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9DA" w:rsidRPr="002209DA" w:rsidRDefault="002209DA" w:rsidP="002209DA">
      <w:pPr>
        <w:spacing w:after="240"/>
        <w:jc w:val="center"/>
        <w:rPr>
          <w:rFonts w:eastAsiaTheme="minorHAnsi" w:cs="Arial"/>
          <w:b/>
          <w:color w:val="4F6228" w:themeColor="accent3" w:themeShade="80"/>
          <w:sz w:val="32"/>
          <w:szCs w:val="32"/>
          <w:lang w:eastAsia="en-GB"/>
        </w:rPr>
      </w:pPr>
      <w:r w:rsidRPr="002209DA">
        <w:rPr>
          <w:rFonts w:eastAsiaTheme="minorHAnsi" w:cs="Arial"/>
          <w:b/>
          <w:color w:val="4F6228" w:themeColor="accent3" w:themeShade="80"/>
          <w:sz w:val="32"/>
          <w:szCs w:val="32"/>
          <w:lang w:eastAsia="en-GB"/>
        </w:rPr>
        <w:t>Barnt Green Parish Council</w:t>
      </w:r>
    </w:p>
    <w:p w:rsidR="00596AB6" w:rsidRPr="00E24681" w:rsidRDefault="00596AB6" w:rsidP="002209DA">
      <w:pPr>
        <w:spacing w:after="240"/>
        <w:jc w:val="center"/>
        <w:rPr>
          <w:rFonts w:eastAsiaTheme="minorHAnsi" w:cs="Arial"/>
          <w:b/>
          <w:szCs w:val="24"/>
          <w:lang w:eastAsia="en-GB"/>
        </w:rPr>
      </w:pPr>
      <w:r>
        <w:rPr>
          <w:rFonts w:eastAsiaTheme="minorHAnsi" w:cs="Arial"/>
          <w:b/>
          <w:szCs w:val="24"/>
          <w:lang w:eastAsia="en-GB"/>
        </w:rPr>
        <w:t>Neighbourhood, Planning and Environment Committee</w:t>
      </w:r>
    </w:p>
    <w:p w:rsidR="00F54A10" w:rsidRDefault="005574FB" w:rsidP="005574FB">
      <w:pPr>
        <w:jc w:val="center"/>
        <w:rPr>
          <w:rFonts w:eastAsiaTheme="minorHAnsi" w:cs="Arial"/>
          <w:szCs w:val="24"/>
          <w:lang w:eastAsia="en-GB"/>
        </w:rPr>
      </w:pPr>
      <w:r>
        <w:rPr>
          <w:rFonts w:eastAsiaTheme="minorHAnsi" w:cs="Arial"/>
          <w:szCs w:val="24"/>
          <w:lang w:eastAsia="en-GB"/>
        </w:rPr>
        <w:t>Members</w:t>
      </w:r>
      <w:r w:rsidR="00596AB6" w:rsidRPr="00596AB6">
        <w:rPr>
          <w:rFonts w:eastAsiaTheme="minorHAnsi" w:cs="Arial"/>
          <w:szCs w:val="24"/>
          <w:lang w:eastAsia="en-GB"/>
        </w:rPr>
        <w:t xml:space="preserve"> are duly summoned to attend the meeting of Barnt Green Parish Council</w:t>
      </w:r>
      <w:r w:rsidR="00F54A10">
        <w:rPr>
          <w:rFonts w:eastAsiaTheme="minorHAnsi" w:cs="Arial"/>
          <w:szCs w:val="24"/>
          <w:lang w:eastAsia="en-GB"/>
        </w:rPr>
        <w:t>’s</w:t>
      </w:r>
      <w:r w:rsidR="00F43E74">
        <w:rPr>
          <w:rFonts w:eastAsiaTheme="minorHAnsi" w:cs="Arial"/>
          <w:szCs w:val="24"/>
          <w:lang w:eastAsia="en-GB"/>
        </w:rPr>
        <w:t xml:space="preserve"> Neighbourhood, Planning and Environment Committee</w:t>
      </w:r>
      <w:r w:rsidR="00596AB6" w:rsidRPr="00596AB6">
        <w:rPr>
          <w:rFonts w:eastAsiaTheme="minorHAnsi" w:cs="Arial"/>
          <w:szCs w:val="24"/>
          <w:lang w:eastAsia="en-GB"/>
        </w:rPr>
        <w:t xml:space="preserve"> to be held on </w:t>
      </w:r>
    </w:p>
    <w:p w:rsidR="00F54A10" w:rsidRDefault="00F54A10" w:rsidP="005574FB">
      <w:pPr>
        <w:jc w:val="center"/>
      </w:pPr>
      <w:r>
        <w:rPr>
          <w:rFonts w:eastAsiaTheme="minorHAnsi" w:cs="Arial"/>
          <w:szCs w:val="24"/>
          <w:lang w:eastAsia="en-GB"/>
        </w:rPr>
        <w:t>Fri</w:t>
      </w:r>
      <w:r w:rsidR="00596AB6" w:rsidRPr="00596AB6">
        <w:t xml:space="preserve">day </w:t>
      </w:r>
      <w:r>
        <w:t>11</w:t>
      </w:r>
      <w:r w:rsidRPr="00F54A10">
        <w:rPr>
          <w:vertAlign w:val="superscript"/>
        </w:rPr>
        <w:t>th</w:t>
      </w:r>
      <w:r>
        <w:t xml:space="preserve"> September</w:t>
      </w:r>
      <w:r w:rsidR="00C03D45">
        <w:t xml:space="preserve"> 2015</w:t>
      </w:r>
      <w:r w:rsidR="00596AB6" w:rsidRPr="00596AB6">
        <w:t xml:space="preserve"> at 10.30am </w:t>
      </w:r>
    </w:p>
    <w:p w:rsidR="00596AB6" w:rsidRPr="00596AB6" w:rsidRDefault="00596AB6" w:rsidP="005574FB">
      <w:pPr>
        <w:jc w:val="center"/>
      </w:pPr>
      <w:r w:rsidRPr="00596AB6">
        <w:t xml:space="preserve">Parish Council office, 80 </w:t>
      </w:r>
      <w:proofErr w:type="spellStart"/>
      <w:r w:rsidRPr="00596AB6">
        <w:t>Hewell</w:t>
      </w:r>
      <w:proofErr w:type="spellEnd"/>
      <w:r w:rsidRPr="00596AB6">
        <w:t xml:space="preserve"> Road, Barnt Green, B45 8NF.</w:t>
      </w:r>
    </w:p>
    <w:p w:rsidR="004D3847" w:rsidRDefault="00596AB6" w:rsidP="009660A9">
      <w:pPr>
        <w:jc w:val="both"/>
      </w:pPr>
      <w:r>
        <w:rPr>
          <w:rFonts w:cs="Arial"/>
          <w:b/>
          <w:szCs w:val="24"/>
          <w:lang w:eastAsia="ar-SA"/>
        </w:rPr>
        <w:tab/>
      </w:r>
    </w:p>
    <w:tbl>
      <w:tblPr>
        <w:tblStyle w:val="TableGrid"/>
        <w:tblW w:w="0" w:type="auto"/>
        <w:tblLook w:val="04A0" w:firstRow="1" w:lastRow="0" w:firstColumn="1" w:lastColumn="0" w:noHBand="0" w:noVBand="1"/>
      </w:tblPr>
      <w:tblGrid>
        <w:gridCol w:w="964"/>
        <w:gridCol w:w="8613"/>
      </w:tblGrid>
      <w:tr w:rsidR="004D3847" w:rsidTr="00A80D6C">
        <w:tc>
          <w:tcPr>
            <w:tcW w:w="9577" w:type="dxa"/>
            <w:gridSpan w:val="2"/>
          </w:tcPr>
          <w:p w:rsidR="004D3847" w:rsidRPr="004D3847" w:rsidRDefault="004D3847" w:rsidP="004D3847">
            <w:pPr>
              <w:keepNext/>
              <w:tabs>
                <w:tab w:val="left" w:pos="3705"/>
              </w:tabs>
              <w:spacing w:before="120" w:after="120"/>
              <w:outlineLvl w:val="0"/>
              <w:rPr>
                <w:rFonts w:cs="Arial"/>
                <w:b/>
                <w:bCs/>
                <w:sz w:val="28"/>
                <w:szCs w:val="28"/>
                <w:lang w:val="en-US"/>
              </w:rPr>
            </w:pPr>
            <w:r w:rsidRPr="006D6E32">
              <w:rPr>
                <w:rFonts w:cs="Arial"/>
                <w:b/>
                <w:bCs/>
                <w:sz w:val="28"/>
                <w:szCs w:val="28"/>
                <w:lang w:val="en-US"/>
              </w:rPr>
              <w:t>Agenda</w:t>
            </w:r>
          </w:p>
        </w:tc>
      </w:tr>
      <w:tr w:rsidR="004D3847" w:rsidTr="005C114A">
        <w:tc>
          <w:tcPr>
            <w:tcW w:w="964" w:type="dxa"/>
          </w:tcPr>
          <w:p w:rsidR="004D3847" w:rsidRDefault="00F54A10" w:rsidP="00C03D45">
            <w:pPr>
              <w:spacing w:before="120"/>
              <w:jc w:val="both"/>
              <w:rPr>
                <w:b/>
              </w:rPr>
            </w:pPr>
            <w:r>
              <w:rPr>
                <w:b/>
              </w:rPr>
              <w:t>20</w:t>
            </w:r>
            <w:r w:rsidR="004805F8">
              <w:rPr>
                <w:b/>
              </w:rPr>
              <w:t>/15</w:t>
            </w:r>
          </w:p>
        </w:tc>
        <w:tc>
          <w:tcPr>
            <w:tcW w:w="8613" w:type="dxa"/>
          </w:tcPr>
          <w:p w:rsidR="004D3847" w:rsidRDefault="004D3847" w:rsidP="005C114A">
            <w:pPr>
              <w:suppressAutoHyphens/>
              <w:spacing w:before="120"/>
              <w:jc w:val="both"/>
              <w:rPr>
                <w:rFonts w:cs="Arial"/>
                <w:szCs w:val="24"/>
                <w:lang w:eastAsia="ar-SA"/>
              </w:rPr>
            </w:pPr>
            <w:r>
              <w:rPr>
                <w:rFonts w:cs="Arial"/>
                <w:b/>
                <w:szCs w:val="24"/>
                <w:lang w:eastAsia="ar-SA"/>
              </w:rPr>
              <w:t>Apologies</w:t>
            </w:r>
          </w:p>
          <w:p w:rsidR="004D3847" w:rsidRPr="004D3847" w:rsidRDefault="004D3847" w:rsidP="005C114A">
            <w:pPr>
              <w:suppressAutoHyphens/>
              <w:spacing w:after="120"/>
              <w:jc w:val="both"/>
              <w:rPr>
                <w:rFonts w:cs="Arial"/>
                <w:szCs w:val="24"/>
                <w:lang w:eastAsia="ar-SA"/>
              </w:rPr>
            </w:pPr>
            <w:r>
              <w:rPr>
                <w:rFonts w:cs="Arial"/>
                <w:szCs w:val="24"/>
                <w:lang w:eastAsia="ar-SA"/>
              </w:rPr>
              <w:t>To receive apologies and to approve the reason for absence.</w:t>
            </w:r>
          </w:p>
        </w:tc>
      </w:tr>
      <w:tr w:rsidR="004D3847" w:rsidTr="005C114A">
        <w:tc>
          <w:tcPr>
            <w:tcW w:w="964" w:type="dxa"/>
          </w:tcPr>
          <w:p w:rsidR="004D3847" w:rsidRDefault="00F54A10" w:rsidP="00474F29">
            <w:pPr>
              <w:spacing w:before="120"/>
              <w:jc w:val="both"/>
              <w:rPr>
                <w:b/>
              </w:rPr>
            </w:pPr>
            <w:r>
              <w:rPr>
                <w:b/>
              </w:rPr>
              <w:t>21</w:t>
            </w:r>
            <w:r w:rsidR="004805F8">
              <w:rPr>
                <w:b/>
              </w:rPr>
              <w:t>/15</w:t>
            </w:r>
          </w:p>
        </w:tc>
        <w:tc>
          <w:tcPr>
            <w:tcW w:w="8613" w:type="dxa"/>
          </w:tcPr>
          <w:p w:rsidR="004D3847" w:rsidRDefault="004D3847" w:rsidP="005C114A">
            <w:pPr>
              <w:suppressAutoHyphens/>
              <w:spacing w:before="120"/>
              <w:jc w:val="both"/>
              <w:rPr>
                <w:rFonts w:cs="Arial"/>
                <w:b/>
                <w:szCs w:val="24"/>
                <w:lang w:eastAsia="ar-SA"/>
              </w:rPr>
            </w:pPr>
            <w:r>
              <w:rPr>
                <w:rFonts w:cs="Arial"/>
                <w:b/>
                <w:szCs w:val="24"/>
                <w:lang w:eastAsia="ar-SA"/>
              </w:rPr>
              <w:t>Declarations of Interest</w:t>
            </w:r>
          </w:p>
          <w:p w:rsidR="00F54A10" w:rsidRPr="00F54A10" w:rsidRDefault="00F54A10" w:rsidP="00F54A10">
            <w:pPr>
              <w:suppressAutoHyphens/>
              <w:jc w:val="both"/>
              <w:rPr>
                <w:rFonts w:cs="Arial"/>
                <w:szCs w:val="24"/>
                <w:lang w:eastAsia="ar-SA"/>
              </w:rPr>
            </w:pPr>
            <w:r w:rsidRPr="00F54A10">
              <w:rPr>
                <w:rFonts w:cs="Arial"/>
                <w:szCs w:val="24"/>
                <w:lang w:eastAsia="ar-SA"/>
              </w:rPr>
              <w:t>Members are reminded</w:t>
            </w:r>
            <w:r>
              <w:rPr>
                <w:rFonts w:cs="Arial"/>
                <w:szCs w:val="24"/>
                <w:lang w:eastAsia="ar-SA"/>
              </w:rPr>
              <w:t xml:space="preserve"> with regard to this agenda - </w:t>
            </w:r>
          </w:p>
          <w:p w:rsidR="004D3847" w:rsidRPr="004D3847" w:rsidRDefault="004D3847" w:rsidP="005C114A">
            <w:pPr>
              <w:suppressAutoHyphens/>
              <w:jc w:val="both"/>
              <w:rPr>
                <w:rFonts w:cs="Arial"/>
                <w:b/>
                <w:szCs w:val="24"/>
                <w:lang w:eastAsia="ar-SA"/>
              </w:rPr>
            </w:pPr>
            <w:r>
              <w:rPr>
                <w:rFonts w:cs="Arial"/>
                <w:szCs w:val="24"/>
              </w:rPr>
              <w:t xml:space="preserve">a)  </w:t>
            </w:r>
            <w:r w:rsidR="00F54A10">
              <w:rPr>
                <w:rFonts w:cs="Arial"/>
                <w:szCs w:val="24"/>
              </w:rPr>
              <w:t>their entry on the Register of Interests must be current and up to date;</w:t>
            </w:r>
          </w:p>
          <w:p w:rsidR="004D3847" w:rsidRDefault="004D3847" w:rsidP="005C114A">
            <w:pPr>
              <w:jc w:val="both"/>
              <w:rPr>
                <w:rFonts w:cs="Arial"/>
                <w:szCs w:val="24"/>
              </w:rPr>
            </w:pPr>
            <w:r>
              <w:rPr>
                <w:rFonts w:cs="Arial"/>
                <w:szCs w:val="24"/>
              </w:rPr>
              <w:t xml:space="preserve">b)  </w:t>
            </w:r>
            <w:proofErr w:type="gramStart"/>
            <w:r w:rsidR="00F54A10">
              <w:rPr>
                <w:rFonts w:cs="Arial"/>
                <w:szCs w:val="24"/>
              </w:rPr>
              <w:t>t</w:t>
            </w:r>
            <w:r>
              <w:rPr>
                <w:rFonts w:cs="Arial"/>
                <w:szCs w:val="24"/>
              </w:rPr>
              <w:t>o</w:t>
            </w:r>
            <w:proofErr w:type="gramEnd"/>
            <w:r>
              <w:rPr>
                <w:rFonts w:cs="Arial"/>
                <w:szCs w:val="24"/>
              </w:rPr>
              <w:t xml:space="preserve"> declare any Disclosable Pecuniary Interests and their nature.</w:t>
            </w:r>
          </w:p>
          <w:p w:rsidR="004D3847" w:rsidRDefault="004D3847" w:rsidP="005C114A">
            <w:pPr>
              <w:jc w:val="both"/>
              <w:rPr>
                <w:rFonts w:cs="Arial"/>
                <w:szCs w:val="24"/>
              </w:rPr>
            </w:pPr>
            <w:r>
              <w:rPr>
                <w:rFonts w:cs="Arial"/>
                <w:szCs w:val="24"/>
              </w:rPr>
              <w:t xml:space="preserve">c)  </w:t>
            </w:r>
            <w:proofErr w:type="gramStart"/>
            <w:r w:rsidR="00F54A10">
              <w:rPr>
                <w:rFonts w:cs="Arial"/>
                <w:szCs w:val="24"/>
              </w:rPr>
              <w:t>t</w:t>
            </w:r>
            <w:r>
              <w:rPr>
                <w:rFonts w:cs="Arial"/>
                <w:szCs w:val="24"/>
              </w:rPr>
              <w:t>o</w:t>
            </w:r>
            <w:proofErr w:type="gramEnd"/>
            <w:r>
              <w:rPr>
                <w:rFonts w:cs="Arial"/>
                <w:szCs w:val="24"/>
              </w:rPr>
              <w:t xml:space="preserve"> declare any Other Disclosable Interests and their nature.</w:t>
            </w:r>
          </w:p>
          <w:p w:rsidR="004D3847" w:rsidRDefault="00F54A10" w:rsidP="005C114A">
            <w:pPr>
              <w:jc w:val="both"/>
              <w:rPr>
                <w:rFonts w:cs="Arial"/>
                <w:szCs w:val="24"/>
              </w:rPr>
            </w:pPr>
            <w:r>
              <w:rPr>
                <w:rFonts w:cs="Arial"/>
                <w:szCs w:val="24"/>
              </w:rPr>
              <w:t xml:space="preserve">d) </w:t>
            </w:r>
            <w:r w:rsidR="007E0BB5">
              <w:rPr>
                <w:rFonts w:cs="Arial"/>
                <w:szCs w:val="24"/>
              </w:rPr>
              <w:t>Members’</w:t>
            </w:r>
            <w:r w:rsidR="004D3847">
              <w:rPr>
                <w:rFonts w:cs="Arial"/>
                <w:szCs w:val="24"/>
              </w:rPr>
              <w:t xml:space="preserve"> </w:t>
            </w:r>
            <w:r w:rsidR="007E0BB5">
              <w:rPr>
                <w:rFonts w:cs="Arial"/>
                <w:szCs w:val="24"/>
              </w:rPr>
              <w:t xml:space="preserve">written </w:t>
            </w:r>
            <w:r w:rsidR="004D3847">
              <w:rPr>
                <w:rFonts w:cs="Arial"/>
                <w:szCs w:val="24"/>
              </w:rPr>
              <w:t xml:space="preserve">requests for the </w:t>
            </w:r>
            <w:r w:rsidR="000453B6">
              <w:rPr>
                <w:rFonts w:cs="Arial"/>
                <w:szCs w:val="24"/>
              </w:rPr>
              <w:t>grant of</w:t>
            </w:r>
            <w:r w:rsidR="004D3847">
              <w:rPr>
                <w:rFonts w:cs="Arial"/>
                <w:szCs w:val="24"/>
              </w:rPr>
              <w:t xml:space="preserve"> a dispensation</w:t>
            </w:r>
            <w:r w:rsidR="004D3847">
              <w:rPr>
                <w:rFonts w:cs="Arial"/>
                <w:szCs w:val="24"/>
                <w:lang w:val="en-US"/>
              </w:rPr>
              <w:t xml:space="preserve"> (S33 of the Localism Act 2011) are to be </w:t>
            </w:r>
            <w:r w:rsidR="007E0BB5">
              <w:rPr>
                <w:rFonts w:cs="Arial"/>
                <w:szCs w:val="24"/>
                <w:lang w:val="en-US"/>
              </w:rPr>
              <w:t>submitted to</w:t>
            </w:r>
            <w:r w:rsidR="004D3847">
              <w:rPr>
                <w:rFonts w:cs="Arial"/>
                <w:szCs w:val="24"/>
                <w:lang w:val="en-US"/>
              </w:rPr>
              <w:t xml:space="preserve"> the </w:t>
            </w:r>
            <w:r w:rsidR="000453B6">
              <w:rPr>
                <w:rFonts w:cs="Arial"/>
                <w:szCs w:val="24"/>
                <w:lang w:val="en-US"/>
              </w:rPr>
              <w:t>EO</w:t>
            </w:r>
            <w:r w:rsidR="004D3847">
              <w:rPr>
                <w:rFonts w:cs="Arial"/>
                <w:szCs w:val="24"/>
                <w:lang w:val="en-US"/>
              </w:rPr>
              <w:t xml:space="preserve"> </w:t>
            </w:r>
            <w:r w:rsidR="007E0BB5">
              <w:rPr>
                <w:rFonts w:cs="Arial"/>
                <w:szCs w:val="24"/>
                <w:lang w:val="en-US"/>
              </w:rPr>
              <w:t>in advance of the meeting</w:t>
            </w:r>
          </w:p>
          <w:p w:rsidR="000453B6" w:rsidRPr="000453B6" w:rsidRDefault="000453B6" w:rsidP="000453B6">
            <w:pPr>
              <w:jc w:val="both"/>
              <w:rPr>
                <w:rFonts w:cs="Arial"/>
                <w:sz w:val="8"/>
                <w:szCs w:val="8"/>
              </w:rPr>
            </w:pPr>
          </w:p>
          <w:p w:rsidR="004D3847" w:rsidRPr="004D3847" w:rsidRDefault="004D3847" w:rsidP="005C114A">
            <w:pPr>
              <w:spacing w:after="120"/>
              <w:jc w:val="both"/>
              <w:rPr>
                <w:rFonts w:cs="Arial"/>
                <w:szCs w:val="24"/>
              </w:rPr>
            </w:pPr>
            <w:r>
              <w:rPr>
                <w:rFonts w:cs="Arial"/>
                <w:szCs w:val="24"/>
              </w:rPr>
              <w:t>Councillors who have declared a Disclosable Pecuniary Interest, or an Other Disclosable Interest which falls within the terms</w:t>
            </w:r>
            <w:r w:rsidR="000453B6">
              <w:rPr>
                <w:rFonts w:cs="Arial"/>
                <w:szCs w:val="24"/>
              </w:rPr>
              <w:t xml:space="preserve"> of paragraph 12(4) (b) of the Members’ Code of C</w:t>
            </w:r>
            <w:r>
              <w:rPr>
                <w:rFonts w:cs="Arial"/>
                <w:szCs w:val="24"/>
              </w:rPr>
              <w:t>onduct, must leave the room for the relevant items</w:t>
            </w:r>
            <w:r w:rsidR="002209DA">
              <w:rPr>
                <w:rFonts w:cs="Arial"/>
                <w:szCs w:val="24"/>
              </w:rPr>
              <w:t xml:space="preserve"> unless granted a dispensation</w:t>
            </w:r>
            <w:r>
              <w:rPr>
                <w:rFonts w:cs="Arial"/>
                <w:szCs w:val="24"/>
              </w:rPr>
              <w:t>.</w:t>
            </w:r>
          </w:p>
        </w:tc>
      </w:tr>
      <w:tr w:rsidR="004D3847" w:rsidTr="005C114A">
        <w:tc>
          <w:tcPr>
            <w:tcW w:w="964" w:type="dxa"/>
          </w:tcPr>
          <w:p w:rsidR="004D3847" w:rsidRDefault="00F54A10" w:rsidP="00474F29">
            <w:pPr>
              <w:spacing w:before="120"/>
              <w:jc w:val="both"/>
              <w:rPr>
                <w:b/>
              </w:rPr>
            </w:pPr>
            <w:r>
              <w:rPr>
                <w:b/>
              </w:rPr>
              <w:t>22</w:t>
            </w:r>
            <w:r w:rsidR="004805F8">
              <w:rPr>
                <w:b/>
              </w:rPr>
              <w:t>/15</w:t>
            </w:r>
          </w:p>
        </w:tc>
        <w:tc>
          <w:tcPr>
            <w:tcW w:w="8613" w:type="dxa"/>
          </w:tcPr>
          <w:p w:rsidR="004D3847" w:rsidRDefault="004D3847" w:rsidP="005C114A">
            <w:pPr>
              <w:suppressAutoHyphens/>
              <w:spacing w:before="120"/>
              <w:ind w:left="709" w:hanging="709"/>
              <w:jc w:val="both"/>
              <w:rPr>
                <w:rFonts w:cs="Arial"/>
                <w:b/>
                <w:szCs w:val="24"/>
                <w:lang w:eastAsia="ar-SA"/>
              </w:rPr>
            </w:pPr>
            <w:r>
              <w:rPr>
                <w:rFonts w:cs="Arial"/>
                <w:b/>
                <w:szCs w:val="24"/>
                <w:lang w:eastAsia="ar-SA"/>
              </w:rPr>
              <w:t>Minutes</w:t>
            </w:r>
          </w:p>
          <w:p w:rsidR="004D3847" w:rsidRPr="004D3847" w:rsidRDefault="004D3847" w:rsidP="00F54A10">
            <w:pPr>
              <w:suppressAutoHyphens/>
              <w:spacing w:after="120"/>
              <w:jc w:val="both"/>
              <w:rPr>
                <w:rFonts w:cs="Arial"/>
                <w:szCs w:val="24"/>
                <w:lang w:eastAsia="ar-SA"/>
              </w:rPr>
            </w:pPr>
            <w:r>
              <w:rPr>
                <w:rFonts w:cs="Arial"/>
                <w:szCs w:val="24"/>
                <w:lang w:eastAsia="ar-SA"/>
              </w:rPr>
              <w:t xml:space="preserve">To consider adoption of the minutes of the Neighbourhood, Planning and Environment Committee meeting held on </w:t>
            </w:r>
            <w:r w:rsidR="00F54A10">
              <w:rPr>
                <w:rFonts w:cs="Arial"/>
                <w:szCs w:val="24"/>
                <w:lang w:eastAsia="ar-SA"/>
              </w:rPr>
              <w:t>Thursday 6</w:t>
            </w:r>
            <w:r w:rsidR="00F54A10" w:rsidRPr="00F54A10">
              <w:rPr>
                <w:rFonts w:cs="Arial"/>
                <w:szCs w:val="24"/>
                <w:vertAlign w:val="superscript"/>
                <w:lang w:eastAsia="ar-SA"/>
              </w:rPr>
              <w:t>th</w:t>
            </w:r>
            <w:r w:rsidR="00F54A10">
              <w:rPr>
                <w:rFonts w:cs="Arial"/>
                <w:szCs w:val="24"/>
                <w:lang w:eastAsia="ar-SA"/>
              </w:rPr>
              <w:t xml:space="preserve"> August </w:t>
            </w:r>
            <w:r w:rsidR="007E0BB5">
              <w:rPr>
                <w:rFonts w:cs="Arial"/>
                <w:szCs w:val="24"/>
                <w:lang w:eastAsia="ar-SA"/>
              </w:rPr>
              <w:t>2015</w:t>
            </w:r>
            <w:r>
              <w:rPr>
                <w:rFonts w:cs="Arial"/>
                <w:szCs w:val="24"/>
                <w:lang w:eastAsia="ar-SA"/>
              </w:rPr>
              <w:t>.</w:t>
            </w:r>
          </w:p>
        </w:tc>
      </w:tr>
      <w:tr w:rsidR="004D3847" w:rsidTr="005C114A">
        <w:tc>
          <w:tcPr>
            <w:tcW w:w="964" w:type="dxa"/>
          </w:tcPr>
          <w:p w:rsidR="004D3847" w:rsidRDefault="004D3847" w:rsidP="005C114A">
            <w:pPr>
              <w:spacing w:before="120"/>
              <w:jc w:val="both"/>
              <w:rPr>
                <w:b/>
              </w:rPr>
            </w:pPr>
          </w:p>
        </w:tc>
        <w:tc>
          <w:tcPr>
            <w:tcW w:w="8613" w:type="dxa"/>
          </w:tcPr>
          <w:p w:rsidR="004D3847" w:rsidRPr="004D3847" w:rsidRDefault="004D3847" w:rsidP="005C114A">
            <w:pPr>
              <w:spacing w:before="120"/>
              <w:jc w:val="both"/>
              <w:rPr>
                <w:b/>
              </w:rPr>
            </w:pPr>
            <w:r w:rsidRPr="004D3847">
              <w:rPr>
                <w:b/>
              </w:rPr>
              <w:t>The meeting will be adjourned for Public Question Time</w:t>
            </w:r>
          </w:p>
          <w:p w:rsidR="004D3847" w:rsidRPr="004D3847" w:rsidRDefault="004D3847" w:rsidP="00F54A10">
            <w:pPr>
              <w:suppressAutoHyphens/>
              <w:spacing w:after="120"/>
              <w:ind w:left="29" w:hanging="29"/>
              <w:jc w:val="both"/>
              <w:rPr>
                <w:rFonts w:cs="Arial"/>
                <w:szCs w:val="24"/>
                <w:lang w:eastAsia="ar-SA"/>
              </w:rPr>
            </w:pPr>
            <w:r w:rsidRPr="004D3847">
              <w:t>The time allocated is at the discretion of the chairman. Residents are invited to give their views and question the parish council on issues on this agenda, or raise issues for future consideration at the discretion of the chairman. Members of the public may not take part in the parish cou</w:t>
            </w:r>
            <w:r w:rsidR="00F54A10">
              <w:t xml:space="preserve">ncil meeting itself. </w:t>
            </w:r>
          </w:p>
        </w:tc>
      </w:tr>
      <w:tr w:rsidR="0066272F" w:rsidRPr="0017204B" w:rsidTr="0066272F">
        <w:tc>
          <w:tcPr>
            <w:tcW w:w="964" w:type="dxa"/>
          </w:tcPr>
          <w:p w:rsidR="0066272F" w:rsidRPr="00BC39FC" w:rsidRDefault="00F54A10" w:rsidP="00474F29">
            <w:pPr>
              <w:spacing w:before="120"/>
              <w:jc w:val="both"/>
              <w:rPr>
                <w:b/>
              </w:rPr>
            </w:pPr>
            <w:r>
              <w:rPr>
                <w:b/>
              </w:rPr>
              <w:t>23</w:t>
            </w:r>
            <w:r w:rsidR="004805F8">
              <w:rPr>
                <w:b/>
              </w:rPr>
              <w:t>/15</w:t>
            </w:r>
          </w:p>
        </w:tc>
        <w:tc>
          <w:tcPr>
            <w:tcW w:w="8613" w:type="dxa"/>
          </w:tcPr>
          <w:p w:rsidR="0066272F" w:rsidRPr="0017204B" w:rsidRDefault="004D3847" w:rsidP="00147B68">
            <w:pPr>
              <w:spacing w:before="120" w:after="120"/>
              <w:jc w:val="both"/>
              <w:rPr>
                <w:b/>
              </w:rPr>
            </w:pPr>
            <w:r w:rsidRPr="0017204B">
              <w:rPr>
                <w:b/>
              </w:rPr>
              <w:t xml:space="preserve">Neighbourhood </w:t>
            </w:r>
            <w:r>
              <w:rPr>
                <w:b/>
              </w:rPr>
              <w:t xml:space="preserve">Development </w:t>
            </w:r>
            <w:r w:rsidRPr="0017204B">
              <w:rPr>
                <w:b/>
              </w:rPr>
              <w:t>Plan</w:t>
            </w:r>
            <w:r>
              <w:rPr>
                <w:b/>
              </w:rPr>
              <w:t xml:space="preserve"> (NDP)</w:t>
            </w:r>
          </w:p>
        </w:tc>
      </w:tr>
      <w:tr w:rsidR="005E04CC" w:rsidTr="0066272F">
        <w:tc>
          <w:tcPr>
            <w:tcW w:w="964" w:type="dxa"/>
          </w:tcPr>
          <w:p w:rsidR="005E04CC" w:rsidRDefault="00F54A10" w:rsidP="00F54A10">
            <w:pPr>
              <w:spacing w:before="120"/>
              <w:jc w:val="both"/>
              <w:rPr>
                <w:b/>
              </w:rPr>
            </w:pPr>
            <w:r>
              <w:rPr>
                <w:b/>
              </w:rPr>
              <w:t>23</w:t>
            </w:r>
            <w:r w:rsidR="004805F8">
              <w:rPr>
                <w:b/>
              </w:rPr>
              <w:t>/15</w:t>
            </w:r>
            <w:r>
              <w:rPr>
                <w:b/>
              </w:rPr>
              <w:t>a</w:t>
            </w:r>
          </w:p>
        </w:tc>
        <w:tc>
          <w:tcPr>
            <w:tcW w:w="8613" w:type="dxa"/>
          </w:tcPr>
          <w:p w:rsidR="005E04CC" w:rsidRDefault="00F541CE" w:rsidP="007A73ED">
            <w:pPr>
              <w:spacing w:before="120"/>
              <w:jc w:val="both"/>
              <w:rPr>
                <w:b/>
              </w:rPr>
            </w:pPr>
            <w:r>
              <w:rPr>
                <w:b/>
              </w:rPr>
              <w:t>NDP w</w:t>
            </w:r>
            <w:r w:rsidR="005E04CC">
              <w:rPr>
                <w:b/>
              </w:rPr>
              <w:t xml:space="preserve">orking </w:t>
            </w:r>
            <w:r>
              <w:rPr>
                <w:b/>
              </w:rPr>
              <w:t>g</w:t>
            </w:r>
            <w:r w:rsidR="005E04CC">
              <w:rPr>
                <w:b/>
              </w:rPr>
              <w:t>roups</w:t>
            </w:r>
          </w:p>
          <w:p w:rsidR="00EB1B64" w:rsidRDefault="008D3BC1" w:rsidP="00EB1B64">
            <w:pPr>
              <w:jc w:val="both"/>
            </w:pPr>
            <w:r>
              <w:t>T</w:t>
            </w:r>
            <w:r w:rsidR="006C193D">
              <w:t xml:space="preserve">o report on </w:t>
            </w:r>
            <w:r w:rsidR="00ED4D9A">
              <w:t>meetings of the following working groups and to consider any recommendations arising:</w:t>
            </w:r>
            <w:r w:rsidR="007A73ED">
              <w:t xml:space="preserve"> </w:t>
            </w:r>
          </w:p>
          <w:p w:rsidR="00EB1B64" w:rsidRDefault="004B6C28" w:rsidP="00EB1B64">
            <w:pPr>
              <w:pStyle w:val="ListParagraph"/>
              <w:numPr>
                <w:ilvl w:val="0"/>
                <w:numId w:val="25"/>
              </w:numPr>
              <w:spacing w:after="120"/>
              <w:jc w:val="both"/>
            </w:pPr>
            <w:r>
              <w:t>Economy Working Group</w:t>
            </w:r>
            <w:r w:rsidR="00EB1B64">
              <w:t xml:space="preserve"> (DC)</w:t>
            </w:r>
            <w:r>
              <w:t>;</w:t>
            </w:r>
            <w:r w:rsidR="007A73ED">
              <w:t xml:space="preserve"> </w:t>
            </w:r>
          </w:p>
          <w:p w:rsidR="00EB1B64" w:rsidRDefault="008D3BC1" w:rsidP="00EB1B64">
            <w:pPr>
              <w:pStyle w:val="ListParagraph"/>
              <w:numPr>
                <w:ilvl w:val="0"/>
                <w:numId w:val="25"/>
              </w:numPr>
              <w:spacing w:after="120"/>
              <w:jc w:val="both"/>
            </w:pPr>
            <w:r>
              <w:t>Environment Working Group</w:t>
            </w:r>
            <w:r w:rsidR="00EB1B64">
              <w:t xml:space="preserve"> (RB)</w:t>
            </w:r>
            <w:r w:rsidR="004B6C28">
              <w:t>;</w:t>
            </w:r>
            <w:r w:rsidR="007A73ED">
              <w:t xml:space="preserve"> </w:t>
            </w:r>
          </w:p>
          <w:p w:rsidR="00EB1B64" w:rsidRDefault="008D3BC1" w:rsidP="00EB1B64">
            <w:pPr>
              <w:pStyle w:val="ListParagraph"/>
              <w:numPr>
                <w:ilvl w:val="0"/>
                <w:numId w:val="25"/>
              </w:numPr>
              <w:spacing w:after="120"/>
              <w:jc w:val="both"/>
            </w:pPr>
            <w:r>
              <w:t>Health and Wellbeing Wo</w:t>
            </w:r>
            <w:r w:rsidR="00474F29">
              <w:t>r</w:t>
            </w:r>
            <w:r>
              <w:t>king Group</w:t>
            </w:r>
            <w:r w:rsidR="00EB1B64">
              <w:t xml:space="preserve"> (CH)</w:t>
            </w:r>
            <w:r>
              <w:t>;</w:t>
            </w:r>
            <w:r w:rsidR="007A73ED">
              <w:t xml:space="preserve"> </w:t>
            </w:r>
          </w:p>
          <w:p w:rsidR="00EB1B64" w:rsidRDefault="008D3BC1" w:rsidP="00EB1B64">
            <w:pPr>
              <w:pStyle w:val="ListParagraph"/>
              <w:numPr>
                <w:ilvl w:val="0"/>
                <w:numId w:val="25"/>
              </w:numPr>
              <w:spacing w:after="120"/>
              <w:jc w:val="both"/>
            </w:pPr>
            <w:r>
              <w:t>Housing Working Group</w:t>
            </w:r>
            <w:r w:rsidR="00EB1B64">
              <w:t xml:space="preserve"> (SW)</w:t>
            </w:r>
            <w:r>
              <w:t>;</w:t>
            </w:r>
            <w:r w:rsidR="007A73ED">
              <w:t xml:space="preserve"> </w:t>
            </w:r>
          </w:p>
          <w:p w:rsidR="00ED4D9A" w:rsidRPr="005E04CC" w:rsidRDefault="00EB1B64" w:rsidP="00EB1B64">
            <w:pPr>
              <w:pStyle w:val="ListParagraph"/>
              <w:numPr>
                <w:ilvl w:val="0"/>
                <w:numId w:val="25"/>
              </w:numPr>
              <w:spacing w:after="120"/>
              <w:jc w:val="both"/>
            </w:pPr>
            <w:r>
              <w:t>T</w:t>
            </w:r>
            <w:r w:rsidR="008D3BC1">
              <w:t>ransport Working Group</w:t>
            </w:r>
            <w:r>
              <w:t xml:space="preserve"> (RC)</w:t>
            </w:r>
            <w:r w:rsidR="008D3BC1">
              <w:t>.</w:t>
            </w:r>
          </w:p>
        </w:tc>
      </w:tr>
      <w:tr w:rsidR="00C03D45" w:rsidTr="0066272F">
        <w:tc>
          <w:tcPr>
            <w:tcW w:w="964" w:type="dxa"/>
          </w:tcPr>
          <w:p w:rsidR="00C03D45" w:rsidRDefault="00EB1B64" w:rsidP="00EB1B64">
            <w:pPr>
              <w:spacing w:before="120"/>
              <w:jc w:val="both"/>
              <w:rPr>
                <w:b/>
              </w:rPr>
            </w:pPr>
            <w:r>
              <w:rPr>
                <w:b/>
              </w:rPr>
              <w:t>23</w:t>
            </w:r>
            <w:r w:rsidR="004805F8">
              <w:rPr>
                <w:b/>
              </w:rPr>
              <w:t>/15</w:t>
            </w:r>
            <w:r>
              <w:rPr>
                <w:b/>
              </w:rPr>
              <w:t>b</w:t>
            </w:r>
          </w:p>
        </w:tc>
        <w:tc>
          <w:tcPr>
            <w:tcW w:w="8613" w:type="dxa"/>
          </w:tcPr>
          <w:p w:rsidR="00C03D45" w:rsidRDefault="00C03D45" w:rsidP="00C03D45">
            <w:pPr>
              <w:spacing w:before="120"/>
              <w:jc w:val="both"/>
              <w:rPr>
                <w:b/>
              </w:rPr>
            </w:pPr>
            <w:r>
              <w:rPr>
                <w:b/>
              </w:rPr>
              <w:t>NDP community questionnaire</w:t>
            </w:r>
          </w:p>
          <w:p w:rsidR="00C03D45" w:rsidRPr="00C03D45" w:rsidRDefault="00C03D45" w:rsidP="00C03D45">
            <w:pPr>
              <w:spacing w:after="120"/>
              <w:jc w:val="both"/>
            </w:pPr>
            <w:r>
              <w:t>To consider questions for the Neighbourhood Development Plan Community questionnaire.</w:t>
            </w:r>
          </w:p>
        </w:tc>
      </w:tr>
      <w:tr w:rsidR="007A73ED" w:rsidTr="007A73ED">
        <w:trPr>
          <w:trHeight w:val="603"/>
        </w:trPr>
        <w:tc>
          <w:tcPr>
            <w:tcW w:w="964" w:type="dxa"/>
          </w:tcPr>
          <w:p w:rsidR="007A73ED" w:rsidRDefault="00EB1B64" w:rsidP="00EB1B64">
            <w:pPr>
              <w:spacing w:before="120"/>
              <w:jc w:val="both"/>
              <w:rPr>
                <w:b/>
              </w:rPr>
            </w:pPr>
            <w:r>
              <w:rPr>
                <w:b/>
              </w:rPr>
              <w:t>23</w:t>
            </w:r>
            <w:r w:rsidR="004805F8">
              <w:rPr>
                <w:b/>
              </w:rPr>
              <w:t>/15</w:t>
            </w:r>
            <w:r>
              <w:rPr>
                <w:b/>
              </w:rPr>
              <w:t>c</w:t>
            </w:r>
          </w:p>
        </w:tc>
        <w:tc>
          <w:tcPr>
            <w:tcW w:w="8613" w:type="dxa"/>
          </w:tcPr>
          <w:p w:rsidR="007A73ED" w:rsidRPr="007A73ED" w:rsidRDefault="007A73ED" w:rsidP="007A73ED">
            <w:pPr>
              <w:jc w:val="both"/>
              <w:rPr>
                <w:b/>
                <w:sz w:val="10"/>
              </w:rPr>
            </w:pPr>
          </w:p>
          <w:p w:rsidR="007A73ED" w:rsidRDefault="007A73ED" w:rsidP="007A73ED">
            <w:pPr>
              <w:jc w:val="both"/>
              <w:rPr>
                <w:b/>
              </w:rPr>
            </w:pPr>
            <w:r>
              <w:rPr>
                <w:b/>
              </w:rPr>
              <w:t>NDP Policies</w:t>
            </w:r>
          </w:p>
          <w:p w:rsidR="007A73ED" w:rsidRPr="007A73ED" w:rsidRDefault="007A73ED" w:rsidP="00EB1B64">
            <w:pPr>
              <w:jc w:val="both"/>
              <w:rPr>
                <w:sz w:val="10"/>
              </w:rPr>
            </w:pPr>
            <w:r>
              <w:t>To consider the drafting of policies for each working group.</w:t>
            </w:r>
          </w:p>
        </w:tc>
      </w:tr>
      <w:tr w:rsidR="0066272F" w:rsidTr="0066272F">
        <w:tc>
          <w:tcPr>
            <w:tcW w:w="964" w:type="dxa"/>
          </w:tcPr>
          <w:p w:rsidR="0066272F" w:rsidRPr="00BC39FC" w:rsidRDefault="00EB1B64" w:rsidP="00B6757B">
            <w:pPr>
              <w:spacing w:before="120"/>
              <w:jc w:val="both"/>
              <w:rPr>
                <w:b/>
              </w:rPr>
            </w:pPr>
            <w:r>
              <w:rPr>
                <w:b/>
              </w:rPr>
              <w:lastRenderedPageBreak/>
              <w:t>24</w:t>
            </w:r>
            <w:r w:rsidR="004805F8">
              <w:rPr>
                <w:b/>
              </w:rPr>
              <w:t>/15</w:t>
            </w:r>
          </w:p>
        </w:tc>
        <w:tc>
          <w:tcPr>
            <w:tcW w:w="8613" w:type="dxa"/>
          </w:tcPr>
          <w:p w:rsidR="0066272F" w:rsidRDefault="0066272F" w:rsidP="000E3A2B">
            <w:pPr>
              <w:spacing w:before="120" w:after="120"/>
              <w:jc w:val="both"/>
              <w:rPr>
                <w:b/>
              </w:rPr>
            </w:pPr>
            <w:r w:rsidRPr="00C478F1">
              <w:rPr>
                <w:b/>
              </w:rPr>
              <w:t>Planning</w:t>
            </w:r>
          </w:p>
          <w:p w:rsidR="00EB1B64" w:rsidRPr="009B57F4" w:rsidRDefault="00EB1B64" w:rsidP="00EB1B64">
            <w:pPr>
              <w:suppressAutoHyphens/>
              <w:spacing w:before="120"/>
              <w:contextualSpacing/>
              <w:jc w:val="both"/>
              <w:rPr>
                <w:rFonts w:cs="Arial"/>
                <w:b/>
                <w:szCs w:val="24"/>
                <w:lang w:eastAsia="ar-SA"/>
              </w:rPr>
            </w:pPr>
            <w:r w:rsidRPr="009B57F4">
              <w:rPr>
                <w:rFonts w:cs="Arial"/>
                <w:b/>
                <w:szCs w:val="24"/>
                <w:lang w:eastAsia="ar-SA"/>
              </w:rPr>
              <w:t>Planning consultations</w:t>
            </w:r>
          </w:p>
          <w:p w:rsidR="00EB1B64" w:rsidRPr="00EB1B64" w:rsidRDefault="00EB1B64" w:rsidP="00EB1B64">
            <w:pPr>
              <w:suppressAutoHyphens/>
              <w:spacing w:after="120"/>
              <w:contextualSpacing/>
              <w:jc w:val="both"/>
              <w:rPr>
                <w:rFonts w:cs="Arial"/>
                <w:szCs w:val="24"/>
                <w:lang w:eastAsia="ar-SA"/>
              </w:rPr>
            </w:pPr>
            <w:r>
              <w:rPr>
                <w:rFonts w:cs="Arial"/>
                <w:szCs w:val="24"/>
                <w:lang w:eastAsia="ar-SA"/>
              </w:rPr>
              <w:t>To be advised of any applications notified by local planning authority</w:t>
            </w:r>
          </w:p>
        </w:tc>
      </w:tr>
      <w:tr w:rsidR="0066272F" w:rsidTr="0066272F">
        <w:tc>
          <w:tcPr>
            <w:tcW w:w="964" w:type="dxa"/>
          </w:tcPr>
          <w:p w:rsidR="0066272F" w:rsidRDefault="00EB1B64" w:rsidP="00B6757B">
            <w:pPr>
              <w:spacing w:before="120"/>
              <w:jc w:val="both"/>
              <w:rPr>
                <w:b/>
              </w:rPr>
            </w:pPr>
            <w:r>
              <w:rPr>
                <w:b/>
              </w:rPr>
              <w:t>25</w:t>
            </w:r>
            <w:r w:rsidR="0068067E">
              <w:rPr>
                <w:b/>
              </w:rPr>
              <w:t>/15</w:t>
            </w:r>
          </w:p>
        </w:tc>
        <w:tc>
          <w:tcPr>
            <w:tcW w:w="8613" w:type="dxa"/>
          </w:tcPr>
          <w:p w:rsidR="0066272F" w:rsidRDefault="0066272F" w:rsidP="0039667E">
            <w:pPr>
              <w:spacing w:before="120" w:after="120"/>
              <w:jc w:val="both"/>
              <w:rPr>
                <w:b/>
              </w:rPr>
            </w:pPr>
            <w:r>
              <w:rPr>
                <w:b/>
              </w:rPr>
              <w:t>Environment</w:t>
            </w:r>
          </w:p>
          <w:p w:rsidR="00EB1B64" w:rsidRDefault="00EB1B64" w:rsidP="00EB1B64">
            <w:pPr>
              <w:spacing w:before="120"/>
              <w:jc w:val="both"/>
              <w:rPr>
                <w:b/>
              </w:rPr>
            </w:pPr>
            <w:r>
              <w:rPr>
                <w:b/>
              </w:rPr>
              <w:t>Maintaining and improving the local environment</w:t>
            </w:r>
          </w:p>
          <w:p w:rsidR="00EB1B64" w:rsidRDefault="00EB1B64" w:rsidP="00EB1B64">
            <w:pPr>
              <w:pStyle w:val="ListParagraph"/>
              <w:numPr>
                <w:ilvl w:val="0"/>
                <w:numId w:val="16"/>
              </w:numPr>
              <w:ind w:left="454" w:hanging="425"/>
              <w:jc w:val="both"/>
            </w:pPr>
            <w:r>
              <w:t>to report on actions taken to progress earlier decisions;</w:t>
            </w:r>
          </w:p>
          <w:p w:rsidR="00EB1B64" w:rsidRDefault="00EB1B64" w:rsidP="00EB1B64">
            <w:pPr>
              <w:pStyle w:val="ListParagraph"/>
              <w:numPr>
                <w:ilvl w:val="0"/>
                <w:numId w:val="16"/>
              </w:numPr>
              <w:ind w:left="454" w:hanging="425"/>
              <w:jc w:val="both"/>
              <w:rPr>
                <w:b/>
              </w:rPr>
            </w:pPr>
            <w:proofErr w:type="gramStart"/>
            <w:r>
              <w:t>to</w:t>
            </w:r>
            <w:proofErr w:type="gramEnd"/>
            <w:r>
              <w:t xml:space="preserve"> </w:t>
            </w:r>
            <w:r w:rsidRPr="0082662E">
              <w:t>consider the further actions necessary to improve the local environment</w:t>
            </w:r>
            <w:r>
              <w:t>.</w:t>
            </w:r>
          </w:p>
        </w:tc>
      </w:tr>
      <w:tr w:rsidR="0066272F" w:rsidTr="0066272F">
        <w:tc>
          <w:tcPr>
            <w:tcW w:w="964" w:type="dxa"/>
          </w:tcPr>
          <w:p w:rsidR="0066272F" w:rsidRPr="00BC39FC" w:rsidRDefault="00EB1B64" w:rsidP="00B6757B">
            <w:pPr>
              <w:spacing w:before="120"/>
              <w:jc w:val="both"/>
              <w:rPr>
                <w:b/>
              </w:rPr>
            </w:pPr>
            <w:r>
              <w:rPr>
                <w:b/>
              </w:rPr>
              <w:t>26</w:t>
            </w:r>
            <w:r w:rsidR="0068067E">
              <w:rPr>
                <w:b/>
              </w:rPr>
              <w:t>/15</w:t>
            </w:r>
          </w:p>
        </w:tc>
        <w:tc>
          <w:tcPr>
            <w:tcW w:w="8613" w:type="dxa"/>
          </w:tcPr>
          <w:p w:rsidR="009B57F4" w:rsidRPr="007972BB" w:rsidRDefault="009B57F4" w:rsidP="009B57F4">
            <w:pPr>
              <w:suppressAutoHyphens/>
              <w:spacing w:before="120"/>
              <w:ind w:left="709" w:hanging="709"/>
              <w:jc w:val="both"/>
              <w:rPr>
                <w:rFonts w:cs="Arial"/>
                <w:szCs w:val="24"/>
                <w:lang w:eastAsia="ar-SA"/>
              </w:rPr>
            </w:pPr>
            <w:r>
              <w:rPr>
                <w:rFonts w:cs="Arial"/>
                <w:b/>
                <w:szCs w:val="24"/>
                <w:lang w:eastAsia="ar-SA"/>
              </w:rPr>
              <w:t>Councillors’ reports and items for f</w:t>
            </w:r>
            <w:r w:rsidRPr="007972BB">
              <w:rPr>
                <w:rFonts w:cs="Arial"/>
                <w:b/>
                <w:szCs w:val="24"/>
                <w:lang w:eastAsia="ar-SA"/>
              </w:rPr>
              <w:t xml:space="preserve">uture </w:t>
            </w:r>
            <w:r>
              <w:rPr>
                <w:rFonts w:cs="Arial"/>
                <w:b/>
                <w:szCs w:val="24"/>
                <w:lang w:eastAsia="ar-SA"/>
              </w:rPr>
              <w:t>a</w:t>
            </w:r>
            <w:r w:rsidRPr="007972BB">
              <w:rPr>
                <w:rFonts w:cs="Arial"/>
                <w:b/>
                <w:szCs w:val="24"/>
                <w:lang w:eastAsia="ar-SA"/>
              </w:rPr>
              <w:t>genda</w:t>
            </w:r>
            <w:r>
              <w:rPr>
                <w:rFonts w:cs="Arial"/>
                <w:b/>
                <w:szCs w:val="24"/>
                <w:lang w:eastAsia="ar-SA"/>
              </w:rPr>
              <w:t>s</w:t>
            </w:r>
          </w:p>
          <w:p w:rsidR="009B57F4" w:rsidRDefault="009B57F4" w:rsidP="009B57F4">
            <w:pPr>
              <w:tabs>
                <w:tab w:val="left" w:pos="3705"/>
              </w:tabs>
              <w:rPr>
                <w:rFonts w:cs="Arial"/>
                <w:szCs w:val="24"/>
                <w:lang w:val="en-US"/>
              </w:rPr>
            </w:pPr>
            <w:r w:rsidRPr="00727AA1">
              <w:rPr>
                <w:rFonts w:cs="Arial"/>
                <w:szCs w:val="24"/>
                <w:lang w:val="en-US"/>
              </w:rPr>
              <w:t>Councill</w:t>
            </w:r>
            <w:r>
              <w:rPr>
                <w:rFonts w:cs="Arial"/>
                <w:szCs w:val="24"/>
                <w:lang w:val="en-US"/>
              </w:rPr>
              <w:t>ors may use this opportunity to:</w:t>
            </w:r>
          </w:p>
          <w:p w:rsidR="009B57F4" w:rsidRDefault="009B57F4" w:rsidP="009B57F4">
            <w:pPr>
              <w:pStyle w:val="ListParagraph"/>
              <w:numPr>
                <w:ilvl w:val="0"/>
                <w:numId w:val="23"/>
              </w:numPr>
              <w:ind w:left="454" w:hanging="425"/>
              <w:rPr>
                <w:rFonts w:cs="Arial"/>
                <w:szCs w:val="24"/>
                <w:lang w:val="en-US"/>
              </w:rPr>
            </w:pPr>
            <w:r w:rsidRPr="0079589C">
              <w:rPr>
                <w:rFonts w:cs="Arial"/>
                <w:szCs w:val="24"/>
                <w:lang w:val="en-US"/>
              </w:rPr>
              <w:t xml:space="preserve">report on meetings </w:t>
            </w:r>
            <w:r>
              <w:rPr>
                <w:rFonts w:cs="Arial"/>
                <w:szCs w:val="24"/>
                <w:lang w:val="en-US"/>
              </w:rPr>
              <w:t>attended;</w:t>
            </w:r>
          </w:p>
          <w:p w:rsidR="009B57F4" w:rsidRDefault="009B57F4" w:rsidP="009B57F4">
            <w:pPr>
              <w:pStyle w:val="ListParagraph"/>
              <w:numPr>
                <w:ilvl w:val="0"/>
                <w:numId w:val="23"/>
              </w:numPr>
              <w:ind w:left="454" w:hanging="425"/>
              <w:rPr>
                <w:rFonts w:cs="Arial"/>
                <w:szCs w:val="24"/>
                <w:lang w:val="en-US"/>
              </w:rPr>
            </w:pPr>
            <w:r>
              <w:rPr>
                <w:rFonts w:cs="Arial"/>
                <w:szCs w:val="24"/>
                <w:lang w:val="en-US"/>
              </w:rPr>
              <w:t xml:space="preserve">to arrange where necessary, and to agree the attendance of councillors at, forthcoming meetings; </w:t>
            </w:r>
          </w:p>
          <w:p w:rsidR="009B57F4" w:rsidRDefault="009B57F4" w:rsidP="009B57F4">
            <w:pPr>
              <w:pStyle w:val="ListParagraph"/>
              <w:numPr>
                <w:ilvl w:val="0"/>
                <w:numId w:val="23"/>
              </w:numPr>
              <w:ind w:left="454" w:hanging="425"/>
              <w:rPr>
                <w:rFonts w:cs="Arial"/>
                <w:szCs w:val="24"/>
                <w:lang w:val="en-US"/>
              </w:rPr>
            </w:pPr>
            <w:r>
              <w:rPr>
                <w:rFonts w:cs="Arial"/>
                <w:szCs w:val="24"/>
                <w:lang w:val="en-US"/>
              </w:rPr>
              <w:t>report</w:t>
            </w:r>
            <w:r w:rsidRPr="0079589C">
              <w:rPr>
                <w:rFonts w:cs="Arial"/>
                <w:szCs w:val="24"/>
                <w:lang w:val="en-US"/>
              </w:rPr>
              <w:t xml:space="preserve"> minor matters of information not included elsewhere on the agenda</w:t>
            </w:r>
            <w:r>
              <w:rPr>
                <w:rFonts w:cs="Arial"/>
                <w:szCs w:val="24"/>
                <w:lang w:val="en-US"/>
              </w:rPr>
              <w:t>;</w:t>
            </w:r>
          </w:p>
          <w:p w:rsidR="0066272F" w:rsidRPr="009B57F4" w:rsidRDefault="009B57F4" w:rsidP="009B57F4">
            <w:pPr>
              <w:pStyle w:val="ListParagraph"/>
              <w:numPr>
                <w:ilvl w:val="0"/>
                <w:numId w:val="23"/>
              </w:numPr>
              <w:spacing w:after="120"/>
              <w:ind w:left="454" w:hanging="425"/>
              <w:rPr>
                <w:rFonts w:cs="Arial"/>
                <w:szCs w:val="24"/>
                <w:lang w:val="en-US"/>
              </w:rPr>
            </w:pPr>
            <w:r w:rsidRPr="0079589C">
              <w:rPr>
                <w:rFonts w:cs="Arial"/>
                <w:szCs w:val="24"/>
                <w:lang w:val="en-US"/>
              </w:rPr>
              <w:t xml:space="preserve">raise items for future agendas. </w:t>
            </w:r>
          </w:p>
        </w:tc>
      </w:tr>
      <w:tr w:rsidR="0066272F" w:rsidTr="0066272F">
        <w:tc>
          <w:tcPr>
            <w:tcW w:w="964" w:type="dxa"/>
          </w:tcPr>
          <w:p w:rsidR="0066272F" w:rsidRPr="005219A4" w:rsidRDefault="00EB1B64" w:rsidP="00B6757B">
            <w:pPr>
              <w:spacing w:before="120"/>
              <w:jc w:val="both"/>
              <w:rPr>
                <w:b/>
              </w:rPr>
            </w:pPr>
            <w:r>
              <w:rPr>
                <w:b/>
              </w:rPr>
              <w:t>27</w:t>
            </w:r>
            <w:r w:rsidR="0068067E">
              <w:rPr>
                <w:b/>
              </w:rPr>
              <w:t>/15</w:t>
            </w:r>
          </w:p>
        </w:tc>
        <w:tc>
          <w:tcPr>
            <w:tcW w:w="8613" w:type="dxa"/>
          </w:tcPr>
          <w:p w:rsidR="0066272F" w:rsidRPr="006D584B" w:rsidRDefault="0066272F" w:rsidP="00147B68">
            <w:pPr>
              <w:spacing w:before="120"/>
              <w:jc w:val="both"/>
              <w:rPr>
                <w:b/>
              </w:rPr>
            </w:pPr>
            <w:r w:rsidRPr="006D584B">
              <w:rPr>
                <w:b/>
              </w:rPr>
              <w:t>Date and venue of next meeting</w:t>
            </w:r>
            <w:r w:rsidR="00476F14">
              <w:rPr>
                <w:b/>
              </w:rPr>
              <w:t>s</w:t>
            </w:r>
          </w:p>
          <w:p w:rsidR="0066272F" w:rsidRDefault="00476F14" w:rsidP="00D300CF">
            <w:pPr>
              <w:shd w:val="clear" w:color="auto" w:fill="FFFFFF"/>
              <w:spacing w:after="120"/>
              <w:rPr>
                <w:b/>
              </w:rPr>
            </w:pPr>
            <w:r>
              <w:rPr>
                <w:rFonts w:cs="Arial"/>
                <w:color w:val="222222"/>
                <w:szCs w:val="24"/>
                <w:lang w:eastAsia="en-GB"/>
              </w:rPr>
              <w:t xml:space="preserve">08/10/2015 and 11/11/2015 at 80 </w:t>
            </w:r>
            <w:proofErr w:type="spellStart"/>
            <w:r>
              <w:rPr>
                <w:rFonts w:cs="Arial"/>
                <w:color w:val="222222"/>
                <w:szCs w:val="24"/>
                <w:lang w:eastAsia="en-GB"/>
              </w:rPr>
              <w:t>Hewell</w:t>
            </w:r>
            <w:proofErr w:type="spellEnd"/>
            <w:r>
              <w:rPr>
                <w:rFonts w:cs="Arial"/>
                <w:color w:val="222222"/>
                <w:szCs w:val="24"/>
                <w:lang w:eastAsia="en-GB"/>
              </w:rPr>
              <w:t xml:space="preserve"> Road, Barnt Green</w:t>
            </w:r>
          </w:p>
        </w:tc>
      </w:tr>
    </w:tbl>
    <w:p w:rsidR="004B1320" w:rsidRDefault="004B1320" w:rsidP="006B2240">
      <w:pPr>
        <w:jc w:val="both"/>
      </w:pPr>
    </w:p>
    <w:p w:rsidR="004F7B1D" w:rsidRDefault="004F7B1D" w:rsidP="00CD2B3E">
      <w:pPr>
        <w:jc w:val="right"/>
      </w:pPr>
    </w:p>
    <w:p w:rsidR="004F7B1D" w:rsidRDefault="004F7B1D" w:rsidP="00CD2B3E">
      <w:pPr>
        <w:jc w:val="right"/>
      </w:pPr>
    </w:p>
    <w:p w:rsidR="00CD2B3E" w:rsidRDefault="00AD0F87" w:rsidP="00CD2B3E">
      <w:pPr>
        <w:jc w:val="right"/>
      </w:pPr>
      <w:bookmarkStart w:id="0" w:name="_GoBack"/>
      <w:bookmarkEnd w:id="0"/>
      <w:r>
        <w:t xml:space="preserve">Dated </w:t>
      </w:r>
      <w:r w:rsidR="00476F14">
        <w:t>7</w:t>
      </w:r>
      <w:r w:rsidR="00476F14" w:rsidRPr="00476F14">
        <w:rPr>
          <w:vertAlign w:val="superscript"/>
        </w:rPr>
        <w:t>th</w:t>
      </w:r>
      <w:r w:rsidR="00476F14">
        <w:t xml:space="preserve"> September</w:t>
      </w:r>
      <w:r w:rsidR="0068067E">
        <w:t xml:space="preserve"> </w:t>
      </w:r>
      <w:r w:rsidR="0015556F">
        <w:t>2015</w:t>
      </w:r>
    </w:p>
    <w:p w:rsidR="0039667E" w:rsidRDefault="003C6BEF" w:rsidP="00CD2B3E">
      <w:pPr>
        <w:jc w:val="right"/>
      </w:pPr>
      <w:r>
        <w:t>Gill Lungley, Executive Officer</w:t>
      </w:r>
    </w:p>
    <w:p w:rsidR="00476F14" w:rsidRDefault="00476F14" w:rsidP="00CD2B3E">
      <w:pPr>
        <w:jc w:val="right"/>
      </w:pPr>
    </w:p>
    <w:p w:rsidR="00476F14" w:rsidRDefault="00476F14" w:rsidP="00476F14"/>
    <w:p w:rsidR="00476F14" w:rsidRDefault="00476F14" w:rsidP="00476F14">
      <w:r>
        <w:t xml:space="preserve">Members of this committee:  </w:t>
      </w:r>
    </w:p>
    <w:p w:rsidR="00476F14" w:rsidRDefault="00476F14" w:rsidP="00476F14">
      <w:r>
        <w:t>Cllrs S Whitehand (Chairman), R Briggs, R Cholmondeley, C Hotham</w:t>
      </w:r>
    </w:p>
    <w:p w:rsidR="00476F14" w:rsidRDefault="00476F14" w:rsidP="00476F14">
      <w:r>
        <w:t xml:space="preserve">Associate Member: Mrs D </w:t>
      </w:r>
      <w:proofErr w:type="spellStart"/>
      <w:r>
        <w:t>Carr</w:t>
      </w:r>
      <w:proofErr w:type="spellEnd"/>
    </w:p>
    <w:p w:rsidR="00476F14" w:rsidRDefault="00476F14" w:rsidP="00476F14"/>
    <w:p w:rsidR="00476F14" w:rsidRDefault="00476F14" w:rsidP="00476F14">
      <w:r>
        <w:t>Documents circulated with this agenda:</w:t>
      </w:r>
    </w:p>
    <w:p w:rsidR="00476F14" w:rsidRDefault="00476F14" w:rsidP="00476F14">
      <w:pPr>
        <w:pStyle w:val="ListParagraph"/>
        <w:numPr>
          <w:ilvl w:val="0"/>
          <w:numId w:val="26"/>
        </w:numPr>
      </w:pPr>
      <w:r>
        <w:t>Draft minutes of committee meeting held 06/08/</w:t>
      </w:r>
      <w:r w:rsidR="00F113AC">
        <w:t>20</w:t>
      </w:r>
      <w:r>
        <w:t>15</w:t>
      </w:r>
    </w:p>
    <w:p w:rsidR="00476F14" w:rsidRDefault="00F113AC" w:rsidP="00476F14">
      <w:pPr>
        <w:pStyle w:val="ListParagraph"/>
        <w:numPr>
          <w:ilvl w:val="0"/>
          <w:numId w:val="26"/>
        </w:numPr>
      </w:pPr>
      <w:r>
        <w:t>Bromsgrove District Council’s Area Assessment Sustainability Appraisal</w:t>
      </w:r>
    </w:p>
    <w:p w:rsidR="00F113AC" w:rsidRDefault="00F113AC" w:rsidP="00476F14">
      <w:pPr>
        <w:pStyle w:val="ListParagraph"/>
        <w:numPr>
          <w:ilvl w:val="0"/>
          <w:numId w:val="26"/>
        </w:numPr>
      </w:pPr>
      <w:r>
        <w:t>Bromsgrove District Council’s Strategic Housing Land Availability Assessment</w:t>
      </w:r>
    </w:p>
    <w:sectPr w:rsidR="00F113AC" w:rsidSect="00EB1B64">
      <w:headerReference w:type="default" r:id="rId7"/>
      <w:footerReference w:type="default" r:id="rId8"/>
      <w:pgSz w:w="11907" w:h="16840" w:code="9"/>
      <w:pgMar w:top="426" w:right="1134" w:bottom="993" w:left="1134"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2A4" w:rsidRDefault="00F962A4">
      <w:r>
        <w:separator/>
      </w:r>
    </w:p>
  </w:endnote>
  <w:endnote w:type="continuationSeparator" w:id="0">
    <w:p w:rsidR="00F962A4" w:rsidRDefault="00F96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DDA" w:rsidRDefault="003C4DDA" w:rsidP="003C4DDA">
    <w:pPr>
      <w:rPr>
        <w:sz w:val="20"/>
      </w:rPr>
    </w:pPr>
    <w:r>
      <w:rPr>
        <w:sz w:val="20"/>
      </w:rPr>
      <w:t xml:space="preserve">80 </w:t>
    </w:r>
    <w:proofErr w:type="spellStart"/>
    <w:r>
      <w:rPr>
        <w:sz w:val="20"/>
      </w:rPr>
      <w:t>Hewell</w:t>
    </w:r>
    <w:proofErr w:type="spellEnd"/>
    <w:r>
      <w:rPr>
        <w:sz w:val="20"/>
      </w:rPr>
      <w:t xml:space="preserve"> Road, Barnt Green, B45 8NF</w:t>
    </w:r>
  </w:p>
  <w:p w:rsidR="003C4DDA" w:rsidRPr="00CD2B3E" w:rsidRDefault="003C4DDA" w:rsidP="003C4DDA">
    <w:pPr>
      <w:rPr>
        <w:sz w:val="20"/>
      </w:rPr>
    </w:pPr>
    <w:r>
      <w:rPr>
        <w:sz w:val="20"/>
      </w:rPr>
      <w:t xml:space="preserve">0121 447 </w:t>
    </w:r>
    <w:proofErr w:type="gramStart"/>
    <w:r>
      <w:rPr>
        <w:sz w:val="20"/>
      </w:rPr>
      <w:t xml:space="preserve">9893  </w:t>
    </w:r>
    <w:proofErr w:type="gramEnd"/>
    <w:hyperlink r:id="rId1" w:history="1">
      <w:r w:rsidRPr="00CD2B3E">
        <w:rPr>
          <w:rStyle w:val="Hyperlink"/>
          <w:color w:val="auto"/>
          <w:sz w:val="20"/>
        </w:rPr>
        <w:t>exec@barntgreen.org.uk</w:t>
      </w:r>
    </w:hyperlink>
  </w:p>
  <w:p w:rsidR="003C4DDA" w:rsidRDefault="003C4DDA">
    <w:pPr>
      <w:pStyle w:val="Footer"/>
    </w:pPr>
  </w:p>
  <w:p w:rsidR="00410916" w:rsidRDefault="004109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2A4" w:rsidRDefault="00F962A4">
      <w:r>
        <w:separator/>
      </w:r>
    </w:p>
  </w:footnote>
  <w:footnote w:type="continuationSeparator" w:id="0">
    <w:p w:rsidR="00F962A4" w:rsidRDefault="00F962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5D3" w:rsidRDefault="006775D3">
    <w:pPr>
      <w:jc w:val="center"/>
      <w:rPr>
        <w:b/>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267DA"/>
    <w:multiLevelType w:val="singleLevel"/>
    <w:tmpl w:val="12BC1C72"/>
    <w:lvl w:ilvl="0">
      <w:start w:val="1"/>
      <w:numFmt w:val="decimal"/>
      <w:lvlText w:val="%1."/>
      <w:lvlJc w:val="left"/>
      <w:pPr>
        <w:tabs>
          <w:tab w:val="num" w:pos="720"/>
        </w:tabs>
        <w:ind w:left="720" w:hanging="720"/>
      </w:pPr>
      <w:rPr>
        <w:rFonts w:hint="default"/>
      </w:rPr>
    </w:lvl>
  </w:abstractNum>
  <w:abstractNum w:abstractNumId="1" w15:restartNumberingAfterBreak="0">
    <w:nsid w:val="045158F4"/>
    <w:multiLevelType w:val="hybridMultilevel"/>
    <w:tmpl w:val="0622BA5E"/>
    <w:lvl w:ilvl="0" w:tplc="C63A38CA">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7F917F1"/>
    <w:multiLevelType w:val="hybridMultilevel"/>
    <w:tmpl w:val="6B169154"/>
    <w:lvl w:ilvl="0" w:tplc="71A429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DE67E1"/>
    <w:multiLevelType w:val="hybridMultilevel"/>
    <w:tmpl w:val="98521550"/>
    <w:lvl w:ilvl="0" w:tplc="7520E6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891737"/>
    <w:multiLevelType w:val="hybridMultilevel"/>
    <w:tmpl w:val="4E2C602E"/>
    <w:lvl w:ilvl="0" w:tplc="A984B6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927E74"/>
    <w:multiLevelType w:val="hybridMultilevel"/>
    <w:tmpl w:val="E348C578"/>
    <w:lvl w:ilvl="0" w:tplc="392EF2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740959"/>
    <w:multiLevelType w:val="hybridMultilevel"/>
    <w:tmpl w:val="D8FA772E"/>
    <w:lvl w:ilvl="0" w:tplc="0409000F">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8636949"/>
    <w:multiLevelType w:val="hybridMultilevel"/>
    <w:tmpl w:val="E5EC188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565212"/>
    <w:multiLevelType w:val="hybridMultilevel"/>
    <w:tmpl w:val="22403FA2"/>
    <w:lvl w:ilvl="0" w:tplc="C55A99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260763"/>
    <w:multiLevelType w:val="hybridMultilevel"/>
    <w:tmpl w:val="5D90E662"/>
    <w:lvl w:ilvl="0" w:tplc="66A431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8573FD"/>
    <w:multiLevelType w:val="hybridMultilevel"/>
    <w:tmpl w:val="FAB239F2"/>
    <w:lvl w:ilvl="0" w:tplc="0FDAA3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84206A"/>
    <w:multiLevelType w:val="hybridMultilevel"/>
    <w:tmpl w:val="34448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8868B1"/>
    <w:multiLevelType w:val="hybridMultilevel"/>
    <w:tmpl w:val="B94881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2026D8"/>
    <w:multiLevelType w:val="hybridMultilevel"/>
    <w:tmpl w:val="5D22602C"/>
    <w:lvl w:ilvl="0" w:tplc="570489C2">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165D1E"/>
    <w:multiLevelType w:val="hybridMultilevel"/>
    <w:tmpl w:val="461CF4D6"/>
    <w:lvl w:ilvl="0" w:tplc="20D01D8E">
      <w:start w:val="2"/>
      <w:numFmt w:val="decimal"/>
      <w:lvlText w:val="%1."/>
      <w:lvlJc w:val="left"/>
      <w:pPr>
        <w:tabs>
          <w:tab w:val="num" w:pos="1146"/>
        </w:tabs>
        <w:ind w:left="1146" w:hanging="72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5" w15:restartNumberingAfterBreak="0">
    <w:nsid w:val="561B0B0C"/>
    <w:multiLevelType w:val="hybridMultilevel"/>
    <w:tmpl w:val="44C6F4DA"/>
    <w:lvl w:ilvl="0" w:tplc="2A64BB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4B7B57"/>
    <w:multiLevelType w:val="hybridMultilevel"/>
    <w:tmpl w:val="BE66F7EA"/>
    <w:lvl w:ilvl="0" w:tplc="29E248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5A3BB2"/>
    <w:multiLevelType w:val="hybridMultilevel"/>
    <w:tmpl w:val="CA62C18A"/>
    <w:lvl w:ilvl="0" w:tplc="5698A16C">
      <w:start w:val="1"/>
      <w:numFmt w:val="lowerRoman"/>
      <w:lvlText w:val="(%1)"/>
      <w:lvlJc w:val="left"/>
      <w:pPr>
        <w:ind w:left="2138" w:hanging="360"/>
      </w:pPr>
      <w:rPr>
        <w:rFonts w:ascii="Arial" w:eastAsia="Times New Roman" w:hAnsi="Arial" w:cs="Arial"/>
      </w:rPr>
    </w:lvl>
    <w:lvl w:ilvl="1" w:tplc="08090003">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64EE4525"/>
    <w:multiLevelType w:val="hybridMultilevel"/>
    <w:tmpl w:val="CA28085C"/>
    <w:lvl w:ilvl="0" w:tplc="95C8C172">
      <w:start w:val="1"/>
      <w:numFmt w:val="lowerLetter"/>
      <w:lvlText w:val="%1)"/>
      <w:lvlJc w:val="left"/>
      <w:pPr>
        <w:tabs>
          <w:tab w:val="num" w:pos="1348"/>
        </w:tabs>
        <w:ind w:left="1348" w:hanging="360"/>
      </w:pPr>
      <w:rPr>
        <w:rFonts w:hint="default"/>
      </w:rPr>
    </w:lvl>
    <w:lvl w:ilvl="1" w:tplc="08090019" w:tentative="1">
      <w:start w:val="1"/>
      <w:numFmt w:val="lowerLetter"/>
      <w:lvlText w:val="%2."/>
      <w:lvlJc w:val="left"/>
      <w:pPr>
        <w:tabs>
          <w:tab w:val="num" w:pos="2068"/>
        </w:tabs>
        <w:ind w:left="2068" w:hanging="360"/>
      </w:pPr>
    </w:lvl>
    <w:lvl w:ilvl="2" w:tplc="0809001B" w:tentative="1">
      <w:start w:val="1"/>
      <w:numFmt w:val="lowerRoman"/>
      <w:lvlText w:val="%3."/>
      <w:lvlJc w:val="right"/>
      <w:pPr>
        <w:tabs>
          <w:tab w:val="num" w:pos="2788"/>
        </w:tabs>
        <w:ind w:left="2788" w:hanging="180"/>
      </w:pPr>
    </w:lvl>
    <w:lvl w:ilvl="3" w:tplc="0809000F" w:tentative="1">
      <w:start w:val="1"/>
      <w:numFmt w:val="decimal"/>
      <w:lvlText w:val="%4."/>
      <w:lvlJc w:val="left"/>
      <w:pPr>
        <w:tabs>
          <w:tab w:val="num" w:pos="3508"/>
        </w:tabs>
        <w:ind w:left="3508" w:hanging="360"/>
      </w:pPr>
    </w:lvl>
    <w:lvl w:ilvl="4" w:tplc="08090019" w:tentative="1">
      <w:start w:val="1"/>
      <w:numFmt w:val="lowerLetter"/>
      <w:lvlText w:val="%5."/>
      <w:lvlJc w:val="left"/>
      <w:pPr>
        <w:tabs>
          <w:tab w:val="num" w:pos="4228"/>
        </w:tabs>
        <w:ind w:left="4228" w:hanging="360"/>
      </w:pPr>
    </w:lvl>
    <w:lvl w:ilvl="5" w:tplc="0809001B" w:tentative="1">
      <w:start w:val="1"/>
      <w:numFmt w:val="lowerRoman"/>
      <w:lvlText w:val="%6."/>
      <w:lvlJc w:val="right"/>
      <w:pPr>
        <w:tabs>
          <w:tab w:val="num" w:pos="4948"/>
        </w:tabs>
        <w:ind w:left="4948" w:hanging="180"/>
      </w:pPr>
    </w:lvl>
    <w:lvl w:ilvl="6" w:tplc="0809000F" w:tentative="1">
      <w:start w:val="1"/>
      <w:numFmt w:val="decimal"/>
      <w:lvlText w:val="%7."/>
      <w:lvlJc w:val="left"/>
      <w:pPr>
        <w:tabs>
          <w:tab w:val="num" w:pos="5668"/>
        </w:tabs>
        <w:ind w:left="5668" w:hanging="360"/>
      </w:pPr>
    </w:lvl>
    <w:lvl w:ilvl="7" w:tplc="08090019" w:tentative="1">
      <w:start w:val="1"/>
      <w:numFmt w:val="lowerLetter"/>
      <w:lvlText w:val="%8."/>
      <w:lvlJc w:val="left"/>
      <w:pPr>
        <w:tabs>
          <w:tab w:val="num" w:pos="6388"/>
        </w:tabs>
        <w:ind w:left="6388" w:hanging="360"/>
      </w:pPr>
    </w:lvl>
    <w:lvl w:ilvl="8" w:tplc="0809001B" w:tentative="1">
      <w:start w:val="1"/>
      <w:numFmt w:val="lowerRoman"/>
      <w:lvlText w:val="%9."/>
      <w:lvlJc w:val="right"/>
      <w:pPr>
        <w:tabs>
          <w:tab w:val="num" w:pos="7108"/>
        </w:tabs>
        <w:ind w:left="7108" w:hanging="180"/>
      </w:pPr>
    </w:lvl>
  </w:abstractNum>
  <w:abstractNum w:abstractNumId="19" w15:restartNumberingAfterBreak="0">
    <w:nsid w:val="658A3D23"/>
    <w:multiLevelType w:val="hybridMultilevel"/>
    <w:tmpl w:val="C49C15B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8526169"/>
    <w:multiLevelType w:val="hybridMultilevel"/>
    <w:tmpl w:val="9460CBD2"/>
    <w:lvl w:ilvl="0" w:tplc="B456D2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FD6030"/>
    <w:multiLevelType w:val="hybridMultilevel"/>
    <w:tmpl w:val="C35C1348"/>
    <w:lvl w:ilvl="0" w:tplc="5054017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0A3E2F"/>
    <w:multiLevelType w:val="hybridMultilevel"/>
    <w:tmpl w:val="B718CA4C"/>
    <w:lvl w:ilvl="0" w:tplc="8C981F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4E57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48F753A"/>
    <w:multiLevelType w:val="hybridMultilevel"/>
    <w:tmpl w:val="0C9C40D4"/>
    <w:lvl w:ilvl="0" w:tplc="5DCE44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F20468"/>
    <w:multiLevelType w:val="hybridMultilevel"/>
    <w:tmpl w:val="B1467896"/>
    <w:lvl w:ilvl="0" w:tplc="6CDEEC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4"/>
  </w:num>
  <w:num w:numId="3">
    <w:abstractNumId w:val="7"/>
  </w:num>
  <w:num w:numId="4">
    <w:abstractNumId w:val="19"/>
  </w:num>
  <w:num w:numId="5">
    <w:abstractNumId w:val="6"/>
  </w:num>
  <w:num w:numId="6">
    <w:abstractNumId w:val="0"/>
  </w:num>
  <w:num w:numId="7">
    <w:abstractNumId w:val="18"/>
  </w:num>
  <w:num w:numId="8">
    <w:abstractNumId w:val="24"/>
  </w:num>
  <w:num w:numId="9">
    <w:abstractNumId w:val="4"/>
  </w:num>
  <w:num w:numId="10">
    <w:abstractNumId w:val="3"/>
  </w:num>
  <w:num w:numId="11">
    <w:abstractNumId w:val="11"/>
  </w:num>
  <w:num w:numId="12">
    <w:abstractNumId w:val="13"/>
  </w:num>
  <w:num w:numId="13">
    <w:abstractNumId w:val="22"/>
  </w:num>
  <w:num w:numId="14">
    <w:abstractNumId w:val="10"/>
  </w:num>
  <w:num w:numId="15">
    <w:abstractNumId w:val="5"/>
  </w:num>
  <w:num w:numId="16">
    <w:abstractNumId w:val="25"/>
  </w:num>
  <w:num w:numId="17">
    <w:abstractNumId w:val="16"/>
  </w:num>
  <w:num w:numId="18">
    <w:abstractNumId w:val="20"/>
  </w:num>
  <w:num w:numId="19">
    <w:abstractNumId w:val="21"/>
  </w:num>
  <w:num w:numId="20">
    <w:abstractNumId w:val="8"/>
  </w:num>
  <w:num w:numId="21">
    <w:abstractNumId w:val="15"/>
  </w:num>
  <w:num w:numId="22">
    <w:abstractNumId w:val="17"/>
  </w:num>
  <w:num w:numId="23">
    <w:abstractNumId w:val="1"/>
  </w:num>
  <w:num w:numId="24">
    <w:abstractNumId w:val="9"/>
  </w:num>
  <w:num w:numId="25">
    <w:abstractNumId w:val="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F6F"/>
    <w:rsid w:val="0001673B"/>
    <w:rsid w:val="00025824"/>
    <w:rsid w:val="000313E9"/>
    <w:rsid w:val="000340C8"/>
    <w:rsid w:val="000451B4"/>
    <w:rsid w:val="000453B6"/>
    <w:rsid w:val="00091219"/>
    <w:rsid w:val="000A1A98"/>
    <w:rsid w:val="000A1DF1"/>
    <w:rsid w:val="000B29E1"/>
    <w:rsid w:val="000C36C9"/>
    <w:rsid w:val="000C57A5"/>
    <w:rsid w:val="000E116B"/>
    <w:rsid w:val="000E3A2B"/>
    <w:rsid w:val="000E4B24"/>
    <w:rsid w:val="000E6E4F"/>
    <w:rsid w:val="000F0C3F"/>
    <w:rsid w:val="000F2313"/>
    <w:rsid w:val="000F71F4"/>
    <w:rsid w:val="00115254"/>
    <w:rsid w:val="00144EAF"/>
    <w:rsid w:val="00147B68"/>
    <w:rsid w:val="0015556F"/>
    <w:rsid w:val="001618FC"/>
    <w:rsid w:val="0017204B"/>
    <w:rsid w:val="001D75CF"/>
    <w:rsid w:val="0021606F"/>
    <w:rsid w:val="002209DA"/>
    <w:rsid w:val="002308BD"/>
    <w:rsid w:val="0023640B"/>
    <w:rsid w:val="0027256E"/>
    <w:rsid w:val="0027387F"/>
    <w:rsid w:val="0028206D"/>
    <w:rsid w:val="002947F0"/>
    <w:rsid w:val="002B0A74"/>
    <w:rsid w:val="002C37F9"/>
    <w:rsid w:val="002E5619"/>
    <w:rsid w:val="0034561C"/>
    <w:rsid w:val="00345F0B"/>
    <w:rsid w:val="0034791D"/>
    <w:rsid w:val="00380F36"/>
    <w:rsid w:val="00385C53"/>
    <w:rsid w:val="0039667E"/>
    <w:rsid w:val="003C4DDA"/>
    <w:rsid w:val="003C6BEF"/>
    <w:rsid w:val="003D1EFD"/>
    <w:rsid w:val="003D2128"/>
    <w:rsid w:val="003F05FA"/>
    <w:rsid w:val="00410916"/>
    <w:rsid w:val="00423DFE"/>
    <w:rsid w:val="00442F02"/>
    <w:rsid w:val="0044742A"/>
    <w:rsid w:val="004602B2"/>
    <w:rsid w:val="00474F29"/>
    <w:rsid w:val="00476F14"/>
    <w:rsid w:val="004805F8"/>
    <w:rsid w:val="004929E7"/>
    <w:rsid w:val="004B1320"/>
    <w:rsid w:val="004B6C28"/>
    <w:rsid w:val="004C4DB3"/>
    <w:rsid w:val="004D11BE"/>
    <w:rsid w:val="004D3847"/>
    <w:rsid w:val="004D63DF"/>
    <w:rsid w:val="004F2944"/>
    <w:rsid w:val="004F7B1D"/>
    <w:rsid w:val="005219A4"/>
    <w:rsid w:val="005252D8"/>
    <w:rsid w:val="00532DFE"/>
    <w:rsid w:val="005574FB"/>
    <w:rsid w:val="0056710D"/>
    <w:rsid w:val="0057015C"/>
    <w:rsid w:val="0057407A"/>
    <w:rsid w:val="00596AB6"/>
    <w:rsid w:val="005A5A69"/>
    <w:rsid w:val="005C76E4"/>
    <w:rsid w:val="005E04CC"/>
    <w:rsid w:val="005E12B5"/>
    <w:rsid w:val="0063503F"/>
    <w:rsid w:val="00641827"/>
    <w:rsid w:val="0066272F"/>
    <w:rsid w:val="00663F62"/>
    <w:rsid w:val="006775D3"/>
    <w:rsid w:val="0068067E"/>
    <w:rsid w:val="00681547"/>
    <w:rsid w:val="006A7899"/>
    <w:rsid w:val="006B2240"/>
    <w:rsid w:val="006C193D"/>
    <w:rsid w:val="006D584B"/>
    <w:rsid w:val="006F09EB"/>
    <w:rsid w:val="006F3395"/>
    <w:rsid w:val="00757A0A"/>
    <w:rsid w:val="00762473"/>
    <w:rsid w:val="00763B26"/>
    <w:rsid w:val="00770B6F"/>
    <w:rsid w:val="007734B6"/>
    <w:rsid w:val="007A73ED"/>
    <w:rsid w:val="007E0BB5"/>
    <w:rsid w:val="007E0FF2"/>
    <w:rsid w:val="00821F24"/>
    <w:rsid w:val="008258DE"/>
    <w:rsid w:val="0082662E"/>
    <w:rsid w:val="00835A4C"/>
    <w:rsid w:val="00847AFE"/>
    <w:rsid w:val="00894C81"/>
    <w:rsid w:val="008B1AF0"/>
    <w:rsid w:val="008B613C"/>
    <w:rsid w:val="008C44B3"/>
    <w:rsid w:val="008D3BC1"/>
    <w:rsid w:val="008D4D29"/>
    <w:rsid w:val="008D51D2"/>
    <w:rsid w:val="008D79EF"/>
    <w:rsid w:val="008E4A2D"/>
    <w:rsid w:val="008E6704"/>
    <w:rsid w:val="00904F8E"/>
    <w:rsid w:val="00945D5D"/>
    <w:rsid w:val="009660A9"/>
    <w:rsid w:val="00970CAB"/>
    <w:rsid w:val="009751A6"/>
    <w:rsid w:val="009B57F4"/>
    <w:rsid w:val="009D0BB3"/>
    <w:rsid w:val="009E00C7"/>
    <w:rsid w:val="009E16C8"/>
    <w:rsid w:val="00A076EA"/>
    <w:rsid w:val="00A10335"/>
    <w:rsid w:val="00A23AAC"/>
    <w:rsid w:val="00A23FB6"/>
    <w:rsid w:val="00A34443"/>
    <w:rsid w:val="00A40B7C"/>
    <w:rsid w:val="00A7234D"/>
    <w:rsid w:val="00A85D48"/>
    <w:rsid w:val="00AA0CE8"/>
    <w:rsid w:val="00AA1F1A"/>
    <w:rsid w:val="00AB4CBE"/>
    <w:rsid w:val="00AD02A9"/>
    <w:rsid w:val="00AD0F87"/>
    <w:rsid w:val="00AF03E9"/>
    <w:rsid w:val="00B046F8"/>
    <w:rsid w:val="00B07B3E"/>
    <w:rsid w:val="00B20FB4"/>
    <w:rsid w:val="00B311BF"/>
    <w:rsid w:val="00B33A4B"/>
    <w:rsid w:val="00B50079"/>
    <w:rsid w:val="00B523FF"/>
    <w:rsid w:val="00B57244"/>
    <w:rsid w:val="00B6757B"/>
    <w:rsid w:val="00B74676"/>
    <w:rsid w:val="00B860ED"/>
    <w:rsid w:val="00B942DA"/>
    <w:rsid w:val="00BA6735"/>
    <w:rsid w:val="00BA6C87"/>
    <w:rsid w:val="00BB4DD9"/>
    <w:rsid w:val="00BC0DC6"/>
    <w:rsid w:val="00BC39FC"/>
    <w:rsid w:val="00BD4CB1"/>
    <w:rsid w:val="00C03D45"/>
    <w:rsid w:val="00C32682"/>
    <w:rsid w:val="00C37051"/>
    <w:rsid w:val="00C478F1"/>
    <w:rsid w:val="00C563F7"/>
    <w:rsid w:val="00CA579B"/>
    <w:rsid w:val="00CB3694"/>
    <w:rsid w:val="00CD2B3E"/>
    <w:rsid w:val="00CE05DB"/>
    <w:rsid w:val="00D16A87"/>
    <w:rsid w:val="00D1711F"/>
    <w:rsid w:val="00D214C6"/>
    <w:rsid w:val="00D2740B"/>
    <w:rsid w:val="00D300CF"/>
    <w:rsid w:val="00DA18A0"/>
    <w:rsid w:val="00DC140F"/>
    <w:rsid w:val="00DD033C"/>
    <w:rsid w:val="00DE6F6F"/>
    <w:rsid w:val="00DF0632"/>
    <w:rsid w:val="00DF3FC6"/>
    <w:rsid w:val="00E622AA"/>
    <w:rsid w:val="00E754E3"/>
    <w:rsid w:val="00E83442"/>
    <w:rsid w:val="00E926F4"/>
    <w:rsid w:val="00E95D34"/>
    <w:rsid w:val="00E96E7A"/>
    <w:rsid w:val="00EB1B64"/>
    <w:rsid w:val="00ED4D9A"/>
    <w:rsid w:val="00EE206C"/>
    <w:rsid w:val="00EF431D"/>
    <w:rsid w:val="00F01FD0"/>
    <w:rsid w:val="00F113AC"/>
    <w:rsid w:val="00F130CB"/>
    <w:rsid w:val="00F2025B"/>
    <w:rsid w:val="00F25877"/>
    <w:rsid w:val="00F43A34"/>
    <w:rsid w:val="00F43E74"/>
    <w:rsid w:val="00F541CE"/>
    <w:rsid w:val="00F54A10"/>
    <w:rsid w:val="00F70813"/>
    <w:rsid w:val="00F962A4"/>
    <w:rsid w:val="00FA1033"/>
    <w:rsid w:val="00FA238C"/>
    <w:rsid w:val="00FC22F6"/>
    <w:rsid w:val="00FD7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FC155B0-6A2E-48E4-8C98-0E34B5B1E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16"/>
    </w:rPr>
  </w:style>
  <w:style w:type="paragraph" w:styleId="Heading3">
    <w:name w:val="heading 3"/>
    <w:basedOn w:val="Normal"/>
    <w:next w:val="Normal"/>
    <w:qFormat/>
    <w:pPr>
      <w:keepNext/>
      <w:jc w:val="center"/>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ind w:left="7200"/>
      <w:jc w:val="right"/>
    </w:pPr>
    <w:rPr>
      <w:sz w:val="16"/>
    </w:rPr>
  </w:style>
  <w:style w:type="paragraph" w:styleId="BodyText">
    <w:name w:val="Body Text"/>
    <w:basedOn w:val="Normal"/>
    <w:pPr>
      <w:jc w:val="center"/>
    </w:pPr>
    <w:rPr>
      <w:b/>
    </w:rPr>
  </w:style>
  <w:style w:type="character" w:styleId="Hyperlink">
    <w:name w:val="Hyperlink"/>
    <w:basedOn w:val="DefaultParagraphFont"/>
    <w:rPr>
      <w:color w:val="0000FF"/>
      <w:u w:val="single"/>
    </w:rPr>
  </w:style>
  <w:style w:type="paragraph" w:styleId="Title">
    <w:name w:val="Title"/>
    <w:basedOn w:val="Normal"/>
    <w:qFormat/>
    <w:rsid w:val="00B942DA"/>
    <w:pPr>
      <w:jc w:val="center"/>
    </w:pPr>
    <w:rPr>
      <w:rFonts w:ascii="Times New Roman" w:hAnsi="Times New Roman"/>
      <w:sz w:val="52"/>
      <w:szCs w:val="24"/>
      <w:lang w:val="en-US"/>
    </w:rPr>
  </w:style>
  <w:style w:type="paragraph" w:styleId="BalloonText">
    <w:name w:val="Balloon Text"/>
    <w:basedOn w:val="Normal"/>
    <w:semiHidden/>
    <w:rsid w:val="00B942DA"/>
    <w:rPr>
      <w:rFonts w:ascii="Tahoma" w:hAnsi="Tahoma" w:cs="Tahoma"/>
      <w:sz w:val="16"/>
      <w:szCs w:val="16"/>
    </w:rPr>
  </w:style>
  <w:style w:type="table" w:styleId="TableGrid">
    <w:name w:val="Table Grid"/>
    <w:basedOn w:val="TableNormal"/>
    <w:rsid w:val="00B52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60A9"/>
    <w:pPr>
      <w:ind w:left="720"/>
      <w:contextualSpacing/>
    </w:pPr>
  </w:style>
  <w:style w:type="character" w:customStyle="1" w:styleId="FooterChar">
    <w:name w:val="Footer Char"/>
    <w:basedOn w:val="DefaultParagraphFont"/>
    <w:link w:val="Footer"/>
    <w:uiPriority w:val="99"/>
    <w:rsid w:val="0027256E"/>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793276">
      <w:bodyDiv w:val="1"/>
      <w:marLeft w:val="0"/>
      <w:marRight w:val="0"/>
      <w:marTop w:val="0"/>
      <w:marBottom w:val="0"/>
      <w:divBdr>
        <w:top w:val="none" w:sz="0" w:space="0" w:color="auto"/>
        <w:left w:val="none" w:sz="0" w:space="0" w:color="auto"/>
        <w:bottom w:val="none" w:sz="0" w:space="0" w:color="auto"/>
        <w:right w:val="none" w:sz="0" w:space="0" w:color="auto"/>
      </w:divBdr>
    </w:div>
    <w:div w:id="1577858907">
      <w:bodyDiv w:val="1"/>
      <w:marLeft w:val="0"/>
      <w:marRight w:val="0"/>
      <w:marTop w:val="0"/>
      <w:marBottom w:val="0"/>
      <w:divBdr>
        <w:top w:val="none" w:sz="0" w:space="0" w:color="auto"/>
        <w:left w:val="none" w:sz="0" w:space="0" w:color="auto"/>
        <w:bottom w:val="none" w:sz="0" w:space="0" w:color="auto"/>
        <w:right w:val="none" w:sz="0" w:space="0" w:color="auto"/>
      </w:divBdr>
    </w:div>
    <w:div w:id="187630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xec@barntgree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November 2004</vt:lpstr>
    </vt:vector>
  </TitlesOfParts>
  <Company>University of Birmingham</Company>
  <LinksUpToDate>false</LinksUpToDate>
  <CharactersWithSpaces>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2004</dc:title>
  <dc:creator>user</dc:creator>
  <cp:lastModifiedBy>BGPC</cp:lastModifiedBy>
  <cp:revision>3</cp:revision>
  <cp:lastPrinted>2015-07-30T15:00:00Z</cp:lastPrinted>
  <dcterms:created xsi:type="dcterms:W3CDTF">2015-09-07T15:13:00Z</dcterms:created>
  <dcterms:modified xsi:type="dcterms:W3CDTF">2015-09-07T15:16:00Z</dcterms:modified>
</cp:coreProperties>
</file>