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19" w:rsidRDefault="000A7119" w:rsidP="000A7119">
      <w:pPr>
        <w:jc w:val="center"/>
        <w:rPr>
          <w:rFonts w:ascii="Arial" w:hAnsi="Arial" w:cs="Arial"/>
          <w:b/>
          <w:sz w:val="28"/>
          <w:szCs w:val="28"/>
        </w:rPr>
      </w:pPr>
      <w:r w:rsidRPr="00F363FC">
        <w:rPr>
          <w:rFonts w:ascii="Arial" w:hAnsi="Arial" w:cs="Arial"/>
          <w:b/>
          <w:sz w:val="28"/>
          <w:szCs w:val="28"/>
        </w:rPr>
        <w:t>POWICK PARISH COUNCIL</w:t>
      </w:r>
    </w:p>
    <w:p w:rsidR="000A7119" w:rsidRDefault="000A7119" w:rsidP="000A71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a meeting of the PARISH COUNCIL to be held</w:t>
      </w:r>
    </w:p>
    <w:p w:rsidR="000F33A7" w:rsidRDefault="000A7119" w:rsidP="000A71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Wednesday 4</w:t>
      </w:r>
      <w:r w:rsidRPr="00566C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2015 at </w:t>
      </w:r>
      <w:r w:rsidR="000F33A7">
        <w:rPr>
          <w:rFonts w:ascii="Arial" w:hAnsi="Arial" w:cs="Arial"/>
          <w:b/>
        </w:rPr>
        <w:t>Callow End Village</w:t>
      </w:r>
      <w:r w:rsidRPr="00515075">
        <w:rPr>
          <w:rFonts w:ascii="Arial" w:hAnsi="Arial" w:cs="Arial"/>
          <w:b/>
        </w:rPr>
        <w:t xml:space="preserve"> Hall</w:t>
      </w:r>
      <w:r>
        <w:rPr>
          <w:rFonts w:ascii="Arial" w:hAnsi="Arial" w:cs="Arial"/>
          <w:b/>
        </w:rPr>
        <w:t xml:space="preserve"> </w:t>
      </w:r>
    </w:p>
    <w:p w:rsidR="000A7119" w:rsidRDefault="000A7119" w:rsidP="000A7119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commencing</w:t>
      </w:r>
      <w:proofErr w:type="gramEnd"/>
      <w:r>
        <w:rPr>
          <w:rFonts w:ascii="Arial" w:hAnsi="Arial" w:cs="Arial"/>
        </w:rPr>
        <w:t xml:space="preserve"> at 7.30pm</w:t>
      </w:r>
    </w:p>
    <w:p w:rsidR="000A7119" w:rsidRDefault="000A7119" w:rsidP="000A7119">
      <w:pPr>
        <w:jc w:val="center"/>
        <w:rPr>
          <w:rFonts w:ascii="Arial" w:hAnsi="Arial" w:cs="Arial"/>
        </w:rPr>
      </w:pPr>
    </w:p>
    <w:p w:rsidR="000A7119" w:rsidRDefault="000A7119" w:rsidP="000A71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0A7119" w:rsidRDefault="000A7119" w:rsidP="000A7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</w:t>
      </w:r>
    </w:p>
    <w:p w:rsidR="000A7119" w:rsidRDefault="000A7119" w:rsidP="000A7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Declarations of Interest &amp; Applications for Councillor Dispensations</w:t>
      </w:r>
    </w:p>
    <w:p w:rsidR="000A7119" w:rsidRDefault="000A7119" w:rsidP="000A7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Approval of the Minutes of a meeting held </w:t>
      </w:r>
      <w:r w:rsidR="000F33A7">
        <w:rPr>
          <w:rFonts w:ascii="Arial" w:hAnsi="Arial" w:cs="Arial"/>
        </w:rPr>
        <w:t>4</w:t>
      </w:r>
      <w:r w:rsidR="000F33A7" w:rsidRPr="000F33A7">
        <w:rPr>
          <w:rFonts w:ascii="Arial" w:hAnsi="Arial" w:cs="Arial"/>
          <w:vertAlign w:val="superscript"/>
        </w:rPr>
        <w:t>th</w:t>
      </w:r>
      <w:r w:rsidR="000F33A7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 xml:space="preserve"> 2015</w:t>
      </w:r>
    </w:p>
    <w:p w:rsidR="000A7119" w:rsidRDefault="000A7119" w:rsidP="000A7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Matters arising from the Minutes if not itemised on this agenda</w:t>
      </w:r>
    </w:p>
    <w:p w:rsidR="000A7119" w:rsidRDefault="000A7119" w:rsidP="000A7119">
      <w:pPr>
        <w:spacing w:after="0"/>
        <w:rPr>
          <w:rFonts w:ascii="Arial" w:hAnsi="Arial" w:cs="Arial"/>
        </w:rPr>
      </w:pPr>
    </w:p>
    <w:p w:rsidR="000F33A7" w:rsidRDefault="000A7119" w:rsidP="000A711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087C">
        <w:rPr>
          <w:rFonts w:ascii="Arial" w:hAnsi="Arial" w:cs="Arial"/>
          <w:sz w:val="20"/>
          <w:szCs w:val="20"/>
        </w:rPr>
        <w:t xml:space="preserve">(The meeting may be suspended at this point to </w:t>
      </w:r>
    </w:p>
    <w:p w:rsidR="000A7119" w:rsidRPr="0030087C" w:rsidRDefault="000A7119" w:rsidP="000A7119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30087C">
        <w:rPr>
          <w:rFonts w:ascii="Arial" w:hAnsi="Arial" w:cs="Arial"/>
          <w:sz w:val="20"/>
          <w:szCs w:val="20"/>
        </w:rPr>
        <w:t>allow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0087C">
        <w:rPr>
          <w:rFonts w:ascii="Arial" w:hAnsi="Arial" w:cs="Arial"/>
          <w:sz w:val="20"/>
          <w:szCs w:val="20"/>
        </w:rPr>
        <w:t>Members of the public to address the Council)</w:t>
      </w:r>
    </w:p>
    <w:p w:rsidR="000A7119" w:rsidRDefault="000A7119" w:rsidP="000A7119">
      <w:pPr>
        <w:spacing w:after="0"/>
        <w:jc w:val="center"/>
        <w:rPr>
          <w:rFonts w:ascii="Arial" w:hAnsi="Arial" w:cs="Arial"/>
        </w:rPr>
      </w:pPr>
    </w:p>
    <w:p w:rsidR="000A7119" w:rsidRDefault="000A7119" w:rsidP="000A7119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Parish </w:t>
      </w:r>
      <w:proofErr w:type="spellStart"/>
      <w:r>
        <w:rPr>
          <w:rFonts w:ascii="Arial" w:hAnsi="Arial" w:cs="Arial"/>
        </w:rPr>
        <w:t>Lengthsman</w:t>
      </w:r>
      <w:proofErr w:type="spellEnd"/>
      <w:r>
        <w:rPr>
          <w:rFonts w:ascii="Arial" w:hAnsi="Arial" w:cs="Arial"/>
        </w:rPr>
        <w:t xml:space="preserve"> report.</w:t>
      </w:r>
    </w:p>
    <w:p w:rsidR="000A7119" w:rsidRDefault="000A7119" w:rsidP="000A7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Financial Matters:</w:t>
      </w:r>
    </w:p>
    <w:p w:rsidR="000A7119" w:rsidRDefault="000A7119" w:rsidP="000A711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Statement of Accounts</w:t>
      </w:r>
    </w:p>
    <w:p w:rsidR="000F33A7" w:rsidRDefault="000F33A7" w:rsidP="000A711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bus shelter Upton Rd</w:t>
      </w:r>
    </w:p>
    <w:p w:rsidR="000F33A7" w:rsidRDefault="000F33A7" w:rsidP="000A711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Rural rate relief applications – Red Lion Inn &amp; Old Bush Inn</w:t>
      </w:r>
    </w:p>
    <w:p w:rsidR="000F33A7" w:rsidRDefault="000F33A7" w:rsidP="000F33A7">
      <w:pPr>
        <w:spacing w:after="0"/>
        <w:ind w:left="1440"/>
        <w:rPr>
          <w:rFonts w:ascii="Arial" w:hAnsi="Arial" w:cs="Arial"/>
        </w:rPr>
      </w:pPr>
    </w:p>
    <w:p w:rsidR="000F33A7" w:rsidRDefault="000F33A7" w:rsidP="000F33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Planning matters:</w:t>
      </w:r>
    </w:p>
    <w:p w:rsidR="000F33A7" w:rsidRDefault="000F33A7" w:rsidP="000F33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MH 15/00209/FUL – Mr M Newbury, Land at OS 81055202 Station Rd, </w:t>
      </w:r>
      <w:proofErr w:type="spellStart"/>
      <w:r>
        <w:rPr>
          <w:rFonts w:ascii="Arial" w:hAnsi="Arial" w:cs="Arial"/>
        </w:rPr>
        <w:t>Bransford</w:t>
      </w:r>
      <w:proofErr w:type="spellEnd"/>
      <w:r>
        <w:rPr>
          <w:rFonts w:ascii="Arial" w:hAnsi="Arial" w:cs="Arial"/>
        </w:rPr>
        <w:t xml:space="preserve"> – change of use of land to site one static caravan and one touring caravan for one gypsy family.</w:t>
      </w:r>
    </w:p>
    <w:p w:rsidR="005B681E" w:rsidRDefault="005B681E" w:rsidP="000F33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LBC for Callow End Court, </w:t>
      </w:r>
      <w:proofErr w:type="spellStart"/>
      <w:r>
        <w:rPr>
          <w:rFonts w:ascii="Arial" w:hAnsi="Arial" w:cs="Arial"/>
        </w:rPr>
        <w:t>Jennett</w:t>
      </w:r>
      <w:proofErr w:type="spellEnd"/>
      <w:r>
        <w:rPr>
          <w:rFonts w:ascii="Arial" w:hAnsi="Arial" w:cs="Arial"/>
        </w:rPr>
        <w:t xml:space="preserve"> Tree Lane, Callow End</w:t>
      </w:r>
    </w:p>
    <w:p w:rsidR="005B681E" w:rsidRDefault="005B681E" w:rsidP="000F33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Appeal decision for Malvern Caravans, Malvern Rd, </w:t>
      </w:r>
      <w:proofErr w:type="spellStart"/>
      <w:r>
        <w:rPr>
          <w:rFonts w:ascii="Arial" w:hAnsi="Arial" w:cs="Arial"/>
        </w:rPr>
        <w:t>Powick</w:t>
      </w:r>
      <w:proofErr w:type="spellEnd"/>
    </w:p>
    <w:p w:rsidR="005B681E" w:rsidRDefault="005B681E" w:rsidP="000F33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Appeal notification for Caravan at Old Pump House, Lower Ferry Lane, Callow End</w:t>
      </w:r>
    </w:p>
    <w:p w:rsidR="005B681E" w:rsidRDefault="005B681E" w:rsidP="000F33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Committee notification for Bowling Green Farm,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- MH 13/01502/FUL</w:t>
      </w:r>
    </w:p>
    <w:p w:rsidR="005B681E" w:rsidRPr="000F33A7" w:rsidRDefault="005B681E" w:rsidP="000F33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Committee notification for </w:t>
      </w:r>
      <w:proofErr w:type="spellStart"/>
      <w:r>
        <w:rPr>
          <w:rFonts w:ascii="Arial" w:hAnsi="Arial" w:cs="Arial"/>
        </w:rPr>
        <w:t>Bastonford</w:t>
      </w:r>
      <w:proofErr w:type="spellEnd"/>
      <w:r>
        <w:rPr>
          <w:rFonts w:ascii="Arial" w:hAnsi="Arial" w:cs="Arial"/>
        </w:rPr>
        <w:t xml:space="preserve"> Cottage,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MH 14/01569/OUT</w:t>
      </w:r>
    </w:p>
    <w:p w:rsidR="000A7119" w:rsidRPr="00A17F30" w:rsidRDefault="000A7119" w:rsidP="000F33A7">
      <w:pPr>
        <w:spacing w:after="0"/>
        <w:rPr>
          <w:rFonts w:ascii="Arial" w:hAnsi="Arial" w:cs="Arial"/>
        </w:rPr>
      </w:pPr>
    </w:p>
    <w:p w:rsidR="000A7119" w:rsidRDefault="000A7119" w:rsidP="000A7119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Playing Field reports – Hospital Lane &amp; Callow End</w:t>
      </w:r>
    </w:p>
    <w:p w:rsidR="000F33A7" w:rsidRPr="000F33A7" w:rsidRDefault="000F33A7" w:rsidP="000F33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Anti-social behaviour issues at CEPF re dog owners</w:t>
      </w:r>
    </w:p>
    <w:p w:rsidR="000A7119" w:rsidRDefault="000A7119" w:rsidP="000A7119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District &amp; County Councillor reports</w:t>
      </w:r>
    </w:p>
    <w:p w:rsidR="000A7119" w:rsidRDefault="000A7119" w:rsidP="000A7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Councillor reports and items for future agendas:</w:t>
      </w:r>
    </w:p>
    <w:p w:rsidR="000A7119" w:rsidRDefault="000A7119" w:rsidP="000A7119">
      <w:pPr>
        <w:spacing w:after="0"/>
        <w:ind w:left="1440"/>
        <w:rPr>
          <w:rFonts w:ascii="Arial" w:hAnsi="Arial" w:cs="Arial"/>
        </w:rPr>
      </w:pPr>
    </w:p>
    <w:p w:rsidR="000A7119" w:rsidRDefault="000A7119" w:rsidP="000A7119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P.E.S.T. update</w:t>
      </w:r>
    </w:p>
    <w:p w:rsidR="000A7119" w:rsidRDefault="000A7119" w:rsidP="000A7119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Report of the Clerk</w:t>
      </w:r>
    </w:p>
    <w:p w:rsidR="000A7119" w:rsidRDefault="000A7119" w:rsidP="000A711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Accounts for payment:</w:t>
      </w:r>
    </w:p>
    <w:p w:rsidR="000A7119" w:rsidRDefault="00C46709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£576.28</w:t>
      </w:r>
      <w:r w:rsidR="000A7119">
        <w:rPr>
          <w:rFonts w:ascii="Arial" w:hAnsi="Arial" w:cs="Arial"/>
        </w:rPr>
        <w:tab/>
        <w:t>Clerks salary</w:t>
      </w:r>
    </w:p>
    <w:p w:rsidR="00C46709" w:rsidRDefault="00C46709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5F7270">
        <w:rPr>
          <w:rFonts w:ascii="Arial" w:hAnsi="Arial" w:cs="Arial"/>
        </w:rPr>
        <w:t>28.10</w:t>
      </w:r>
      <w:r w:rsidR="005F7270">
        <w:rPr>
          <w:rFonts w:ascii="Arial" w:hAnsi="Arial" w:cs="Arial"/>
        </w:rPr>
        <w:tab/>
      </w:r>
      <w:r w:rsidR="005F7270">
        <w:rPr>
          <w:rFonts w:ascii="Arial" w:hAnsi="Arial" w:cs="Arial"/>
        </w:rPr>
        <w:tab/>
        <w:t>Back pay Jan &amp; Feb 2015</w:t>
      </w:r>
    </w:p>
    <w:p w:rsidR="000A7119" w:rsidRDefault="000F33A7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£tbc</w:t>
      </w:r>
      <w:r w:rsidR="000A7119">
        <w:rPr>
          <w:rFonts w:ascii="Arial" w:hAnsi="Arial" w:cs="Arial"/>
        </w:rPr>
        <w:tab/>
      </w:r>
      <w:r w:rsidR="000A7119">
        <w:rPr>
          <w:rFonts w:ascii="Arial" w:hAnsi="Arial" w:cs="Arial"/>
        </w:rPr>
        <w:tab/>
        <w:t xml:space="preserve">Petty cash </w:t>
      </w:r>
      <w:proofErr w:type="spellStart"/>
      <w:r w:rsidR="000A7119">
        <w:rPr>
          <w:rFonts w:ascii="Arial" w:hAnsi="Arial" w:cs="Arial"/>
        </w:rPr>
        <w:t>imprest</w:t>
      </w:r>
      <w:proofErr w:type="spellEnd"/>
      <w:r w:rsidR="000A7119">
        <w:rPr>
          <w:rFonts w:ascii="Arial" w:hAnsi="Arial" w:cs="Arial"/>
        </w:rPr>
        <w:t xml:space="preserve"> (postage)</w:t>
      </w:r>
    </w:p>
    <w:p w:rsidR="000A7119" w:rsidRDefault="000A7119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£370.34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Lengthsman</w:t>
      </w:r>
      <w:proofErr w:type="spellEnd"/>
      <w:r>
        <w:rPr>
          <w:rFonts w:ascii="Arial" w:hAnsi="Arial" w:cs="Arial"/>
        </w:rPr>
        <w:t xml:space="preserve"> fee (Jan)</w:t>
      </w:r>
    </w:p>
    <w:p w:rsidR="000F33A7" w:rsidRDefault="000F33A7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£30.00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Parish Hall hire</w:t>
      </w:r>
    </w:p>
    <w:p w:rsidR="000F33A7" w:rsidRDefault="000F33A7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720.00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Madresfield</w:t>
      </w:r>
      <w:proofErr w:type="spellEnd"/>
      <w:r>
        <w:rPr>
          <w:rFonts w:ascii="Arial" w:hAnsi="Arial" w:cs="Arial"/>
        </w:rPr>
        <w:t xml:space="preserve"> Estate – Beauchamp Lane flooding non return valves</w:t>
      </w:r>
    </w:p>
    <w:p w:rsidR="000F33A7" w:rsidRDefault="000F33A7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£3162.39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Worcs</w:t>
      </w:r>
      <w:proofErr w:type="spellEnd"/>
      <w:r>
        <w:rPr>
          <w:rFonts w:ascii="Arial" w:hAnsi="Arial" w:cs="Arial"/>
        </w:rPr>
        <w:t xml:space="preserve"> CC street lighting precept 2014/15</w:t>
      </w:r>
    </w:p>
    <w:p w:rsidR="000F33A7" w:rsidRDefault="000F33A7" w:rsidP="000A711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£105.60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Madresfield</w:t>
      </w:r>
      <w:proofErr w:type="spellEnd"/>
      <w:r>
        <w:rPr>
          <w:rFonts w:ascii="Arial" w:hAnsi="Arial" w:cs="Arial"/>
        </w:rPr>
        <w:t xml:space="preserve"> Estate hedge trimming</w:t>
      </w:r>
    </w:p>
    <w:p w:rsidR="000A7119" w:rsidRDefault="000A7119" w:rsidP="000A7119">
      <w:pPr>
        <w:spacing w:after="0"/>
        <w:jc w:val="right"/>
        <w:rPr>
          <w:rFonts w:ascii="Arial" w:hAnsi="Arial" w:cs="Arial"/>
        </w:rPr>
      </w:pPr>
    </w:p>
    <w:p w:rsidR="000A7119" w:rsidRDefault="000A7119" w:rsidP="000A7119">
      <w:pPr>
        <w:spacing w:after="0"/>
        <w:jc w:val="right"/>
        <w:rPr>
          <w:rFonts w:ascii="Arial" w:hAnsi="Arial" w:cs="Arial"/>
        </w:rPr>
      </w:pPr>
    </w:p>
    <w:p w:rsidR="0020030D" w:rsidRDefault="0020030D" w:rsidP="0020030D">
      <w:pPr>
        <w:spacing w:after="0"/>
        <w:ind w:left="7920"/>
        <w:rPr>
          <w:rFonts w:ascii="Arial" w:hAnsi="Arial" w:cs="Arial"/>
        </w:rPr>
      </w:pPr>
    </w:p>
    <w:p w:rsidR="00095915" w:rsidRPr="0020030D" w:rsidRDefault="0020030D" w:rsidP="0020030D">
      <w:pPr>
        <w:spacing w:after="0"/>
        <w:ind w:left="7920"/>
        <w:rPr>
          <w:rFonts w:ascii="Arial" w:hAnsi="Arial" w:cs="Arial"/>
        </w:rPr>
      </w:pPr>
      <w:bookmarkStart w:id="0" w:name="_GoBack"/>
      <w:bookmarkEnd w:id="0"/>
      <w:r w:rsidRPr="0020030D">
        <w:rPr>
          <w:rFonts w:ascii="Arial" w:hAnsi="Arial" w:cs="Arial"/>
        </w:rPr>
        <w:t>M. Alexander</w:t>
      </w:r>
    </w:p>
    <w:p w:rsidR="0020030D" w:rsidRPr="0020030D" w:rsidRDefault="0020030D" w:rsidP="0020030D">
      <w:pPr>
        <w:spacing w:after="0"/>
        <w:ind w:left="7920"/>
        <w:rPr>
          <w:rFonts w:ascii="Arial" w:hAnsi="Arial" w:cs="Arial"/>
        </w:rPr>
      </w:pPr>
      <w:r w:rsidRPr="0020030D">
        <w:rPr>
          <w:rFonts w:ascii="Arial" w:hAnsi="Arial" w:cs="Arial"/>
        </w:rPr>
        <w:t>Clerk</w:t>
      </w:r>
    </w:p>
    <w:sectPr w:rsidR="0020030D" w:rsidRPr="0020030D" w:rsidSect="009A2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B17A0"/>
    <w:multiLevelType w:val="hybridMultilevel"/>
    <w:tmpl w:val="0742DC6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9DC4254"/>
    <w:multiLevelType w:val="hybridMultilevel"/>
    <w:tmpl w:val="A7F29E0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536641EB"/>
    <w:multiLevelType w:val="hybridMultilevel"/>
    <w:tmpl w:val="23FA8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4F39BD"/>
    <w:multiLevelType w:val="hybridMultilevel"/>
    <w:tmpl w:val="769E1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C44CAB"/>
    <w:multiLevelType w:val="hybridMultilevel"/>
    <w:tmpl w:val="07E41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A6F7D"/>
    <w:multiLevelType w:val="hybridMultilevel"/>
    <w:tmpl w:val="D0666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19"/>
    <w:rsid w:val="00095915"/>
    <w:rsid w:val="000A7119"/>
    <w:rsid w:val="000F33A7"/>
    <w:rsid w:val="0020030D"/>
    <w:rsid w:val="005B681E"/>
    <w:rsid w:val="005F7270"/>
    <w:rsid w:val="00C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74630-37CD-4C70-9084-3C860E2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4</cp:revision>
  <dcterms:created xsi:type="dcterms:W3CDTF">2015-03-01T11:13:00Z</dcterms:created>
  <dcterms:modified xsi:type="dcterms:W3CDTF">2015-03-01T11:38:00Z</dcterms:modified>
</cp:coreProperties>
</file>