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EE1" w:rsidRDefault="00351C8C" w:rsidP="00E24D66">
      <w:pPr>
        <w:spacing w:after="0"/>
        <w:jc w:val="center"/>
        <w:rPr>
          <w:rFonts w:ascii="Arial" w:hAnsi="Arial" w:cs="Arial"/>
          <w:b/>
          <w:sz w:val="28"/>
          <w:szCs w:val="28"/>
        </w:rPr>
      </w:pPr>
      <w:r>
        <w:rPr>
          <w:rFonts w:ascii="Arial" w:hAnsi="Arial" w:cs="Arial"/>
          <w:b/>
          <w:sz w:val="28"/>
          <w:szCs w:val="28"/>
        </w:rPr>
        <w:t>POWICK PARISH COUNCIL</w:t>
      </w:r>
    </w:p>
    <w:p w:rsidR="00351C8C" w:rsidRDefault="00351C8C" w:rsidP="00E24D66">
      <w:pPr>
        <w:spacing w:after="0"/>
        <w:jc w:val="center"/>
        <w:rPr>
          <w:rFonts w:ascii="Arial" w:hAnsi="Arial" w:cs="Arial"/>
        </w:rPr>
      </w:pPr>
      <w:r>
        <w:rPr>
          <w:rFonts w:ascii="Arial" w:hAnsi="Arial" w:cs="Arial"/>
        </w:rPr>
        <w:t>Minutes of a meeting of the PARISH COUNCIL held Wednesday 4</w:t>
      </w:r>
      <w:r w:rsidRPr="00351C8C">
        <w:rPr>
          <w:rFonts w:ascii="Arial" w:hAnsi="Arial" w:cs="Arial"/>
          <w:vertAlign w:val="superscript"/>
        </w:rPr>
        <w:t>th</w:t>
      </w:r>
      <w:r>
        <w:rPr>
          <w:rFonts w:ascii="Arial" w:hAnsi="Arial" w:cs="Arial"/>
        </w:rPr>
        <w:t xml:space="preserve"> March 2015</w:t>
      </w:r>
    </w:p>
    <w:p w:rsidR="00351C8C" w:rsidRDefault="00351C8C" w:rsidP="00E24D66">
      <w:pPr>
        <w:spacing w:after="0"/>
        <w:jc w:val="center"/>
        <w:rPr>
          <w:rFonts w:ascii="Arial" w:hAnsi="Arial" w:cs="Arial"/>
        </w:rPr>
      </w:pPr>
      <w:r>
        <w:rPr>
          <w:rFonts w:ascii="Arial" w:hAnsi="Arial" w:cs="Arial"/>
        </w:rPr>
        <w:t>At Callow End Vi</w:t>
      </w:r>
      <w:r w:rsidR="00E24D66">
        <w:rPr>
          <w:rFonts w:ascii="Arial" w:hAnsi="Arial" w:cs="Arial"/>
        </w:rPr>
        <w:t>llage Hall commencing at 7.30Pm</w:t>
      </w:r>
    </w:p>
    <w:p w:rsidR="00E24D66" w:rsidRDefault="00E24D66" w:rsidP="00E24D66">
      <w:pPr>
        <w:spacing w:after="0"/>
        <w:jc w:val="center"/>
        <w:rPr>
          <w:rFonts w:ascii="Arial" w:hAnsi="Arial" w:cs="Arial"/>
        </w:rPr>
      </w:pPr>
    </w:p>
    <w:p w:rsidR="00E24D66" w:rsidRDefault="00E24D66" w:rsidP="00E24D66">
      <w:pPr>
        <w:spacing w:after="0"/>
        <w:jc w:val="center"/>
        <w:rPr>
          <w:rFonts w:ascii="Arial" w:hAnsi="Arial" w:cs="Arial"/>
        </w:rPr>
      </w:pPr>
    </w:p>
    <w:p w:rsidR="00E24D66" w:rsidRDefault="00E24D66" w:rsidP="00E24D66">
      <w:pPr>
        <w:spacing w:after="0"/>
        <w:rPr>
          <w:rFonts w:ascii="Arial" w:hAnsi="Arial" w:cs="Arial"/>
          <w:b/>
        </w:rPr>
      </w:pPr>
      <w:r>
        <w:rPr>
          <w:rFonts w:ascii="Arial" w:hAnsi="Arial" w:cs="Arial"/>
          <w:b/>
        </w:rPr>
        <w:t>PRESENT:</w:t>
      </w:r>
    </w:p>
    <w:p w:rsidR="00E24D66" w:rsidRDefault="00E24D66" w:rsidP="00E24D66">
      <w:pPr>
        <w:spacing w:after="0"/>
        <w:rPr>
          <w:rFonts w:ascii="Arial" w:hAnsi="Arial" w:cs="Arial"/>
        </w:rPr>
      </w:pPr>
      <w:r>
        <w:rPr>
          <w:rFonts w:ascii="Arial" w:hAnsi="Arial" w:cs="Arial"/>
        </w:rPr>
        <w:t>A. Lamb (Chairman), C. Phillips (V/Chairman), D. Hall, R. Willetts, R. Humpage, J. Allsopp,</w:t>
      </w:r>
    </w:p>
    <w:p w:rsidR="00E24D66" w:rsidRDefault="00E24D66" w:rsidP="00E24D66">
      <w:pPr>
        <w:spacing w:after="0"/>
        <w:rPr>
          <w:rFonts w:ascii="Arial" w:hAnsi="Arial" w:cs="Arial"/>
        </w:rPr>
      </w:pPr>
      <w:r>
        <w:rPr>
          <w:rFonts w:ascii="Arial" w:hAnsi="Arial" w:cs="Arial"/>
        </w:rPr>
        <w:t>P. Harris, D. Jones.</w:t>
      </w:r>
    </w:p>
    <w:p w:rsidR="00E24D66" w:rsidRDefault="00E24D66" w:rsidP="00E24D66">
      <w:pPr>
        <w:spacing w:after="0"/>
        <w:rPr>
          <w:rFonts w:ascii="Arial" w:hAnsi="Arial" w:cs="Arial"/>
        </w:rPr>
      </w:pPr>
      <w:r>
        <w:rPr>
          <w:rFonts w:ascii="Arial" w:hAnsi="Arial" w:cs="Arial"/>
        </w:rPr>
        <w:t>Also present: County Councillor T. Wells.</w:t>
      </w:r>
    </w:p>
    <w:p w:rsidR="00E24D66" w:rsidRPr="00E24D66" w:rsidRDefault="00E24D66" w:rsidP="00E24D66">
      <w:pPr>
        <w:spacing w:after="0"/>
        <w:rPr>
          <w:rFonts w:ascii="Arial" w:hAnsi="Arial" w:cs="Arial"/>
        </w:rPr>
      </w:pPr>
    </w:p>
    <w:p w:rsidR="00E24D66" w:rsidRDefault="00E24D66" w:rsidP="00E24D66">
      <w:pPr>
        <w:spacing w:after="0"/>
        <w:rPr>
          <w:rFonts w:ascii="Arial" w:hAnsi="Arial" w:cs="Arial"/>
          <w:b/>
        </w:rPr>
      </w:pPr>
      <w:r>
        <w:rPr>
          <w:rFonts w:ascii="Arial" w:hAnsi="Arial" w:cs="Arial"/>
          <w:b/>
        </w:rPr>
        <w:t>APOLOGIES:</w:t>
      </w:r>
    </w:p>
    <w:p w:rsidR="00E24D66" w:rsidRDefault="00E24D66" w:rsidP="00E24D66">
      <w:pPr>
        <w:spacing w:after="0"/>
        <w:rPr>
          <w:rFonts w:ascii="Arial" w:hAnsi="Arial" w:cs="Arial"/>
        </w:rPr>
      </w:pPr>
      <w:r>
        <w:rPr>
          <w:rFonts w:ascii="Arial" w:hAnsi="Arial" w:cs="Arial"/>
        </w:rPr>
        <w:t>J. Raymond, R.Whittal-Williams, J. Gwilt, J. Liptrot.</w:t>
      </w:r>
    </w:p>
    <w:p w:rsidR="00E24D66" w:rsidRPr="00E24D66" w:rsidRDefault="00E24D66" w:rsidP="00E24D66">
      <w:pPr>
        <w:spacing w:after="0"/>
        <w:rPr>
          <w:rFonts w:ascii="Arial" w:hAnsi="Arial" w:cs="Arial"/>
        </w:rPr>
      </w:pPr>
    </w:p>
    <w:p w:rsidR="00E24D66" w:rsidRDefault="00E24D66" w:rsidP="00E24D66">
      <w:pPr>
        <w:spacing w:after="0"/>
        <w:rPr>
          <w:rFonts w:ascii="Arial" w:hAnsi="Arial" w:cs="Arial"/>
          <w:b/>
        </w:rPr>
      </w:pPr>
      <w:r>
        <w:rPr>
          <w:rFonts w:ascii="Arial" w:hAnsi="Arial" w:cs="Arial"/>
          <w:b/>
        </w:rPr>
        <w:t>DECLARATIONS OF INTEREST</w:t>
      </w:r>
      <w:r w:rsidR="00757A92">
        <w:rPr>
          <w:rFonts w:ascii="Arial" w:hAnsi="Arial" w:cs="Arial"/>
          <w:b/>
        </w:rPr>
        <w:t xml:space="preserve"> &amp; APPLICATIONS FOR COUNCILLOR DISPENSATIONS</w:t>
      </w:r>
      <w:r>
        <w:rPr>
          <w:rFonts w:ascii="Arial" w:hAnsi="Arial" w:cs="Arial"/>
          <w:b/>
        </w:rPr>
        <w:t>:</w:t>
      </w:r>
    </w:p>
    <w:p w:rsidR="00E24D66" w:rsidRDefault="00E24D66" w:rsidP="00E24D66">
      <w:pPr>
        <w:spacing w:after="0"/>
        <w:rPr>
          <w:rFonts w:ascii="Arial" w:hAnsi="Arial" w:cs="Arial"/>
        </w:rPr>
      </w:pPr>
      <w:r>
        <w:rPr>
          <w:rFonts w:ascii="Arial" w:hAnsi="Arial" w:cs="Arial"/>
        </w:rPr>
        <w:t>None.</w:t>
      </w:r>
    </w:p>
    <w:p w:rsidR="00E24D66" w:rsidRDefault="00E24D66" w:rsidP="00E24D66">
      <w:pPr>
        <w:spacing w:after="0"/>
        <w:rPr>
          <w:rFonts w:ascii="Arial" w:hAnsi="Arial" w:cs="Arial"/>
        </w:rPr>
      </w:pPr>
    </w:p>
    <w:tbl>
      <w:tblPr>
        <w:tblStyle w:val="TableGrid"/>
        <w:tblW w:w="0" w:type="auto"/>
        <w:tblLook w:val="04A0" w:firstRow="1" w:lastRow="0" w:firstColumn="1" w:lastColumn="0" w:noHBand="0" w:noVBand="1"/>
      </w:tblPr>
      <w:tblGrid>
        <w:gridCol w:w="1129"/>
        <w:gridCol w:w="4881"/>
        <w:gridCol w:w="3006"/>
      </w:tblGrid>
      <w:tr w:rsidR="00E24D66" w:rsidRPr="00757A92" w:rsidTr="00757A92">
        <w:tc>
          <w:tcPr>
            <w:tcW w:w="1129" w:type="dxa"/>
            <w:shd w:val="clear" w:color="auto" w:fill="BFBFBF" w:themeFill="background1" w:themeFillShade="BF"/>
          </w:tcPr>
          <w:p w:rsidR="00757A92" w:rsidRPr="00757A92" w:rsidRDefault="00757A92" w:rsidP="00E24D66">
            <w:pPr>
              <w:rPr>
                <w:rFonts w:ascii="Arial" w:hAnsi="Arial" w:cs="Arial"/>
                <w:b/>
              </w:rPr>
            </w:pPr>
            <w:r w:rsidRPr="00757A92">
              <w:rPr>
                <w:rFonts w:ascii="Arial" w:hAnsi="Arial" w:cs="Arial"/>
                <w:b/>
              </w:rPr>
              <w:t>ITEM:</w:t>
            </w:r>
          </w:p>
        </w:tc>
        <w:tc>
          <w:tcPr>
            <w:tcW w:w="4881" w:type="dxa"/>
            <w:shd w:val="clear" w:color="auto" w:fill="BFBFBF" w:themeFill="background1" w:themeFillShade="BF"/>
          </w:tcPr>
          <w:p w:rsidR="00E24D66" w:rsidRPr="00757A92" w:rsidRDefault="00757A92" w:rsidP="00E24D66">
            <w:pPr>
              <w:rPr>
                <w:rFonts w:ascii="Arial" w:hAnsi="Arial" w:cs="Arial"/>
                <w:b/>
              </w:rPr>
            </w:pPr>
            <w:r w:rsidRPr="00757A92">
              <w:rPr>
                <w:rFonts w:ascii="Arial" w:hAnsi="Arial" w:cs="Arial"/>
                <w:b/>
              </w:rPr>
              <w:t>MINUTE RECORDED:</w:t>
            </w:r>
          </w:p>
        </w:tc>
        <w:tc>
          <w:tcPr>
            <w:tcW w:w="3006" w:type="dxa"/>
            <w:shd w:val="clear" w:color="auto" w:fill="BFBFBF" w:themeFill="background1" w:themeFillShade="BF"/>
          </w:tcPr>
          <w:p w:rsidR="00E24D66" w:rsidRPr="00757A92" w:rsidRDefault="00757A92" w:rsidP="00E24D66">
            <w:pPr>
              <w:rPr>
                <w:rFonts w:ascii="Arial" w:hAnsi="Arial" w:cs="Arial"/>
                <w:b/>
              </w:rPr>
            </w:pPr>
            <w:r w:rsidRPr="00757A92">
              <w:rPr>
                <w:rFonts w:ascii="Arial" w:hAnsi="Arial" w:cs="Arial"/>
                <w:b/>
              </w:rPr>
              <w:t>ACTION BY:</w:t>
            </w:r>
          </w:p>
          <w:p w:rsidR="00757A92" w:rsidRPr="00757A92" w:rsidRDefault="00757A92" w:rsidP="00E24D66">
            <w:pPr>
              <w:rPr>
                <w:rFonts w:ascii="Arial" w:hAnsi="Arial" w:cs="Arial"/>
                <w:b/>
              </w:rPr>
            </w:pPr>
          </w:p>
        </w:tc>
      </w:tr>
      <w:tr w:rsidR="00E24D66" w:rsidTr="00757A92">
        <w:tc>
          <w:tcPr>
            <w:tcW w:w="1129" w:type="dxa"/>
          </w:tcPr>
          <w:p w:rsidR="00E24D66" w:rsidRDefault="00757A92" w:rsidP="00E24D66">
            <w:pPr>
              <w:rPr>
                <w:rFonts w:ascii="Arial" w:hAnsi="Arial" w:cs="Arial"/>
              </w:rPr>
            </w:pPr>
            <w:r>
              <w:rPr>
                <w:rFonts w:ascii="Arial" w:hAnsi="Arial" w:cs="Arial"/>
              </w:rPr>
              <w:t>102</w:t>
            </w:r>
          </w:p>
        </w:tc>
        <w:tc>
          <w:tcPr>
            <w:tcW w:w="4881" w:type="dxa"/>
          </w:tcPr>
          <w:p w:rsidR="00AE43CF" w:rsidRDefault="00AE43CF" w:rsidP="00E24D66">
            <w:pPr>
              <w:rPr>
                <w:rFonts w:ascii="Arial" w:hAnsi="Arial" w:cs="Arial"/>
                <w:b/>
              </w:rPr>
            </w:pPr>
          </w:p>
          <w:p w:rsidR="00E24D66" w:rsidRDefault="00757A92" w:rsidP="00E24D66">
            <w:pPr>
              <w:rPr>
                <w:rFonts w:ascii="Arial" w:hAnsi="Arial" w:cs="Arial"/>
              </w:rPr>
            </w:pPr>
            <w:r w:rsidRPr="00757A92">
              <w:rPr>
                <w:rFonts w:ascii="Arial" w:hAnsi="Arial" w:cs="Arial"/>
                <w:b/>
              </w:rPr>
              <w:t>The Minutes of a meeting held 4</w:t>
            </w:r>
            <w:r w:rsidRPr="00757A92">
              <w:rPr>
                <w:rFonts w:ascii="Arial" w:hAnsi="Arial" w:cs="Arial"/>
                <w:b/>
                <w:vertAlign w:val="superscript"/>
              </w:rPr>
              <w:t>th</w:t>
            </w:r>
            <w:r w:rsidRPr="00757A92">
              <w:rPr>
                <w:rFonts w:ascii="Arial" w:hAnsi="Arial" w:cs="Arial"/>
                <w:b/>
              </w:rPr>
              <w:t xml:space="preserve"> February 2015</w:t>
            </w:r>
            <w:r>
              <w:rPr>
                <w:rFonts w:ascii="Arial" w:hAnsi="Arial" w:cs="Arial"/>
              </w:rPr>
              <w:t xml:space="preserve"> were agreed and signed as a true record. Proposed R. Humpage, seconded J. Allsopp. All agreed.</w:t>
            </w:r>
          </w:p>
          <w:p w:rsidR="00757A92" w:rsidRDefault="00757A92" w:rsidP="00E24D66">
            <w:pPr>
              <w:rPr>
                <w:rFonts w:ascii="Arial" w:hAnsi="Arial" w:cs="Arial"/>
              </w:rPr>
            </w:pPr>
          </w:p>
        </w:tc>
        <w:tc>
          <w:tcPr>
            <w:tcW w:w="3006" w:type="dxa"/>
          </w:tcPr>
          <w:p w:rsidR="00E24D66" w:rsidRDefault="00E24D66" w:rsidP="00E24D66">
            <w:pPr>
              <w:rPr>
                <w:rFonts w:ascii="Arial" w:hAnsi="Arial" w:cs="Arial"/>
              </w:rPr>
            </w:pPr>
          </w:p>
        </w:tc>
      </w:tr>
      <w:tr w:rsidR="00E24D66" w:rsidTr="00757A92">
        <w:tc>
          <w:tcPr>
            <w:tcW w:w="1129" w:type="dxa"/>
          </w:tcPr>
          <w:p w:rsidR="00E24D66" w:rsidRDefault="00757A92" w:rsidP="00E24D66">
            <w:pPr>
              <w:rPr>
                <w:rFonts w:ascii="Arial" w:hAnsi="Arial" w:cs="Arial"/>
              </w:rPr>
            </w:pPr>
            <w:r>
              <w:rPr>
                <w:rFonts w:ascii="Arial" w:hAnsi="Arial" w:cs="Arial"/>
              </w:rPr>
              <w:t>103</w:t>
            </w:r>
          </w:p>
        </w:tc>
        <w:tc>
          <w:tcPr>
            <w:tcW w:w="4881" w:type="dxa"/>
          </w:tcPr>
          <w:p w:rsidR="00E24D66" w:rsidRDefault="00757A92" w:rsidP="00E24D66">
            <w:pPr>
              <w:rPr>
                <w:rFonts w:ascii="Arial" w:hAnsi="Arial" w:cs="Arial"/>
                <w:b/>
              </w:rPr>
            </w:pPr>
            <w:r w:rsidRPr="00757A92">
              <w:rPr>
                <w:rFonts w:ascii="Arial" w:hAnsi="Arial" w:cs="Arial"/>
                <w:b/>
              </w:rPr>
              <w:t>Matters arising:</w:t>
            </w:r>
          </w:p>
          <w:p w:rsidR="00AE43CF" w:rsidRPr="00757A92" w:rsidRDefault="00AE43CF" w:rsidP="00E24D66">
            <w:pPr>
              <w:rPr>
                <w:rFonts w:ascii="Arial" w:hAnsi="Arial" w:cs="Arial"/>
                <w:b/>
              </w:rPr>
            </w:pPr>
          </w:p>
          <w:p w:rsidR="00757A92" w:rsidRDefault="00757A92" w:rsidP="00E24D66">
            <w:pPr>
              <w:rPr>
                <w:rFonts w:ascii="Arial" w:hAnsi="Arial" w:cs="Arial"/>
              </w:rPr>
            </w:pPr>
            <w:r>
              <w:rPr>
                <w:rFonts w:ascii="Arial" w:hAnsi="Arial" w:cs="Arial"/>
              </w:rPr>
              <w:t>The Clerk reported that the cost of resurfacing the Bowling Green path would be £120.00.</w:t>
            </w:r>
          </w:p>
          <w:p w:rsidR="00757A92" w:rsidRDefault="00757A92" w:rsidP="00E24D66">
            <w:pPr>
              <w:rPr>
                <w:rFonts w:ascii="Arial" w:hAnsi="Arial" w:cs="Arial"/>
              </w:rPr>
            </w:pPr>
          </w:p>
        </w:tc>
        <w:tc>
          <w:tcPr>
            <w:tcW w:w="3006" w:type="dxa"/>
          </w:tcPr>
          <w:p w:rsidR="00E24D66" w:rsidRDefault="00757A92" w:rsidP="00E24D66">
            <w:pPr>
              <w:rPr>
                <w:rFonts w:ascii="Arial" w:hAnsi="Arial" w:cs="Arial"/>
              </w:rPr>
            </w:pPr>
            <w:r>
              <w:rPr>
                <w:rFonts w:ascii="Arial" w:hAnsi="Arial" w:cs="Arial"/>
              </w:rPr>
              <w:t>The Clerk will write and notify the landowner accordingly.</w:t>
            </w:r>
          </w:p>
        </w:tc>
      </w:tr>
      <w:tr w:rsidR="00B2534C" w:rsidTr="00757A92">
        <w:tc>
          <w:tcPr>
            <w:tcW w:w="1129" w:type="dxa"/>
          </w:tcPr>
          <w:p w:rsidR="00B2534C" w:rsidRPr="00757A92" w:rsidRDefault="00B2534C" w:rsidP="00E24D66">
            <w:pPr>
              <w:rPr>
                <w:rFonts w:ascii="Arial" w:hAnsi="Arial" w:cs="Arial"/>
              </w:rPr>
            </w:pPr>
          </w:p>
        </w:tc>
        <w:tc>
          <w:tcPr>
            <w:tcW w:w="4881" w:type="dxa"/>
          </w:tcPr>
          <w:p w:rsidR="00B2534C" w:rsidRDefault="00B2534C" w:rsidP="00E24D66">
            <w:pPr>
              <w:rPr>
                <w:rFonts w:ascii="Arial" w:hAnsi="Arial" w:cs="Arial"/>
                <w:b/>
              </w:rPr>
            </w:pPr>
            <w:r>
              <w:rPr>
                <w:rFonts w:ascii="Arial" w:hAnsi="Arial" w:cs="Arial"/>
                <w:b/>
              </w:rPr>
              <w:t>The meeting was suspended at this point to allow members of the Public to address the Council.</w:t>
            </w:r>
          </w:p>
          <w:p w:rsidR="00AE43CF" w:rsidRDefault="00AE43CF" w:rsidP="00E24D66">
            <w:pPr>
              <w:rPr>
                <w:rFonts w:ascii="Arial" w:hAnsi="Arial" w:cs="Arial"/>
                <w:b/>
              </w:rPr>
            </w:pPr>
          </w:p>
          <w:p w:rsidR="00B2534C" w:rsidRDefault="00B2534C" w:rsidP="00E24D66">
            <w:pPr>
              <w:rPr>
                <w:rFonts w:ascii="Arial" w:hAnsi="Arial" w:cs="Arial"/>
              </w:rPr>
            </w:pPr>
            <w:r>
              <w:rPr>
                <w:rFonts w:ascii="Arial" w:hAnsi="Arial" w:cs="Arial"/>
              </w:rPr>
              <w:t>Mr K Collins spoke on behalf of a number of residents regarding the planning application to be heard and raised concerns which had also been sent to MHDC Planning Services.</w:t>
            </w:r>
          </w:p>
          <w:p w:rsidR="00B2534C" w:rsidRPr="00B2534C" w:rsidRDefault="00B2534C" w:rsidP="00E24D66">
            <w:pPr>
              <w:rPr>
                <w:rFonts w:ascii="Arial" w:hAnsi="Arial" w:cs="Arial"/>
              </w:rPr>
            </w:pPr>
          </w:p>
        </w:tc>
        <w:tc>
          <w:tcPr>
            <w:tcW w:w="3006" w:type="dxa"/>
          </w:tcPr>
          <w:p w:rsidR="00B2534C" w:rsidRDefault="00B2534C" w:rsidP="00E24D66">
            <w:pPr>
              <w:rPr>
                <w:rFonts w:ascii="Arial" w:hAnsi="Arial" w:cs="Arial"/>
              </w:rPr>
            </w:pPr>
          </w:p>
        </w:tc>
      </w:tr>
      <w:tr w:rsidR="00757A92" w:rsidTr="00757A92">
        <w:tc>
          <w:tcPr>
            <w:tcW w:w="1129" w:type="dxa"/>
          </w:tcPr>
          <w:p w:rsidR="00757A92" w:rsidRPr="00757A92" w:rsidRDefault="00757A92" w:rsidP="00E24D66">
            <w:pPr>
              <w:rPr>
                <w:rFonts w:ascii="Arial" w:hAnsi="Arial" w:cs="Arial"/>
              </w:rPr>
            </w:pPr>
            <w:r w:rsidRPr="00757A92">
              <w:rPr>
                <w:rFonts w:ascii="Arial" w:hAnsi="Arial" w:cs="Arial"/>
              </w:rPr>
              <w:t>104</w:t>
            </w:r>
          </w:p>
        </w:tc>
        <w:tc>
          <w:tcPr>
            <w:tcW w:w="4881" w:type="dxa"/>
          </w:tcPr>
          <w:p w:rsidR="00757A92" w:rsidRPr="00757A92" w:rsidRDefault="00757A92" w:rsidP="00E24D66">
            <w:pPr>
              <w:rPr>
                <w:rFonts w:ascii="Arial" w:hAnsi="Arial" w:cs="Arial"/>
                <w:b/>
              </w:rPr>
            </w:pPr>
            <w:r w:rsidRPr="00757A92">
              <w:rPr>
                <w:rFonts w:ascii="Arial" w:hAnsi="Arial" w:cs="Arial"/>
                <w:b/>
              </w:rPr>
              <w:t>Planning Matters:</w:t>
            </w:r>
          </w:p>
          <w:p w:rsidR="00757A92" w:rsidRDefault="00757A92" w:rsidP="00E24D66">
            <w:pPr>
              <w:rPr>
                <w:rFonts w:ascii="Arial" w:hAnsi="Arial" w:cs="Arial"/>
              </w:rPr>
            </w:pPr>
          </w:p>
          <w:p w:rsidR="00B2534C" w:rsidRDefault="00B2534C" w:rsidP="00E24D66">
            <w:pPr>
              <w:rPr>
                <w:rFonts w:ascii="Arial" w:hAnsi="Arial" w:cs="Arial"/>
              </w:rPr>
            </w:pPr>
            <w:r>
              <w:rPr>
                <w:rFonts w:ascii="Arial" w:hAnsi="Arial" w:cs="Arial"/>
              </w:rPr>
              <w:t>MH 15/00209/FUL – land at Station Rd, Bransford. It was proposed by C. Phillips, seconded by R. Humpage that the following we recommend refusal on the grounds of:</w:t>
            </w:r>
          </w:p>
          <w:p w:rsidR="00B2534C" w:rsidRDefault="00B2534C" w:rsidP="00E24D66">
            <w:pPr>
              <w:rPr>
                <w:rFonts w:ascii="Arial" w:hAnsi="Arial" w:cs="Arial"/>
              </w:rPr>
            </w:pPr>
          </w:p>
          <w:p w:rsidR="00B2534C" w:rsidRPr="00B2534C" w:rsidRDefault="00B2534C" w:rsidP="00B2534C">
            <w:pPr>
              <w:rPr>
                <w:rFonts w:ascii="Arial" w:hAnsi="Arial" w:cs="Arial"/>
              </w:rPr>
            </w:pPr>
            <w:r>
              <w:rPr>
                <w:rFonts w:ascii="Arial" w:hAnsi="Arial" w:cs="Arial"/>
              </w:rPr>
              <w:t>1</w:t>
            </w:r>
            <w:r w:rsidRPr="00B2534C">
              <w:rPr>
                <w:rFonts w:ascii="Arial" w:hAnsi="Arial" w:cs="Arial"/>
              </w:rPr>
              <w:t>. The entrance to the application site is to and from a narrow country lane and movement of caravans will be a hazard to other road users.</w:t>
            </w:r>
          </w:p>
          <w:p w:rsidR="00B2534C" w:rsidRPr="00B2534C" w:rsidRDefault="00B2534C" w:rsidP="00B2534C">
            <w:pPr>
              <w:rPr>
                <w:rFonts w:ascii="Arial" w:hAnsi="Arial" w:cs="Arial"/>
              </w:rPr>
            </w:pPr>
          </w:p>
          <w:p w:rsidR="00B2534C" w:rsidRPr="00B2534C" w:rsidRDefault="00B2534C" w:rsidP="00B2534C">
            <w:pPr>
              <w:rPr>
                <w:rFonts w:ascii="Arial" w:hAnsi="Arial" w:cs="Arial"/>
              </w:rPr>
            </w:pPr>
            <w:r w:rsidRPr="00B2534C">
              <w:rPr>
                <w:rFonts w:ascii="Arial" w:hAnsi="Arial" w:cs="Arial"/>
              </w:rPr>
              <w:t>2. The application site is outside any current or proposed development boundary.</w:t>
            </w:r>
          </w:p>
          <w:p w:rsidR="00B2534C" w:rsidRPr="00B2534C" w:rsidRDefault="00B2534C" w:rsidP="00B2534C">
            <w:pPr>
              <w:rPr>
                <w:rFonts w:ascii="Arial" w:hAnsi="Arial" w:cs="Arial"/>
              </w:rPr>
            </w:pPr>
          </w:p>
          <w:p w:rsidR="00B2534C" w:rsidRPr="00B2534C" w:rsidRDefault="00B2534C" w:rsidP="00B2534C">
            <w:pPr>
              <w:rPr>
                <w:rFonts w:ascii="Arial" w:hAnsi="Arial" w:cs="Arial"/>
              </w:rPr>
            </w:pPr>
            <w:r w:rsidRPr="00B2534C">
              <w:rPr>
                <w:rFonts w:ascii="Arial" w:hAnsi="Arial" w:cs="Arial"/>
              </w:rPr>
              <w:lastRenderedPageBreak/>
              <w:t>3. As the planning approval at appeal has not been taken up in the last 3 years and allowed to lapse, it would be difficult to justify it on the basis of a shortage of gypsy</w:t>
            </w:r>
          </w:p>
          <w:p w:rsidR="00B2534C" w:rsidRPr="00B2534C" w:rsidRDefault="00B2534C" w:rsidP="00B2534C">
            <w:pPr>
              <w:rPr>
                <w:rFonts w:ascii="Arial" w:hAnsi="Arial" w:cs="Arial"/>
              </w:rPr>
            </w:pPr>
            <w:r w:rsidRPr="00B2534C">
              <w:rPr>
                <w:rFonts w:ascii="Arial" w:hAnsi="Arial" w:cs="Arial"/>
              </w:rPr>
              <w:t>sites in the area. Powick has, in fact, had several gypsy pitches approved in the intervening period.</w:t>
            </w:r>
          </w:p>
          <w:p w:rsidR="00B2534C" w:rsidRPr="00B2534C" w:rsidRDefault="00B2534C" w:rsidP="00B2534C">
            <w:pPr>
              <w:rPr>
                <w:rFonts w:ascii="Arial" w:hAnsi="Arial" w:cs="Arial"/>
              </w:rPr>
            </w:pPr>
          </w:p>
          <w:p w:rsidR="00B2534C" w:rsidRDefault="00B2534C" w:rsidP="00B2534C">
            <w:pPr>
              <w:rPr>
                <w:rFonts w:ascii="Arial" w:hAnsi="Arial" w:cs="Arial"/>
              </w:rPr>
            </w:pPr>
            <w:r w:rsidRPr="00B2534C">
              <w:rPr>
                <w:rFonts w:ascii="Arial" w:hAnsi="Arial" w:cs="Arial"/>
              </w:rPr>
              <w:t>4. The applicant has made no attempt over the last 3 years to comply with any of the conditions set by the planning inspector.</w:t>
            </w:r>
          </w:p>
          <w:p w:rsidR="00B2534C" w:rsidRDefault="00B2534C" w:rsidP="00B2534C">
            <w:pPr>
              <w:rPr>
                <w:rFonts w:ascii="Arial" w:hAnsi="Arial" w:cs="Arial"/>
              </w:rPr>
            </w:pPr>
          </w:p>
          <w:p w:rsidR="00B2534C" w:rsidRDefault="00B2534C" w:rsidP="00B2534C">
            <w:pPr>
              <w:rPr>
                <w:rFonts w:ascii="Arial" w:hAnsi="Arial" w:cs="Arial"/>
              </w:rPr>
            </w:pPr>
            <w:r>
              <w:rPr>
                <w:rFonts w:ascii="Arial" w:hAnsi="Arial" w:cs="Arial"/>
              </w:rPr>
              <w:t>Notifications received:</w:t>
            </w:r>
          </w:p>
          <w:p w:rsidR="00B2534C" w:rsidRDefault="00B2534C" w:rsidP="00B2534C">
            <w:pPr>
              <w:rPr>
                <w:rFonts w:ascii="Arial" w:hAnsi="Arial" w:cs="Arial"/>
              </w:rPr>
            </w:pPr>
          </w:p>
          <w:p w:rsidR="00B2534C" w:rsidRPr="00B2534C" w:rsidRDefault="00B2534C" w:rsidP="00B2534C">
            <w:pPr>
              <w:rPr>
                <w:rFonts w:ascii="Arial" w:hAnsi="Arial" w:cs="Arial"/>
              </w:rPr>
            </w:pPr>
            <w:r w:rsidRPr="00B2534C">
              <w:rPr>
                <w:rFonts w:ascii="Arial" w:hAnsi="Arial" w:cs="Arial"/>
              </w:rPr>
              <w:t>Approval of LBC for Callow End Court, Jennett Tree Lane, Callow End</w:t>
            </w:r>
          </w:p>
          <w:p w:rsidR="00B2534C" w:rsidRPr="00B2534C" w:rsidRDefault="00B2534C" w:rsidP="00B2534C">
            <w:pPr>
              <w:rPr>
                <w:rFonts w:ascii="Arial" w:hAnsi="Arial" w:cs="Arial"/>
              </w:rPr>
            </w:pPr>
            <w:r w:rsidRPr="00B2534C">
              <w:rPr>
                <w:rFonts w:ascii="Arial" w:hAnsi="Arial" w:cs="Arial"/>
              </w:rPr>
              <w:t>Appeal decision for Malvern Caravans, Malvern Rd, Powick</w:t>
            </w:r>
          </w:p>
          <w:p w:rsidR="00B2534C" w:rsidRPr="00B2534C" w:rsidRDefault="00B2534C" w:rsidP="00B2534C">
            <w:pPr>
              <w:rPr>
                <w:rFonts w:ascii="Arial" w:hAnsi="Arial" w:cs="Arial"/>
              </w:rPr>
            </w:pPr>
            <w:r w:rsidRPr="00B2534C">
              <w:rPr>
                <w:rFonts w:ascii="Arial" w:hAnsi="Arial" w:cs="Arial"/>
              </w:rPr>
              <w:t>Appeal notification for Caravan at Old Pump House, Lower Ferry Lane, Callow End</w:t>
            </w:r>
          </w:p>
          <w:p w:rsidR="00B2534C" w:rsidRPr="00B2534C" w:rsidRDefault="00B2534C" w:rsidP="00B2534C">
            <w:pPr>
              <w:rPr>
                <w:rFonts w:ascii="Arial" w:hAnsi="Arial" w:cs="Arial"/>
              </w:rPr>
            </w:pPr>
            <w:r w:rsidRPr="00B2534C">
              <w:rPr>
                <w:rFonts w:ascii="Arial" w:hAnsi="Arial" w:cs="Arial"/>
              </w:rPr>
              <w:t>Committee notification for Bowling Green Farm, Powick - MH 13/01502/FUL</w:t>
            </w:r>
          </w:p>
          <w:p w:rsidR="00B2534C" w:rsidRPr="00B2534C" w:rsidRDefault="00B2534C" w:rsidP="00B2534C">
            <w:pPr>
              <w:rPr>
                <w:rFonts w:ascii="Arial" w:hAnsi="Arial" w:cs="Arial"/>
              </w:rPr>
            </w:pPr>
            <w:r w:rsidRPr="00B2534C">
              <w:rPr>
                <w:rFonts w:ascii="Arial" w:hAnsi="Arial" w:cs="Arial"/>
              </w:rPr>
              <w:t>Committee notification for Bastonford Cottage, Powick – MH 14/01569/OUT</w:t>
            </w:r>
          </w:p>
          <w:p w:rsidR="00B2534C" w:rsidRPr="00757A92" w:rsidRDefault="00B2534C" w:rsidP="00B2534C">
            <w:pPr>
              <w:rPr>
                <w:rFonts w:ascii="Arial" w:hAnsi="Arial" w:cs="Arial"/>
              </w:rPr>
            </w:pPr>
          </w:p>
        </w:tc>
        <w:tc>
          <w:tcPr>
            <w:tcW w:w="3006" w:type="dxa"/>
          </w:tcPr>
          <w:p w:rsidR="00757A92" w:rsidRDefault="00B2534C" w:rsidP="00E24D66">
            <w:pPr>
              <w:rPr>
                <w:rFonts w:ascii="Arial" w:hAnsi="Arial" w:cs="Arial"/>
              </w:rPr>
            </w:pPr>
            <w:r>
              <w:rPr>
                <w:rFonts w:ascii="Arial" w:hAnsi="Arial" w:cs="Arial"/>
              </w:rPr>
              <w:lastRenderedPageBreak/>
              <w:t>Clerk to inform MHDC of decision made.</w:t>
            </w:r>
          </w:p>
          <w:p w:rsidR="00B2534C" w:rsidRDefault="00B2534C" w:rsidP="00E24D66">
            <w:pPr>
              <w:rPr>
                <w:rFonts w:ascii="Arial" w:hAnsi="Arial" w:cs="Arial"/>
              </w:rPr>
            </w:pPr>
          </w:p>
          <w:p w:rsidR="00B2534C" w:rsidRDefault="00B2534C" w:rsidP="00E24D66">
            <w:pPr>
              <w:rPr>
                <w:rFonts w:ascii="Arial" w:hAnsi="Arial" w:cs="Arial"/>
              </w:rPr>
            </w:pPr>
            <w:r>
              <w:rPr>
                <w:rFonts w:ascii="Arial" w:hAnsi="Arial" w:cs="Arial"/>
              </w:rPr>
              <w:t>Clerk to send CP previous minutes &amp; objections.</w:t>
            </w:r>
          </w:p>
          <w:p w:rsidR="00B2534C" w:rsidRDefault="00B2534C" w:rsidP="00E24D66">
            <w:pPr>
              <w:rPr>
                <w:rFonts w:ascii="Arial" w:hAnsi="Arial" w:cs="Arial"/>
              </w:rPr>
            </w:pPr>
          </w:p>
          <w:p w:rsidR="00B2534C" w:rsidRDefault="00B2534C" w:rsidP="00E24D66">
            <w:pPr>
              <w:rPr>
                <w:rFonts w:ascii="Arial" w:hAnsi="Arial" w:cs="Arial"/>
              </w:rPr>
            </w:pPr>
            <w:r>
              <w:rPr>
                <w:rFonts w:ascii="Arial" w:hAnsi="Arial" w:cs="Arial"/>
              </w:rPr>
              <w:t>Mr Collins to send the Clerk neighbour objections for information.</w:t>
            </w:r>
          </w:p>
        </w:tc>
      </w:tr>
      <w:tr w:rsidR="00B2534C" w:rsidTr="00757A92">
        <w:tc>
          <w:tcPr>
            <w:tcW w:w="1129" w:type="dxa"/>
          </w:tcPr>
          <w:p w:rsidR="00B2534C" w:rsidRPr="00757A92" w:rsidRDefault="00B2534C" w:rsidP="00E24D66">
            <w:pPr>
              <w:rPr>
                <w:rFonts w:ascii="Arial" w:hAnsi="Arial" w:cs="Arial"/>
              </w:rPr>
            </w:pPr>
            <w:r>
              <w:rPr>
                <w:rFonts w:ascii="Arial" w:hAnsi="Arial" w:cs="Arial"/>
              </w:rPr>
              <w:lastRenderedPageBreak/>
              <w:t>105</w:t>
            </w:r>
          </w:p>
        </w:tc>
        <w:tc>
          <w:tcPr>
            <w:tcW w:w="4881" w:type="dxa"/>
          </w:tcPr>
          <w:p w:rsidR="00B2534C" w:rsidRDefault="00B2534C" w:rsidP="00E24D66">
            <w:pPr>
              <w:rPr>
                <w:rFonts w:ascii="Arial" w:hAnsi="Arial" w:cs="Arial"/>
                <w:b/>
              </w:rPr>
            </w:pPr>
            <w:r>
              <w:rPr>
                <w:rFonts w:ascii="Arial" w:hAnsi="Arial" w:cs="Arial"/>
                <w:b/>
              </w:rPr>
              <w:t>Lengthsman Report:</w:t>
            </w:r>
          </w:p>
          <w:p w:rsidR="00AE43CF" w:rsidRDefault="00AE43CF" w:rsidP="00E24D66">
            <w:pPr>
              <w:rPr>
                <w:rFonts w:ascii="Arial" w:hAnsi="Arial" w:cs="Arial"/>
                <w:b/>
              </w:rPr>
            </w:pPr>
          </w:p>
          <w:p w:rsidR="00B2534C" w:rsidRDefault="00B2534C" w:rsidP="00E24D66">
            <w:pPr>
              <w:rPr>
                <w:rFonts w:ascii="Arial" w:hAnsi="Arial" w:cs="Arial"/>
              </w:rPr>
            </w:pPr>
            <w:r>
              <w:rPr>
                <w:rFonts w:ascii="Arial" w:hAnsi="Arial" w:cs="Arial"/>
              </w:rPr>
              <w:t>The latest task sheet was approved.</w:t>
            </w:r>
          </w:p>
          <w:p w:rsidR="00B2534C" w:rsidRDefault="00B2534C" w:rsidP="00E24D66">
            <w:pPr>
              <w:rPr>
                <w:rFonts w:ascii="Arial" w:hAnsi="Arial" w:cs="Arial"/>
              </w:rPr>
            </w:pPr>
          </w:p>
          <w:p w:rsidR="00B2534C" w:rsidRDefault="00B2534C" w:rsidP="00E24D66">
            <w:pPr>
              <w:rPr>
                <w:rFonts w:ascii="Arial" w:hAnsi="Arial" w:cs="Arial"/>
              </w:rPr>
            </w:pPr>
            <w:r>
              <w:rPr>
                <w:rFonts w:ascii="Arial" w:hAnsi="Arial" w:cs="Arial"/>
              </w:rPr>
              <w:t>The Council acknowledged  and seconded the praise received for the Lengthsman work along the Sustrans cycle path.</w:t>
            </w:r>
          </w:p>
          <w:p w:rsidR="00B2534C" w:rsidRDefault="00B2534C" w:rsidP="00E24D66">
            <w:pPr>
              <w:rPr>
                <w:rFonts w:ascii="Arial" w:hAnsi="Arial" w:cs="Arial"/>
              </w:rPr>
            </w:pPr>
          </w:p>
          <w:p w:rsidR="00B2534C" w:rsidRDefault="00B2534C" w:rsidP="00E24D66">
            <w:pPr>
              <w:rPr>
                <w:rFonts w:ascii="Arial" w:hAnsi="Arial" w:cs="Arial"/>
              </w:rPr>
            </w:pPr>
            <w:r>
              <w:rPr>
                <w:rFonts w:ascii="Arial" w:hAnsi="Arial" w:cs="Arial"/>
              </w:rPr>
              <w:t xml:space="preserve">It was noted that work on the grass verges and playing fields will start </w:t>
            </w:r>
            <w:r w:rsidR="008F6A3C">
              <w:rPr>
                <w:rFonts w:ascii="Arial" w:hAnsi="Arial" w:cs="Arial"/>
              </w:rPr>
              <w:t>i</w:t>
            </w:r>
            <w:r>
              <w:rPr>
                <w:rFonts w:ascii="Arial" w:hAnsi="Arial" w:cs="Arial"/>
              </w:rPr>
              <w:t>n March.</w:t>
            </w:r>
          </w:p>
          <w:p w:rsidR="008F6A3C" w:rsidRPr="00B2534C" w:rsidRDefault="008F6A3C" w:rsidP="00E24D66">
            <w:pPr>
              <w:rPr>
                <w:rFonts w:ascii="Arial" w:hAnsi="Arial" w:cs="Arial"/>
              </w:rPr>
            </w:pPr>
          </w:p>
        </w:tc>
        <w:tc>
          <w:tcPr>
            <w:tcW w:w="3006" w:type="dxa"/>
          </w:tcPr>
          <w:p w:rsidR="00B2534C" w:rsidRDefault="00B2534C" w:rsidP="00E24D66">
            <w:pPr>
              <w:rPr>
                <w:rFonts w:ascii="Arial" w:hAnsi="Arial" w:cs="Arial"/>
              </w:rPr>
            </w:pPr>
          </w:p>
        </w:tc>
      </w:tr>
      <w:tr w:rsidR="008F6A3C" w:rsidTr="00757A92">
        <w:tc>
          <w:tcPr>
            <w:tcW w:w="1129" w:type="dxa"/>
          </w:tcPr>
          <w:p w:rsidR="008F6A3C" w:rsidRDefault="008F6A3C" w:rsidP="00E24D66">
            <w:pPr>
              <w:rPr>
                <w:rFonts w:ascii="Arial" w:hAnsi="Arial" w:cs="Arial"/>
              </w:rPr>
            </w:pPr>
            <w:r>
              <w:rPr>
                <w:rFonts w:ascii="Arial" w:hAnsi="Arial" w:cs="Arial"/>
              </w:rPr>
              <w:t>106</w:t>
            </w:r>
          </w:p>
        </w:tc>
        <w:tc>
          <w:tcPr>
            <w:tcW w:w="4881" w:type="dxa"/>
          </w:tcPr>
          <w:p w:rsidR="008F6A3C" w:rsidRDefault="008F6A3C" w:rsidP="00E24D66">
            <w:pPr>
              <w:rPr>
                <w:rFonts w:ascii="Arial" w:hAnsi="Arial" w:cs="Arial"/>
                <w:b/>
              </w:rPr>
            </w:pPr>
            <w:r>
              <w:rPr>
                <w:rFonts w:ascii="Arial" w:hAnsi="Arial" w:cs="Arial"/>
                <w:b/>
              </w:rPr>
              <w:t>Financial Matters:</w:t>
            </w:r>
          </w:p>
          <w:p w:rsidR="00AE43CF" w:rsidRDefault="00AE43CF" w:rsidP="00E24D66">
            <w:pPr>
              <w:rPr>
                <w:rFonts w:ascii="Arial" w:hAnsi="Arial" w:cs="Arial"/>
                <w:b/>
              </w:rPr>
            </w:pPr>
          </w:p>
          <w:p w:rsidR="008F6A3C" w:rsidRDefault="008F6A3C" w:rsidP="00E24D66">
            <w:pPr>
              <w:rPr>
                <w:rFonts w:ascii="Arial" w:hAnsi="Arial" w:cs="Arial"/>
              </w:rPr>
            </w:pPr>
            <w:r>
              <w:rPr>
                <w:rFonts w:ascii="Arial" w:hAnsi="Arial" w:cs="Arial"/>
              </w:rPr>
              <w:t>R. Willetts updated the Council on progress made with the new bus shelter along Upton Rd. A quote for the work is now awaited.</w:t>
            </w:r>
          </w:p>
          <w:p w:rsidR="008F6A3C" w:rsidRDefault="008F6A3C" w:rsidP="00E24D66">
            <w:pPr>
              <w:rPr>
                <w:rFonts w:ascii="Arial" w:hAnsi="Arial" w:cs="Arial"/>
              </w:rPr>
            </w:pPr>
          </w:p>
          <w:p w:rsidR="008F6A3C" w:rsidRDefault="008F6A3C" w:rsidP="00E24D66">
            <w:pPr>
              <w:rPr>
                <w:rFonts w:ascii="Arial" w:hAnsi="Arial" w:cs="Arial"/>
              </w:rPr>
            </w:pPr>
            <w:r>
              <w:rPr>
                <w:rFonts w:ascii="Arial" w:hAnsi="Arial" w:cs="Arial"/>
              </w:rPr>
              <w:t>A statement of accounts is awaited from J. Gwilt however all accounts are in order.</w:t>
            </w:r>
          </w:p>
          <w:p w:rsidR="008F6A3C" w:rsidRDefault="008F6A3C" w:rsidP="00E24D66">
            <w:pPr>
              <w:rPr>
                <w:rFonts w:ascii="Arial" w:hAnsi="Arial" w:cs="Arial"/>
              </w:rPr>
            </w:pPr>
          </w:p>
          <w:p w:rsidR="008F6A3C" w:rsidRDefault="008F6A3C" w:rsidP="00E24D66">
            <w:pPr>
              <w:rPr>
                <w:rFonts w:ascii="Arial" w:hAnsi="Arial" w:cs="Arial"/>
              </w:rPr>
            </w:pPr>
            <w:r>
              <w:rPr>
                <w:rFonts w:ascii="Arial" w:hAnsi="Arial" w:cs="Arial"/>
              </w:rPr>
              <w:t>Rural rate relief applications were approved:</w:t>
            </w:r>
          </w:p>
          <w:p w:rsidR="008F6A3C" w:rsidRDefault="008F6A3C" w:rsidP="00E24D66">
            <w:pPr>
              <w:rPr>
                <w:rFonts w:ascii="Arial" w:hAnsi="Arial" w:cs="Arial"/>
              </w:rPr>
            </w:pPr>
          </w:p>
          <w:p w:rsidR="008F6A3C" w:rsidRDefault="008F6A3C" w:rsidP="00E24D66">
            <w:pPr>
              <w:rPr>
                <w:rFonts w:ascii="Arial" w:hAnsi="Arial" w:cs="Arial"/>
              </w:rPr>
            </w:pPr>
            <w:r>
              <w:rPr>
                <w:rFonts w:ascii="Arial" w:hAnsi="Arial" w:cs="Arial"/>
              </w:rPr>
              <w:t>Red Lion Inn - £226.75</w:t>
            </w:r>
          </w:p>
          <w:p w:rsidR="008F6A3C" w:rsidRDefault="008F6A3C" w:rsidP="00E24D66">
            <w:pPr>
              <w:rPr>
                <w:rFonts w:ascii="Arial" w:hAnsi="Arial" w:cs="Arial"/>
              </w:rPr>
            </w:pPr>
            <w:r>
              <w:rPr>
                <w:rFonts w:ascii="Arial" w:hAnsi="Arial" w:cs="Arial"/>
              </w:rPr>
              <w:t>Old Bush Inn - £79.84</w:t>
            </w:r>
          </w:p>
          <w:p w:rsidR="008F6A3C" w:rsidRDefault="008F6A3C" w:rsidP="00E24D66">
            <w:pPr>
              <w:rPr>
                <w:rFonts w:ascii="Arial" w:hAnsi="Arial" w:cs="Arial"/>
              </w:rPr>
            </w:pPr>
          </w:p>
          <w:p w:rsidR="008F6A3C" w:rsidRDefault="008F6A3C" w:rsidP="00E24D66">
            <w:pPr>
              <w:rPr>
                <w:rFonts w:ascii="Arial" w:hAnsi="Arial" w:cs="Arial"/>
              </w:rPr>
            </w:pPr>
            <w:r>
              <w:rPr>
                <w:rFonts w:ascii="Arial" w:hAnsi="Arial" w:cs="Arial"/>
              </w:rPr>
              <w:t>Proposed C. Phillips, seconded D. Jones. All agreed.</w:t>
            </w:r>
          </w:p>
          <w:p w:rsidR="00AE43CF" w:rsidRDefault="00AE43CF" w:rsidP="00E24D66">
            <w:pPr>
              <w:rPr>
                <w:rFonts w:ascii="Arial" w:hAnsi="Arial" w:cs="Arial"/>
              </w:rPr>
            </w:pPr>
          </w:p>
          <w:p w:rsidR="008F6A3C" w:rsidRPr="008F6A3C" w:rsidRDefault="008F6A3C" w:rsidP="00E24D66">
            <w:pPr>
              <w:rPr>
                <w:rFonts w:ascii="Arial" w:hAnsi="Arial" w:cs="Arial"/>
              </w:rPr>
            </w:pPr>
          </w:p>
        </w:tc>
        <w:tc>
          <w:tcPr>
            <w:tcW w:w="3006" w:type="dxa"/>
          </w:tcPr>
          <w:p w:rsidR="008F6A3C" w:rsidRDefault="008F6A3C" w:rsidP="00E24D66">
            <w:pPr>
              <w:rPr>
                <w:rFonts w:ascii="Arial" w:hAnsi="Arial" w:cs="Arial"/>
              </w:rPr>
            </w:pPr>
            <w:r>
              <w:rPr>
                <w:rFonts w:ascii="Arial" w:hAnsi="Arial" w:cs="Arial"/>
              </w:rPr>
              <w:t>Clerk to pay rural rate relief as agreed.</w:t>
            </w:r>
          </w:p>
          <w:p w:rsidR="008F6A3C" w:rsidRDefault="008F6A3C" w:rsidP="00E24D66">
            <w:pPr>
              <w:rPr>
                <w:rFonts w:ascii="Arial" w:hAnsi="Arial" w:cs="Arial"/>
              </w:rPr>
            </w:pPr>
          </w:p>
          <w:p w:rsidR="008F6A3C" w:rsidRDefault="008F6A3C" w:rsidP="00E24D66">
            <w:pPr>
              <w:rPr>
                <w:rFonts w:ascii="Arial" w:hAnsi="Arial" w:cs="Arial"/>
              </w:rPr>
            </w:pPr>
            <w:r>
              <w:rPr>
                <w:rFonts w:ascii="Arial" w:hAnsi="Arial" w:cs="Arial"/>
              </w:rPr>
              <w:t>R. Willetts to progress the bus shelter works.</w:t>
            </w:r>
          </w:p>
        </w:tc>
      </w:tr>
      <w:tr w:rsidR="008F6A3C" w:rsidTr="00757A92">
        <w:tc>
          <w:tcPr>
            <w:tcW w:w="1129" w:type="dxa"/>
          </w:tcPr>
          <w:p w:rsidR="008F6A3C" w:rsidRDefault="008F6A3C" w:rsidP="00E24D66">
            <w:pPr>
              <w:rPr>
                <w:rFonts w:ascii="Arial" w:hAnsi="Arial" w:cs="Arial"/>
              </w:rPr>
            </w:pPr>
            <w:r>
              <w:rPr>
                <w:rFonts w:ascii="Arial" w:hAnsi="Arial" w:cs="Arial"/>
              </w:rPr>
              <w:lastRenderedPageBreak/>
              <w:t>107</w:t>
            </w:r>
          </w:p>
        </w:tc>
        <w:tc>
          <w:tcPr>
            <w:tcW w:w="4881" w:type="dxa"/>
          </w:tcPr>
          <w:p w:rsidR="008F6A3C" w:rsidRDefault="008F6A3C" w:rsidP="00E24D66">
            <w:pPr>
              <w:rPr>
                <w:rFonts w:ascii="Arial" w:hAnsi="Arial" w:cs="Arial"/>
                <w:b/>
              </w:rPr>
            </w:pPr>
            <w:r>
              <w:rPr>
                <w:rFonts w:ascii="Arial" w:hAnsi="Arial" w:cs="Arial"/>
                <w:b/>
              </w:rPr>
              <w:t>Playing Field Reports:</w:t>
            </w:r>
          </w:p>
          <w:p w:rsidR="00AE43CF" w:rsidRDefault="00AE43CF" w:rsidP="00E24D66">
            <w:pPr>
              <w:rPr>
                <w:rFonts w:ascii="Arial" w:hAnsi="Arial" w:cs="Arial"/>
                <w:b/>
              </w:rPr>
            </w:pPr>
          </w:p>
          <w:p w:rsidR="008F6A3C" w:rsidRDefault="008F6A3C" w:rsidP="00E24D66">
            <w:pPr>
              <w:rPr>
                <w:rFonts w:ascii="Arial" w:hAnsi="Arial" w:cs="Arial"/>
              </w:rPr>
            </w:pPr>
            <w:r>
              <w:rPr>
                <w:rFonts w:ascii="Arial" w:hAnsi="Arial" w:cs="Arial"/>
              </w:rPr>
              <w:t>Hospital Lane – no further updates as awaiting to draw down funds via s106 after first occupation. There is concern that the planning permission may expire so ground works may need to commence in the interim.</w:t>
            </w:r>
          </w:p>
          <w:p w:rsidR="008F6A3C" w:rsidRDefault="008F6A3C" w:rsidP="00E24D66">
            <w:pPr>
              <w:rPr>
                <w:rFonts w:ascii="Arial" w:hAnsi="Arial" w:cs="Arial"/>
              </w:rPr>
            </w:pPr>
          </w:p>
          <w:p w:rsidR="008F6A3C" w:rsidRDefault="008F6A3C" w:rsidP="00E24D66">
            <w:pPr>
              <w:rPr>
                <w:rFonts w:ascii="Arial" w:hAnsi="Arial" w:cs="Arial"/>
              </w:rPr>
            </w:pPr>
            <w:r>
              <w:rPr>
                <w:rFonts w:ascii="Arial" w:hAnsi="Arial" w:cs="Arial"/>
              </w:rPr>
              <w:t>Callow End – no report made.</w:t>
            </w:r>
          </w:p>
          <w:p w:rsidR="008F6A3C" w:rsidRDefault="008F6A3C" w:rsidP="00E24D66">
            <w:pPr>
              <w:rPr>
                <w:rFonts w:ascii="Arial" w:hAnsi="Arial" w:cs="Arial"/>
              </w:rPr>
            </w:pPr>
          </w:p>
          <w:p w:rsidR="008F6A3C" w:rsidRDefault="008F6A3C" w:rsidP="00E24D66">
            <w:pPr>
              <w:rPr>
                <w:rFonts w:ascii="Arial" w:hAnsi="Arial" w:cs="Arial"/>
              </w:rPr>
            </w:pPr>
            <w:r>
              <w:rPr>
                <w:rFonts w:ascii="Arial" w:hAnsi="Arial" w:cs="Arial"/>
              </w:rPr>
              <w:t>Anti-social behaviour of dog owners remains a concern and it was agreed to monitor the situation and take enforcement action if the situation escalates.</w:t>
            </w:r>
          </w:p>
          <w:p w:rsidR="008F6A3C" w:rsidRPr="008F6A3C" w:rsidRDefault="008F6A3C" w:rsidP="00E24D66">
            <w:pPr>
              <w:rPr>
                <w:rFonts w:ascii="Arial" w:hAnsi="Arial" w:cs="Arial"/>
              </w:rPr>
            </w:pPr>
          </w:p>
        </w:tc>
        <w:tc>
          <w:tcPr>
            <w:tcW w:w="3006" w:type="dxa"/>
          </w:tcPr>
          <w:p w:rsidR="008F6A3C" w:rsidRDefault="008F6A3C" w:rsidP="00E24D66">
            <w:pPr>
              <w:rPr>
                <w:rFonts w:ascii="Arial" w:hAnsi="Arial" w:cs="Arial"/>
              </w:rPr>
            </w:pPr>
          </w:p>
        </w:tc>
      </w:tr>
      <w:tr w:rsidR="008F6A3C" w:rsidTr="00757A92">
        <w:tc>
          <w:tcPr>
            <w:tcW w:w="1129" w:type="dxa"/>
          </w:tcPr>
          <w:p w:rsidR="008F6A3C" w:rsidRDefault="008F6A3C" w:rsidP="00E24D66">
            <w:pPr>
              <w:rPr>
                <w:rFonts w:ascii="Arial" w:hAnsi="Arial" w:cs="Arial"/>
              </w:rPr>
            </w:pPr>
            <w:r>
              <w:rPr>
                <w:rFonts w:ascii="Arial" w:hAnsi="Arial" w:cs="Arial"/>
              </w:rPr>
              <w:t>108</w:t>
            </w:r>
          </w:p>
        </w:tc>
        <w:tc>
          <w:tcPr>
            <w:tcW w:w="4881" w:type="dxa"/>
          </w:tcPr>
          <w:p w:rsidR="008F6A3C" w:rsidRDefault="008F6A3C" w:rsidP="00E24D66">
            <w:pPr>
              <w:rPr>
                <w:rFonts w:ascii="Arial" w:hAnsi="Arial" w:cs="Arial"/>
                <w:b/>
              </w:rPr>
            </w:pPr>
            <w:r>
              <w:rPr>
                <w:rFonts w:ascii="Arial" w:hAnsi="Arial" w:cs="Arial"/>
                <w:b/>
              </w:rPr>
              <w:t>District &amp; County Councillor Reports:</w:t>
            </w:r>
          </w:p>
          <w:p w:rsidR="00AE43CF" w:rsidRDefault="00AE43CF" w:rsidP="00E24D66">
            <w:pPr>
              <w:rPr>
                <w:rFonts w:ascii="Arial" w:hAnsi="Arial" w:cs="Arial"/>
                <w:b/>
              </w:rPr>
            </w:pPr>
          </w:p>
          <w:p w:rsidR="008F6A3C" w:rsidRDefault="000F1727" w:rsidP="00E24D66">
            <w:pPr>
              <w:rPr>
                <w:rFonts w:ascii="Arial" w:hAnsi="Arial" w:cs="Arial"/>
              </w:rPr>
            </w:pPr>
            <w:r>
              <w:rPr>
                <w:rFonts w:ascii="Arial" w:hAnsi="Arial" w:cs="Arial"/>
              </w:rPr>
              <w:t>T. Wells reported on the MHDC Area Planning meeting attended.</w:t>
            </w:r>
          </w:p>
          <w:p w:rsidR="000F1727" w:rsidRDefault="000F1727" w:rsidP="00E24D66">
            <w:pPr>
              <w:rPr>
                <w:rFonts w:ascii="Arial" w:hAnsi="Arial" w:cs="Arial"/>
              </w:rPr>
            </w:pPr>
            <w:r>
              <w:rPr>
                <w:rFonts w:ascii="Arial" w:hAnsi="Arial" w:cs="Arial"/>
              </w:rPr>
              <w:t>It was noted that the Hospital Lane development appeal is going ahead with contamination of the site being the main issue. There is to be an informal hearing on 10</w:t>
            </w:r>
            <w:r w:rsidRPr="000F1727">
              <w:rPr>
                <w:rFonts w:ascii="Arial" w:hAnsi="Arial" w:cs="Arial"/>
                <w:vertAlign w:val="superscript"/>
              </w:rPr>
              <w:t>th</w:t>
            </w:r>
            <w:r>
              <w:rPr>
                <w:rFonts w:ascii="Arial" w:hAnsi="Arial" w:cs="Arial"/>
              </w:rPr>
              <w:t xml:space="preserve"> April in Malvern. The Action Group will be fighting on several issues. The hearing is likely to take 2-3 days.</w:t>
            </w:r>
          </w:p>
          <w:p w:rsidR="000F1727" w:rsidRDefault="000F1727" w:rsidP="00E24D66">
            <w:pPr>
              <w:rPr>
                <w:rFonts w:ascii="Arial" w:hAnsi="Arial" w:cs="Arial"/>
              </w:rPr>
            </w:pPr>
            <w:r>
              <w:rPr>
                <w:rFonts w:ascii="Arial" w:hAnsi="Arial" w:cs="Arial"/>
              </w:rPr>
              <w:t>There was discussion regarding the recent removal of the play swing from Colletts Green and the installation of new picnic benches. It was suggested that a local management group be formed</w:t>
            </w:r>
            <w:r w:rsidR="007F52DD">
              <w:rPr>
                <w:rFonts w:ascii="Arial" w:hAnsi="Arial" w:cs="Arial"/>
              </w:rPr>
              <w:t xml:space="preserve"> as a forum for local people to liaise directly with MHDC on such issues.</w:t>
            </w:r>
          </w:p>
          <w:p w:rsidR="007F52DD" w:rsidRDefault="007F52DD" w:rsidP="00E24D66">
            <w:pPr>
              <w:rPr>
                <w:rFonts w:ascii="Arial" w:hAnsi="Arial" w:cs="Arial"/>
              </w:rPr>
            </w:pPr>
            <w:r>
              <w:rPr>
                <w:rFonts w:ascii="Arial" w:hAnsi="Arial" w:cs="Arial"/>
              </w:rPr>
              <w:t>Congratulations were passed to the PC regarding the successful reopening of the Old Bush in Callow End following its registration as a community asset with MHDC.</w:t>
            </w:r>
          </w:p>
          <w:p w:rsidR="007F52DD" w:rsidRPr="000F1727" w:rsidRDefault="007F52DD" w:rsidP="00E24D66">
            <w:pPr>
              <w:rPr>
                <w:rFonts w:ascii="Arial" w:hAnsi="Arial" w:cs="Arial"/>
              </w:rPr>
            </w:pPr>
          </w:p>
        </w:tc>
        <w:tc>
          <w:tcPr>
            <w:tcW w:w="3006" w:type="dxa"/>
          </w:tcPr>
          <w:p w:rsidR="008F6A3C" w:rsidRDefault="007F52DD" w:rsidP="00E24D66">
            <w:pPr>
              <w:rPr>
                <w:rFonts w:ascii="Arial" w:hAnsi="Arial" w:cs="Arial"/>
              </w:rPr>
            </w:pPr>
            <w:r>
              <w:rPr>
                <w:rFonts w:ascii="Arial" w:hAnsi="Arial" w:cs="Arial"/>
              </w:rPr>
              <w:t>TW to speak to local residents re a Colletts Green Management Group to be formed.</w:t>
            </w:r>
          </w:p>
          <w:p w:rsidR="007F52DD" w:rsidRDefault="007F52DD" w:rsidP="00E24D66">
            <w:pPr>
              <w:rPr>
                <w:rFonts w:ascii="Arial" w:hAnsi="Arial" w:cs="Arial"/>
              </w:rPr>
            </w:pPr>
            <w:r>
              <w:rPr>
                <w:rFonts w:ascii="Arial" w:hAnsi="Arial" w:cs="Arial"/>
              </w:rPr>
              <w:t>JA agreed to be the Parish Council rep on the group.</w:t>
            </w:r>
          </w:p>
          <w:p w:rsidR="007F52DD" w:rsidRDefault="007F52DD" w:rsidP="00E24D66">
            <w:pPr>
              <w:rPr>
                <w:rFonts w:ascii="Arial" w:hAnsi="Arial" w:cs="Arial"/>
              </w:rPr>
            </w:pPr>
            <w:r>
              <w:rPr>
                <w:rFonts w:ascii="Arial" w:hAnsi="Arial" w:cs="Arial"/>
              </w:rPr>
              <w:t>AL to respond to recent emails received.</w:t>
            </w:r>
          </w:p>
          <w:p w:rsidR="007F52DD" w:rsidRDefault="007F52DD" w:rsidP="00E24D66">
            <w:pPr>
              <w:rPr>
                <w:rFonts w:ascii="Arial" w:hAnsi="Arial" w:cs="Arial"/>
              </w:rPr>
            </w:pPr>
            <w:r>
              <w:rPr>
                <w:rFonts w:ascii="Arial" w:hAnsi="Arial" w:cs="Arial"/>
              </w:rPr>
              <w:t>TW to ensure the Parish Council are kept informed of progress.</w:t>
            </w:r>
          </w:p>
        </w:tc>
      </w:tr>
      <w:tr w:rsidR="007F52DD" w:rsidTr="00757A92">
        <w:tc>
          <w:tcPr>
            <w:tcW w:w="1129" w:type="dxa"/>
          </w:tcPr>
          <w:p w:rsidR="007F52DD" w:rsidRDefault="007F52DD" w:rsidP="00E24D66">
            <w:pPr>
              <w:rPr>
                <w:rFonts w:ascii="Arial" w:hAnsi="Arial" w:cs="Arial"/>
              </w:rPr>
            </w:pPr>
            <w:r>
              <w:rPr>
                <w:rFonts w:ascii="Arial" w:hAnsi="Arial" w:cs="Arial"/>
              </w:rPr>
              <w:t>109</w:t>
            </w:r>
          </w:p>
        </w:tc>
        <w:tc>
          <w:tcPr>
            <w:tcW w:w="4881" w:type="dxa"/>
          </w:tcPr>
          <w:p w:rsidR="007F52DD" w:rsidRDefault="007F52DD" w:rsidP="00E24D66">
            <w:pPr>
              <w:rPr>
                <w:rFonts w:ascii="Arial" w:hAnsi="Arial" w:cs="Arial"/>
                <w:b/>
              </w:rPr>
            </w:pPr>
            <w:r>
              <w:rPr>
                <w:rFonts w:ascii="Arial" w:hAnsi="Arial" w:cs="Arial"/>
                <w:b/>
              </w:rPr>
              <w:t>Councillor Reports &amp; Items for Future Agendas:</w:t>
            </w:r>
          </w:p>
          <w:p w:rsidR="00AE43CF" w:rsidRDefault="00AE43CF" w:rsidP="00E24D66">
            <w:pPr>
              <w:rPr>
                <w:rFonts w:ascii="Arial" w:hAnsi="Arial" w:cs="Arial"/>
                <w:b/>
              </w:rPr>
            </w:pPr>
          </w:p>
          <w:p w:rsidR="007F52DD" w:rsidRDefault="007F52DD" w:rsidP="00E24D66">
            <w:pPr>
              <w:rPr>
                <w:rFonts w:ascii="Arial" w:hAnsi="Arial" w:cs="Arial"/>
              </w:rPr>
            </w:pPr>
            <w:r>
              <w:rPr>
                <w:rFonts w:ascii="Arial" w:hAnsi="Arial" w:cs="Arial"/>
              </w:rPr>
              <w:t>RH - It was noted that the water remains cut off the the Church which makes it very hard for those attending graves.</w:t>
            </w:r>
          </w:p>
          <w:p w:rsidR="00AE43CF" w:rsidRDefault="00AE43CF" w:rsidP="00E24D66">
            <w:pPr>
              <w:rPr>
                <w:rFonts w:ascii="Arial" w:hAnsi="Arial" w:cs="Arial"/>
              </w:rPr>
            </w:pPr>
          </w:p>
          <w:p w:rsidR="007F52DD" w:rsidRDefault="007F52DD" w:rsidP="00E24D66">
            <w:pPr>
              <w:rPr>
                <w:rFonts w:ascii="Arial" w:hAnsi="Arial" w:cs="Arial"/>
              </w:rPr>
            </w:pPr>
            <w:r>
              <w:rPr>
                <w:rFonts w:ascii="Arial" w:hAnsi="Arial" w:cs="Arial"/>
              </w:rPr>
              <w:t>JA – read out a letter from residents in Callow End who are keen to start up a new parish magazine to enable those in the parish to better connect with others and to promote community inclusion. The Parish Council agreed support in principal and suggested that this may be a sub group of the Parish Council.</w:t>
            </w:r>
          </w:p>
          <w:p w:rsidR="00AE43CF" w:rsidRDefault="00AE43CF" w:rsidP="00E24D66">
            <w:pPr>
              <w:rPr>
                <w:rFonts w:ascii="Arial" w:hAnsi="Arial" w:cs="Arial"/>
              </w:rPr>
            </w:pPr>
          </w:p>
          <w:p w:rsidR="00AE43CF" w:rsidRDefault="00AE43CF" w:rsidP="00E24D66">
            <w:pPr>
              <w:rPr>
                <w:rFonts w:ascii="Arial" w:hAnsi="Arial" w:cs="Arial"/>
              </w:rPr>
            </w:pPr>
          </w:p>
          <w:p w:rsidR="007F52DD" w:rsidRPr="007F52DD" w:rsidRDefault="007F52DD" w:rsidP="00E24D66">
            <w:pPr>
              <w:rPr>
                <w:rFonts w:ascii="Arial" w:hAnsi="Arial" w:cs="Arial"/>
              </w:rPr>
            </w:pPr>
          </w:p>
        </w:tc>
        <w:tc>
          <w:tcPr>
            <w:tcW w:w="3006" w:type="dxa"/>
          </w:tcPr>
          <w:p w:rsidR="007F52DD" w:rsidRDefault="007F52DD" w:rsidP="00E24D66">
            <w:pPr>
              <w:rPr>
                <w:rFonts w:ascii="Arial" w:hAnsi="Arial" w:cs="Arial"/>
              </w:rPr>
            </w:pPr>
            <w:r>
              <w:rPr>
                <w:rFonts w:ascii="Arial" w:hAnsi="Arial" w:cs="Arial"/>
              </w:rPr>
              <w:t>AL to speak to the residents regarding the new magazine and report back to a future meeting.</w:t>
            </w:r>
          </w:p>
        </w:tc>
      </w:tr>
      <w:tr w:rsidR="007F52DD" w:rsidTr="00757A92">
        <w:tc>
          <w:tcPr>
            <w:tcW w:w="1129" w:type="dxa"/>
          </w:tcPr>
          <w:p w:rsidR="007F52DD" w:rsidRDefault="007F52DD" w:rsidP="00E24D66">
            <w:pPr>
              <w:rPr>
                <w:rFonts w:ascii="Arial" w:hAnsi="Arial" w:cs="Arial"/>
              </w:rPr>
            </w:pPr>
            <w:r>
              <w:rPr>
                <w:rFonts w:ascii="Arial" w:hAnsi="Arial" w:cs="Arial"/>
              </w:rPr>
              <w:lastRenderedPageBreak/>
              <w:t>110</w:t>
            </w:r>
          </w:p>
        </w:tc>
        <w:tc>
          <w:tcPr>
            <w:tcW w:w="4881" w:type="dxa"/>
          </w:tcPr>
          <w:p w:rsidR="007F52DD" w:rsidRDefault="007F52DD" w:rsidP="00E24D66">
            <w:pPr>
              <w:rPr>
                <w:rFonts w:ascii="Arial" w:hAnsi="Arial" w:cs="Arial"/>
                <w:b/>
              </w:rPr>
            </w:pPr>
            <w:r>
              <w:rPr>
                <w:rFonts w:ascii="Arial" w:hAnsi="Arial" w:cs="Arial"/>
                <w:b/>
              </w:rPr>
              <w:t xml:space="preserve">P.E.S.T. </w:t>
            </w:r>
          </w:p>
          <w:p w:rsidR="00AE43CF" w:rsidRDefault="00AE43CF" w:rsidP="00E24D66">
            <w:pPr>
              <w:rPr>
                <w:rFonts w:ascii="Arial" w:hAnsi="Arial" w:cs="Arial"/>
                <w:b/>
              </w:rPr>
            </w:pPr>
          </w:p>
          <w:p w:rsidR="007F52DD" w:rsidRDefault="007F52DD" w:rsidP="00E24D66">
            <w:pPr>
              <w:rPr>
                <w:rFonts w:ascii="Arial" w:hAnsi="Arial" w:cs="Arial"/>
              </w:rPr>
            </w:pPr>
            <w:r>
              <w:rPr>
                <w:rFonts w:ascii="Arial" w:hAnsi="Arial" w:cs="Arial"/>
              </w:rPr>
              <w:t>No report made.</w:t>
            </w:r>
          </w:p>
          <w:p w:rsidR="007F52DD" w:rsidRPr="007F52DD" w:rsidRDefault="007F52DD" w:rsidP="00E24D66">
            <w:pPr>
              <w:rPr>
                <w:rFonts w:ascii="Arial" w:hAnsi="Arial" w:cs="Arial"/>
              </w:rPr>
            </w:pPr>
          </w:p>
        </w:tc>
        <w:tc>
          <w:tcPr>
            <w:tcW w:w="3006" w:type="dxa"/>
          </w:tcPr>
          <w:p w:rsidR="007F52DD" w:rsidRDefault="007F52DD" w:rsidP="00E24D66">
            <w:pPr>
              <w:rPr>
                <w:rFonts w:ascii="Arial" w:hAnsi="Arial" w:cs="Arial"/>
              </w:rPr>
            </w:pPr>
          </w:p>
        </w:tc>
      </w:tr>
      <w:tr w:rsidR="007F52DD" w:rsidTr="00757A92">
        <w:tc>
          <w:tcPr>
            <w:tcW w:w="1129" w:type="dxa"/>
          </w:tcPr>
          <w:p w:rsidR="007F52DD" w:rsidRDefault="007F52DD" w:rsidP="00E24D66">
            <w:pPr>
              <w:rPr>
                <w:rFonts w:ascii="Arial" w:hAnsi="Arial" w:cs="Arial"/>
              </w:rPr>
            </w:pPr>
            <w:r>
              <w:rPr>
                <w:rFonts w:ascii="Arial" w:hAnsi="Arial" w:cs="Arial"/>
              </w:rPr>
              <w:t>111.</w:t>
            </w:r>
          </w:p>
        </w:tc>
        <w:tc>
          <w:tcPr>
            <w:tcW w:w="4881" w:type="dxa"/>
          </w:tcPr>
          <w:p w:rsidR="007F52DD" w:rsidRDefault="007F52DD" w:rsidP="00E24D66">
            <w:pPr>
              <w:rPr>
                <w:rFonts w:ascii="Arial" w:hAnsi="Arial" w:cs="Arial"/>
                <w:b/>
              </w:rPr>
            </w:pPr>
            <w:r>
              <w:rPr>
                <w:rFonts w:ascii="Arial" w:hAnsi="Arial" w:cs="Arial"/>
                <w:b/>
              </w:rPr>
              <w:t>Report of the Clerk:</w:t>
            </w:r>
          </w:p>
          <w:p w:rsidR="00AE43CF" w:rsidRDefault="00AE43CF" w:rsidP="00E24D66">
            <w:pPr>
              <w:rPr>
                <w:rFonts w:ascii="Arial" w:hAnsi="Arial" w:cs="Arial"/>
                <w:b/>
              </w:rPr>
            </w:pPr>
          </w:p>
          <w:p w:rsidR="007F52DD" w:rsidRDefault="007F52DD" w:rsidP="00E24D66">
            <w:pPr>
              <w:rPr>
                <w:rFonts w:ascii="Arial" w:hAnsi="Arial" w:cs="Arial"/>
              </w:rPr>
            </w:pPr>
            <w:r>
              <w:rPr>
                <w:rFonts w:ascii="Arial" w:hAnsi="Arial" w:cs="Arial"/>
              </w:rPr>
              <w:t>The elections timetable was noted and nomination papers would be circulated shortly.</w:t>
            </w:r>
          </w:p>
          <w:p w:rsidR="007F52DD" w:rsidRDefault="007F52DD" w:rsidP="00E24D66">
            <w:pPr>
              <w:rPr>
                <w:rFonts w:ascii="Arial" w:hAnsi="Arial" w:cs="Arial"/>
              </w:rPr>
            </w:pPr>
          </w:p>
          <w:p w:rsidR="007F52DD" w:rsidRDefault="007F52DD" w:rsidP="00E24D66">
            <w:pPr>
              <w:rPr>
                <w:rFonts w:ascii="Arial" w:hAnsi="Arial" w:cs="Arial"/>
              </w:rPr>
            </w:pPr>
            <w:r>
              <w:rPr>
                <w:rFonts w:ascii="Arial" w:hAnsi="Arial" w:cs="Arial"/>
              </w:rPr>
              <w:t>A consultation regarding TARMAC gravel extraction in Malvern Hills area was passed to the Planning Chairman for reading.</w:t>
            </w:r>
            <w:r w:rsidR="00B97D9A">
              <w:rPr>
                <w:rFonts w:ascii="Arial" w:hAnsi="Arial" w:cs="Arial"/>
              </w:rPr>
              <w:t xml:space="preserve"> Worcs CC ref 15/000006/CM.</w:t>
            </w:r>
            <w:bookmarkStart w:id="0" w:name="_GoBack"/>
            <w:bookmarkEnd w:id="0"/>
          </w:p>
          <w:p w:rsidR="00AE43CF" w:rsidRDefault="00AE43CF" w:rsidP="00E24D66">
            <w:pPr>
              <w:rPr>
                <w:rFonts w:ascii="Arial" w:hAnsi="Arial" w:cs="Arial"/>
              </w:rPr>
            </w:pPr>
          </w:p>
          <w:p w:rsidR="007F52DD" w:rsidRDefault="007F52DD" w:rsidP="00E24D66">
            <w:pPr>
              <w:rPr>
                <w:rFonts w:ascii="Arial" w:hAnsi="Arial" w:cs="Arial"/>
              </w:rPr>
            </w:pPr>
            <w:r>
              <w:rPr>
                <w:rFonts w:ascii="Arial" w:hAnsi="Arial" w:cs="Arial"/>
              </w:rPr>
              <w:t>Accounts for payment were proposed by J. Allsopp, seconded by D. Hall. All agreed.</w:t>
            </w:r>
          </w:p>
          <w:p w:rsidR="00CF2F70" w:rsidRDefault="00CF2F70" w:rsidP="00E24D66">
            <w:pPr>
              <w:rPr>
                <w:rFonts w:ascii="Arial" w:hAnsi="Arial" w:cs="Arial"/>
              </w:rPr>
            </w:pPr>
          </w:p>
          <w:p w:rsidR="007F52DD" w:rsidRDefault="007F52DD" w:rsidP="007F52DD">
            <w:pPr>
              <w:rPr>
                <w:rFonts w:ascii="Arial" w:hAnsi="Arial" w:cs="Arial"/>
              </w:rPr>
            </w:pPr>
            <w:r>
              <w:rPr>
                <w:rFonts w:ascii="Arial" w:hAnsi="Arial" w:cs="Arial"/>
              </w:rPr>
              <w:t>£576.28</w:t>
            </w:r>
            <w:r w:rsidR="00CF2F70">
              <w:rPr>
                <w:rFonts w:ascii="Arial" w:hAnsi="Arial" w:cs="Arial"/>
              </w:rPr>
              <w:t xml:space="preserve">  </w:t>
            </w:r>
            <w:r>
              <w:rPr>
                <w:rFonts w:ascii="Arial" w:hAnsi="Arial" w:cs="Arial"/>
              </w:rPr>
              <w:t>Clerks salary</w:t>
            </w:r>
          </w:p>
          <w:p w:rsidR="007F52DD" w:rsidRDefault="007F52DD" w:rsidP="00CF2F70">
            <w:pPr>
              <w:rPr>
                <w:rFonts w:ascii="Arial" w:hAnsi="Arial" w:cs="Arial"/>
              </w:rPr>
            </w:pPr>
            <w:r>
              <w:rPr>
                <w:rFonts w:ascii="Arial" w:hAnsi="Arial" w:cs="Arial"/>
              </w:rPr>
              <w:t>£28.10</w:t>
            </w:r>
            <w:r>
              <w:rPr>
                <w:rFonts w:ascii="Arial" w:hAnsi="Arial" w:cs="Arial"/>
              </w:rPr>
              <w:tab/>
            </w:r>
            <w:r w:rsidR="00CF2F70">
              <w:rPr>
                <w:rFonts w:ascii="Arial" w:hAnsi="Arial" w:cs="Arial"/>
              </w:rPr>
              <w:t xml:space="preserve">   </w:t>
            </w:r>
            <w:r>
              <w:rPr>
                <w:rFonts w:ascii="Arial" w:hAnsi="Arial" w:cs="Arial"/>
              </w:rPr>
              <w:t>Back pay Jan &amp; Feb 2015</w:t>
            </w:r>
          </w:p>
          <w:p w:rsidR="007F52DD" w:rsidRDefault="00CF2F70" w:rsidP="00CF2F70">
            <w:pPr>
              <w:rPr>
                <w:rFonts w:ascii="Arial" w:hAnsi="Arial" w:cs="Arial"/>
              </w:rPr>
            </w:pPr>
            <w:r>
              <w:rPr>
                <w:rFonts w:ascii="Arial" w:hAnsi="Arial" w:cs="Arial"/>
              </w:rPr>
              <w:t xml:space="preserve">£36.15    </w:t>
            </w:r>
            <w:r w:rsidR="007F52DD">
              <w:rPr>
                <w:rFonts w:ascii="Arial" w:hAnsi="Arial" w:cs="Arial"/>
              </w:rPr>
              <w:t>Petty cash imprest (postage)</w:t>
            </w:r>
          </w:p>
          <w:p w:rsidR="007F52DD" w:rsidRDefault="007F52DD" w:rsidP="00CF2F70">
            <w:pPr>
              <w:rPr>
                <w:rFonts w:ascii="Arial" w:hAnsi="Arial" w:cs="Arial"/>
              </w:rPr>
            </w:pPr>
            <w:r>
              <w:rPr>
                <w:rFonts w:ascii="Arial" w:hAnsi="Arial" w:cs="Arial"/>
              </w:rPr>
              <w:t>£370.34</w:t>
            </w:r>
            <w:r w:rsidR="00CF2F70">
              <w:rPr>
                <w:rFonts w:ascii="Arial" w:hAnsi="Arial" w:cs="Arial"/>
              </w:rPr>
              <w:t xml:space="preserve">  Lengthsman fee (Feb</w:t>
            </w:r>
            <w:r>
              <w:rPr>
                <w:rFonts w:ascii="Arial" w:hAnsi="Arial" w:cs="Arial"/>
              </w:rPr>
              <w:t>)</w:t>
            </w:r>
          </w:p>
          <w:p w:rsidR="007F52DD" w:rsidRDefault="00CF2F70" w:rsidP="00CF2F70">
            <w:pPr>
              <w:rPr>
                <w:rFonts w:ascii="Arial" w:hAnsi="Arial" w:cs="Arial"/>
              </w:rPr>
            </w:pPr>
            <w:r>
              <w:rPr>
                <w:rFonts w:ascii="Arial" w:hAnsi="Arial" w:cs="Arial"/>
              </w:rPr>
              <w:t>£30.00</w:t>
            </w:r>
            <w:r>
              <w:rPr>
                <w:rFonts w:ascii="Arial" w:hAnsi="Arial" w:cs="Arial"/>
              </w:rPr>
              <w:tab/>
              <w:t xml:space="preserve">   </w:t>
            </w:r>
            <w:r w:rsidR="007F52DD">
              <w:rPr>
                <w:rFonts w:ascii="Arial" w:hAnsi="Arial" w:cs="Arial"/>
              </w:rPr>
              <w:t>Powick Parish Hall hire</w:t>
            </w:r>
          </w:p>
          <w:p w:rsidR="00CF2F70" w:rsidRDefault="007F52DD" w:rsidP="00CF2F70">
            <w:pPr>
              <w:rPr>
                <w:rFonts w:ascii="Arial" w:hAnsi="Arial" w:cs="Arial"/>
              </w:rPr>
            </w:pPr>
            <w:r>
              <w:rPr>
                <w:rFonts w:ascii="Arial" w:hAnsi="Arial" w:cs="Arial"/>
              </w:rPr>
              <w:t>720.00</w:t>
            </w:r>
            <w:r>
              <w:rPr>
                <w:rFonts w:ascii="Arial" w:hAnsi="Arial" w:cs="Arial"/>
              </w:rPr>
              <w:tab/>
            </w:r>
            <w:r w:rsidR="00CF2F70">
              <w:rPr>
                <w:rFonts w:ascii="Arial" w:hAnsi="Arial" w:cs="Arial"/>
              </w:rPr>
              <w:t xml:space="preserve">   </w:t>
            </w:r>
            <w:r>
              <w:rPr>
                <w:rFonts w:ascii="Arial" w:hAnsi="Arial" w:cs="Arial"/>
              </w:rPr>
              <w:t xml:space="preserve">Madresfield Estate </w:t>
            </w:r>
          </w:p>
          <w:p w:rsidR="007F52DD" w:rsidRDefault="007F52DD" w:rsidP="00CF2F70">
            <w:pPr>
              <w:rPr>
                <w:rFonts w:ascii="Arial" w:hAnsi="Arial" w:cs="Arial"/>
              </w:rPr>
            </w:pPr>
            <w:r>
              <w:rPr>
                <w:rFonts w:ascii="Arial" w:hAnsi="Arial" w:cs="Arial"/>
              </w:rPr>
              <w:t>£3162.39</w:t>
            </w:r>
            <w:r w:rsidR="00CF2F70">
              <w:rPr>
                <w:rFonts w:ascii="Arial" w:hAnsi="Arial" w:cs="Arial"/>
              </w:rPr>
              <w:t xml:space="preserve"> </w:t>
            </w:r>
            <w:r>
              <w:rPr>
                <w:rFonts w:ascii="Arial" w:hAnsi="Arial" w:cs="Arial"/>
              </w:rPr>
              <w:t>Worcs CC street lighting precept 2014/15</w:t>
            </w:r>
          </w:p>
          <w:p w:rsidR="007F52DD" w:rsidRDefault="007F52DD" w:rsidP="00CF2F70">
            <w:pPr>
              <w:rPr>
                <w:rFonts w:ascii="Arial" w:hAnsi="Arial" w:cs="Arial"/>
              </w:rPr>
            </w:pPr>
            <w:r>
              <w:rPr>
                <w:rFonts w:ascii="Arial" w:hAnsi="Arial" w:cs="Arial"/>
              </w:rPr>
              <w:t>£105.60</w:t>
            </w:r>
            <w:r w:rsidR="00CF2F70">
              <w:rPr>
                <w:rFonts w:ascii="Arial" w:hAnsi="Arial" w:cs="Arial"/>
              </w:rPr>
              <w:t xml:space="preserve"> </w:t>
            </w:r>
            <w:r>
              <w:rPr>
                <w:rFonts w:ascii="Arial" w:hAnsi="Arial" w:cs="Arial"/>
              </w:rPr>
              <w:t>Madresfield Estate hedge trimming</w:t>
            </w:r>
          </w:p>
          <w:p w:rsidR="007F52DD" w:rsidRDefault="007F52DD" w:rsidP="007F52DD">
            <w:pPr>
              <w:jc w:val="right"/>
              <w:rPr>
                <w:rFonts w:ascii="Arial" w:hAnsi="Arial" w:cs="Arial"/>
              </w:rPr>
            </w:pPr>
          </w:p>
          <w:p w:rsidR="007F52DD" w:rsidRPr="007F52DD" w:rsidRDefault="007F52DD" w:rsidP="00E24D66">
            <w:pPr>
              <w:rPr>
                <w:rFonts w:ascii="Arial" w:hAnsi="Arial" w:cs="Arial"/>
              </w:rPr>
            </w:pPr>
          </w:p>
        </w:tc>
        <w:tc>
          <w:tcPr>
            <w:tcW w:w="3006" w:type="dxa"/>
          </w:tcPr>
          <w:p w:rsidR="007F52DD" w:rsidRDefault="00AE43CF" w:rsidP="00E24D66">
            <w:pPr>
              <w:rPr>
                <w:rFonts w:ascii="Arial" w:hAnsi="Arial" w:cs="Arial"/>
              </w:rPr>
            </w:pPr>
            <w:r>
              <w:rPr>
                <w:rFonts w:ascii="Arial" w:hAnsi="Arial" w:cs="Arial"/>
              </w:rPr>
              <w:t>Clerk to pay accounts as agreed.</w:t>
            </w:r>
          </w:p>
          <w:p w:rsidR="00AE43CF" w:rsidRDefault="00AE43CF" w:rsidP="00E24D66">
            <w:pPr>
              <w:rPr>
                <w:rFonts w:ascii="Arial" w:hAnsi="Arial" w:cs="Arial"/>
              </w:rPr>
            </w:pPr>
          </w:p>
          <w:p w:rsidR="00AE43CF" w:rsidRDefault="00AE43CF" w:rsidP="00E24D66">
            <w:pPr>
              <w:rPr>
                <w:rFonts w:ascii="Arial" w:hAnsi="Arial" w:cs="Arial"/>
              </w:rPr>
            </w:pPr>
            <w:r>
              <w:rPr>
                <w:rFonts w:ascii="Arial" w:hAnsi="Arial" w:cs="Arial"/>
              </w:rPr>
              <w:t>Clerk to circulate election nomination papers when received from MHDC.</w:t>
            </w:r>
          </w:p>
        </w:tc>
      </w:tr>
      <w:tr w:rsidR="00CF2F70" w:rsidTr="00757A92">
        <w:tc>
          <w:tcPr>
            <w:tcW w:w="1129" w:type="dxa"/>
          </w:tcPr>
          <w:p w:rsidR="00CF2F70" w:rsidRDefault="00CF2F70" w:rsidP="00E24D66">
            <w:pPr>
              <w:rPr>
                <w:rFonts w:ascii="Arial" w:hAnsi="Arial" w:cs="Arial"/>
              </w:rPr>
            </w:pPr>
          </w:p>
        </w:tc>
        <w:tc>
          <w:tcPr>
            <w:tcW w:w="4881" w:type="dxa"/>
          </w:tcPr>
          <w:p w:rsidR="00CF2F70" w:rsidRDefault="00CF2F70" w:rsidP="00E24D66">
            <w:pPr>
              <w:rPr>
                <w:rFonts w:ascii="Arial" w:hAnsi="Arial" w:cs="Arial"/>
                <w:b/>
              </w:rPr>
            </w:pPr>
            <w:r>
              <w:rPr>
                <w:rFonts w:ascii="Arial" w:hAnsi="Arial" w:cs="Arial"/>
                <w:b/>
              </w:rPr>
              <w:t>There being no further business the meeting closed at 9.20pm</w:t>
            </w:r>
          </w:p>
          <w:p w:rsidR="00CF2F70" w:rsidRDefault="00CF2F70" w:rsidP="00E24D66">
            <w:pPr>
              <w:rPr>
                <w:rFonts w:ascii="Arial" w:hAnsi="Arial" w:cs="Arial"/>
                <w:b/>
              </w:rPr>
            </w:pPr>
          </w:p>
        </w:tc>
        <w:tc>
          <w:tcPr>
            <w:tcW w:w="3006" w:type="dxa"/>
          </w:tcPr>
          <w:p w:rsidR="00CF2F70" w:rsidRDefault="00CF2F70" w:rsidP="00E24D66">
            <w:pPr>
              <w:rPr>
                <w:rFonts w:ascii="Arial" w:hAnsi="Arial" w:cs="Arial"/>
              </w:rPr>
            </w:pPr>
          </w:p>
        </w:tc>
      </w:tr>
    </w:tbl>
    <w:p w:rsidR="00E24D66" w:rsidRPr="00E24D66" w:rsidRDefault="00E24D66" w:rsidP="00E24D66">
      <w:pPr>
        <w:spacing w:after="0"/>
        <w:rPr>
          <w:rFonts w:ascii="Arial" w:hAnsi="Arial" w:cs="Arial"/>
        </w:rPr>
      </w:pPr>
    </w:p>
    <w:p w:rsidR="00E24D66" w:rsidRPr="00E24D66" w:rsidRDefault="00E24D66" w:rsidP="00E24D66">
      <w:pPr>
        <w:rPr>
          <w:rFonts w:ascii="Arial" w:hAnsi="Arial" w:cs="Arial"/>
          <w:b/>
        </w:rPr>
      </w:pPr>
    </w:p>
    <w:sectPr w:rsidR="00E24D66" w:rsidRPr="00E24D66" w:rsidSect="00351C8C">
      <w:footerReference w:type="default" r:id="rId7"/>
      <w:pgSz w:w="11906" w:h="16838"/>
      <w:pgMar w:top="1440" w:right="1440" w:bottom="1440" w:left="1440" w:header="708" w:footer="708" w:gutter="0"/>
      <w:pgNumType w:start="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69B" w:rsidRDefault="0072469B" w:rsidP="00351C8C">
      <w:pPr>
        <w:spacing w:after="0" w:line="240" w:lineRule="auto"/>
      </w:pPr>
      <w:r>
        <w:separator/>
      </w:r>
    </w:p>
  </w:endnote>
  <w:endnote w:type="continuationSeparator" w:id="0">
    <w:p w:rsidR="0072469B" w:rsidRDefault="0072469B" w:rsidP="00351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124800"/>
      <w:docPartObj>
        <w:docPartGallery w:val="Page Numbers (Bottom of Page)"/>
        <w:docPartUnique/>
      </w:docPartObj>
    </w:sdtPr>
    <w:sdtEndPr>
      <w:rPr>
        <w:noProof/>
      </w:rPr>
    </w:sdtEndPr>
    <w:sdtContent>
      <w:p w:rsidR="00351C8C" w:rsidRDefault="00351C8C">
        <w:pPr>
          <w:pStyle w:val="Footer"/>
          <w:jc w:val="right"/>
        </w:pPr>
        <w:r>
          <w:fldChar w:fldCharType="begin"/>
        </w:r>
        <w:r>
          <w:instrText xml:space="preserve"> PAGE   \* MERGEFORMAT </w:instrText>
        </w:r>
        <w:r>
          <w:fldChar w:fldCharType="separate"/>
        </w:r>
        <w:r w:rsidR="00B97D9A">
          <w:rPr>
            <w:noProof/>
          </w:rPr>
          <w:t>34</w:t>
        </w:r>
        <w:r>
          <w:rPr>
            <w:noProof/>
          </w:rPr>
          <w:fldChar w:fldCharType="end"/>
        </w:r>
      </w:p>
    </w:sdtContent>
  </w:sdt>
  <w:p w:rsidR="00351C8C" w:rsidRDefault="00351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69B" w:rsidRDefault="0072469B" w:rsidP="00351C8C">
      <w:pPr>
        <w:spacing w:after="0" w:line="240" w:lineRule="auto"/>
      </w:pPr>
      <w:r>
        <w:separator/>
      </w:r>
    </w:p>
  </w:footnote>
  <w:footnote w:type="continuationSeparator" w:id="0">
    <w:p w:rsidR="0072469B" w:rsidRDefault="0072469B" w:rsidP="00351C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C4254"/>
    <w:multiLevelType w:val="hybridMultilevel"/>
    <w:tmpl w:val="A7F29E0A"/>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nsid w:val="536641EB"/>
    <w:multiLevelType w:val="hybridMultilevel"/>
    <w:tmpl w:val="23FA8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8C"/>
    <w:rsid w:val="000F1727"/>
    <w:rsid w:val="00351C8C"/>
    <w:rsid w:val="0072469B"/>
    <w:rsid w:val="00757A92"/>
    <w:rsid w:val="007F52DD"/>
    <w:rsid w:val="008E3EE1"/>
    <w:rsid w:val="008F6A3C"/>
    <w:rsid w:val="00AE43CF"/>
    <w:rsid w:val="00B2534C"/>
    <w:rsid w:val="00B97D9A"/>
    <w:rsid w:val="00CF2F70"/>
    <w:rsid w:val="00E24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A17D7-EA1C-4225-80B1-1AAC39A9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C8C"/>
  </w:style>
  <w:style w:type="paragraph" w:styleId="Footer">
    <w:name w:val="footer"/>
    <w:basedOn w:val="Normal"/>
    <w:link w:val="FooterChar"/>
    <w:uiPriority w:val="99"/>
    <w:unhideWhenUsed/>
    <w:rsid w:val="00351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C8C"/>
  </w:style>
  <w:style w:type="table" w:styleId="TableGrid">
    <w:name w:val="Table Grid"/>
    <w:basedOn w:val="TableNormal"/>
    <w:uiPriority w:val="39"/>
    <w:rsid w:val="00E2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34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104616">
      <w:bodyDiv w:val="1"/>
      <w:marLeft w:val="0"/>
      <w:marRight w:val="0"/>
      <w:marTop w:val="0"/>
      <w:marBottom w:val="0"/>
      <w:divBdr>
        <w:top w:val="none" w:sz="0" w:space="0" w:color="auto"/>
        <w:left w:val="none" w:sz="0" w:space="0" w:color="auto"/>
        <w:bottom w:val="none" w:sz="0" w:space="0" w:color="auto"/>
        <w:right w:val="none" w:sz="0" w:space="0" w:color="auto"/>
      </w:divBdr>
      <w:divsChild>
        <w:div w:id="162086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Alexander</dc:creator>
  <cp:keywords/>
  <dc:description/>
  <cp:lastModifiedBy>Ian Alexander</cp:lastModifiedBy>
  <cp:revision>5</cp:revision>
  <dcterms:created xsi:type="dcterms:W3CDTF">2015-03-29T11:35:00Z</dcterms:created>
  <dcterms:modified xsi:type="dcterms:W3CDTF">2015-03-29T12:33:00Z</dcterms:modified>
</cp:coreProperties>
</file>