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6DDCA" w14:textId="77777777" w:rsidR="00570E49" w:rsidRDefault="00570E49">
      <w:pPr>
        <w:pStyle w:val="Heading2"/>
        <w:spacing w:after="60"/>
        <w:rPr>
          <w:rFonts w:ascii="Arial" w:hAnsi="Arial" w:cs="Arial"/>
        </w:rPr>
      </w:pPr>
    </w:p>
    <w:p w14:paraId="5CF79B2C" w14:textId="77777777" w:rsidR="00063278" w:rsidRPr="00022EB5" w:rsidRDefault="00063278" w:rsidP="004F3A34">
      <w:pPr>
        <w:pStyle w:val="Heading2"/>
        <w:spacing w:after="60"/>
        <w:jc w:val="center"/>
        <w:rPr>
          <w:rFonts w:ascii="Arial" w:hAnsi="Arial" w:cs="Arial"/>
          <w:sz w:val="20"/>
          <w:szCs w:val="20"/>
        </w:rPr>
      </w:pPr>
      <w:r w:rsidRPr="00022EB5">
        <w:rPr>
          <w:rFonts w:ascii="Arial" w:hAnsi="Arial" w:cs="Arial"/>
          <w:sz w:val="20"/>
          <w:szCs w:val="20"/>
        </w:rPr>
        <w:t xml:space="preserve">To Members of </w:t>
      </w:r>
      <w:r w:rsidR="008F2385" w:rsidRPr="00022EB5">
        <w:rPr>
          <w:rFonts w:ascii="Arial" w:hAnsi="Arial" w:cs="Arial"/>
          <w:sz w:val="20"/>
          <w:szCs w:val="20"/>
        </w:rPr>
        <w:t>Ashton under Hill</w:t>
      </w:r>
      <w:r w:rsidRPr="00022EB5">
        <w:rPr>
          <w:rFonts w:ascii="Arial" w:hAnsi="Arial" w:cs="Arial"/>
          <w:sz w:val="20"/>
          <w:szCs w:val="20"/>
        </w:rPr>
        <w:t xml:space="preserve"> Parish Council</w:t>
      </w:r>
    </w:p>
    <w:p w14:paraId="2208CC84" w14:textId="77777777" w:rsidR="00063278" w:rsidRPr="00022EB5" w:rsidRDefault="00063278" w:rsidP="004F3A34">
      <w:pPr>
        <w:tabs>
          <w:tab w:val="left" w:pos="3705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022EB5">
        <w:rPr>
          <w:rFonts w:ascii="Arial" w:hAnsi="Arial" w:cs="Arial"/>
          <w:sz w:val="20"/>
          <w:szCs w:val="20"/>
        </w:rPr>
        <w:t xml:space="preserve">You are duly summoned/required to attend the next meeting of </w:t>
      </w:r>
      <w:r w:rsidR="00577397" w:rsidRPr="00022EB5">
        <w:rPr>
          <w:rFonts w:ascii="Arial" w:hAnsi="Arial" w:cs="Arial"/>
          <w:sz w:val="20"/>
          <w:szCs w:val="20"/>
        </w:rPr>
        <w:t xml:space="preserve">Ashton under Hill </w:t>
      </w:r>
      <w:r w:rsidR="00AE1306" w:rsidRPr="00022EB5">
        <w:rPr>
          <w:rFonts w:ascii="Arial" w:hAnsi="Arial" w:cs="Arial"/>
          <w:sz w:val="20"/>
          <w:szCs w:val="20"/>
        </w:rPr>
        <w:t xml:space="preserve"> Parish Council </w:t>
      </w:r>
      <w:r w:rsidRPr="00022EB5">
        <w:rPr>
          <w:rFonts w:ascii="Arial" w:hAnsi="Arial" w:cs="Arial"/>
          <w:sz w:val="20"/>
          <w:szCs w:val="20"/>
        </w:rPr>
        <w:t>t</w:t>
      </w:r>
      <w:r w:rsidR="00860E50" w:rsidRPr="00022EB5">
        <w:rPr>
          <w:rFonts w:ascii="Arial" w:hAnsi="Arial" w:cs="Arial"/>
          <w:sz w:val="20"/>
          <w:szCs w:val="20"/>
        </w:rPr>
        <w:t xml:space="preserve">o be held at </w:t>
      </w:r>
      <w:r w:rsidR="00860E50" w:rsidRPr="00022EB5">
        <w:rPr>
          <w:rFonts w:ascii="Arial" w:hAnsi="Arial" w:cs="Arial"/>
          <w:color w:val="FF0000"/>
          <w:sz w:val="20"/>
          <w:szCs w:val="20"/>
        </w:rPr>
        <w:t>7</w:t>
      </w:r>
      <w:r w:rsidR="00FF6295" w:rsidRPr="00022EB5">
        <w:rPr>
          <w:rFonts w:ascii="Arial" w:hAnsi="Arial" w:cs="Arial"/>
          <w:color w:val="FF0000"/>
          <w:sz w:val="20"/>
          <w:szCs w:val="20"/>
        </w:rPr>
        <w:t>.00</w:t>
      </w:r>
      <w:r w:rsidR="00BC5714" w:rsidRPr="00022EB5">
        <w:rPr>
          <w:rFonts w:ascii="Arial" w:hAnsi="Arial" w:cs="Arial"/>
          <w:color w:val="FF0000"/>
          <w:sz w:val="20"/>
          <w:szCs w:val="20"/>
        </w:rPr>
        <w:t xml:space="preserve"> </w:t>
      </w:r>
      <w:r w:rsidR="00705C92" w:rsidRPr="00022EB5">
        <w:rPr>
          <w:rFonts w:ascii="Arial" w:hAnsi="Arial" w:cs="Arial"/>
          <w:color w:val="FF0000"/>
          <w:sz w:val="20"/>
          <w:szCs w:val="20"/>
        </w:rPr>
        <w:t xml:space="preserve">pm </w:t>
      </w:r>
      <w:r w:rsidR="00705C92" w:rsidRPr="00022EB5">
        <w:rPr>
          <w:rFonts w:ascii="Arial" w:hAnsi="Arial" w:cs="Arial"/>
          <w:sz w:val="20"/>
          <w:szCs w:val="20"/>
        </w:rPr>
        <w:t xml:space="preserve">on </w:t>
      </w:r>
      <w:r w:rsidR="00EA4070" w:rsidRPr="00022EB5">
        <w:rPr>
          <w:rFonts w:ascii="Arial" w:hAnsi="Arial" w:cs="Arial"/>
          <w:sz w:val="20"/>
          <w:szCs w:val="20"/>
        </w:rPr>
        <w:t>Tu</w:t>
      </w:r>
      <w:r w:rsidR="00F032EF">
        <w:rPr>
          <w:rFonts w:ascii="Arial" w:hAnsi="Arial" w:cs="Arial"/>
          <w:sz w:val="20"/>
          <w:szCs w:val="20"/>
        </w:rPr>
        <w:t>esday 12</w:t>
      </w:r>
      <w:r w:rsidR="00F032EF" w:rsidRPr="00F032EF">
        <w:rPr>
          <w:rFonts w:ascii="Arial" w:hAnsi="Arial" w:cs="Arial"/>
          <w:sz w:val="20"/>
          <w:szCs w:val="20"/>
          <w:vertAlign w:val="superscript"/>
        </w:rPr>
        <w:t>th</w:t>
      </w:r>
      <w:r w:rsidR="00F032EF">
        <w:rPr>
          <w:rFonts w:ascii="Arial" w:hAnsi="Arial" w:cs="Arial"/>
          <w:sz w:val="20"/>
          <w:szCs w:val="20"/>
        </w:rPr>
        <w:t xml:space="preserve"> July</w:t>
      </w:r>
      <w:r w:rsidR="00DC31E0">
        <w:rPr>
          <w:rFonts w:ascii="Arial" w:hAnsi="Arial" w:cs="Arial"/>
          <w:sz w:val="20"/>
          <w:szCs w:val="20"/>
        </w:rPr>
        <w:t xml:space="preserve"> </w:t>
      </w:r>
      <w:r w:rsidR="0081215F">
        <w:rPr>
          <w:rFonts w:ascii="Arial" w:hAnsi="Arial" w:cs="Arial"/>
          <w:sz w:val="20"/>
          <w:szCs w:val="20"/>
        </w:rPr>
        <w:t>2016</w:t>
      </w:r>
      <w:r w:rsidR="008F2385" w:rsidRPr="00022EB5">
        <w:rPr>
          <w:rFonts w:ascii="Arial" w:hAnsi="Arial" w:cs="Arial"/>
          <w:sz w:val="20"/>
          <w:szCs w:val="20"/>
        </w:rPr>
        <w:t xml:space="preserve"> in the Green Room</w:t>
      </w:r>
      <w:r w:rsidR="005A3AAD" w:rsidRPr="00022EB5">
        <w:rPr>
          <w:rFonts w:ascii="Arial" w:hAnsi="Arial" w:cs="Arial"/>
          <w:sz w:val="20"/>
          <w:szCs w:val="20"/>
        </w:rPr>
        <w:t>.</w:t>
      </w:r>
    </w:p>
    <w:p w14:paraId="469A9C26" w14:textId="77777777" w:rsidR="00063278" w:rsidRPr="00022EB5" w:rsidRDefault="00063278">
      <w:pPr>
        <w:tabs>
          <w:tab w:val="left" w:pos="3705"/>
        </w:tabs>
        <w:spacing w:after="60"/>
        <w:rPr>
          <w:rFonts w:ascii="Arial" w:hAnsi="Arial" w:cs="Arial"/>
          <w:sz w:val="20"/>
          <w:szCs w:val="20"/>
        </w:rPr>
      </w:pPr>
    </w:p>
    <w:p w14:paraId="3465407C" w14:textId="77777777" w:rsidR="00063278" w:rsidRPr="00022EB5" w:rsidRDefault="00063278" w:rsidP="0007512F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022EB5">
        <w:rPr>
          <w:rFonts w:ascii="Arial" w:hAnsi="Arial" w:cs="Arial"/>
          <w:sz w:val="20"/>
          <w:szCs w:val="20"/>
        </w:rPr>
        <w:t>Agenda</w:t>
      </w:r>
    </w:p>
    <w:p w14:paraId="2B67B75B" w14:textId="77777777" w:rsidR="006C5157" w:rsidRPr="00022EB5" w:rsidRDefault="006C5157" w:rsidP="0051295A">
      <w:pPr>
        <w:tabs>
          <w:tab w:val="left" w:pos="3705"/>
        </w:tabs>
        <w:rPr>
          <w:rFonts w:ascii="Arial" w:hAnsi="Arial" w:cs="Arial"/>
          <w:b/>
          <w:sz w:val="20"/>
          <w:szCs w:val="20"/>
        </w:rPr>
      </w:pPr>
    </w:p>
    <w:p w14:paraId="44F1DD86" w14:textId="5DC9172F" w:rsidR="00872BF5" w:rsidRPr="00022EB5" w:rsidRDefault="00063278" w:rsidP="0032614A">
      <w:pPr>
        <w:numPr>
          <w:ilvl w:val="0"/>
          <w:numId w:val="1"/>
        </w:numPr>
        <w:tabs>
          <w:tab w:val="left" w:pos="3705"/>
        </w:tabs>
        <w:ind w:left="357" w:hanging="357"/>
        <w:rPr>
          <w:rFonts w:ascii="Arial" w:hAnsi="Arial" w:cs="Arial"/>
          <w:sz w:val="20"/>
          <w:szCs w:val="20"/>
        </w:rPr>
      </w:pPr>
      <w:r w:rsidRPr="00022EB5">
        <w:rPr>
          <w:rFonts w:ascii="Arial" w:hAnsi="Arial" w:cs="Arial"/>
          <w:b/>
          <w:bCs/>
          <w:sz w:val="20"/>
          <w:szCs w:val="20"/>
        </w:rPr>
        <w:t>Apologies</w:t>
      </w:r>
      <w:r w:rsidRPr="00022EB5">
        <w:rPr>
          <w:rFonts w:ascii="Arial" w:hAnsi="Arial" w:cs="Arial"/>
          <w:b/>
          <w:sz w:val="20"/>
          <w:szCs w:val="20"/>
        </w:rPr>
        <w:t>:</w:t>
      </w:r>
      <w:r w:rsidR="003424B8" w:rsidRPr="00022EB5">
        <w:rPr>
          <w:rFonts w:ascii="Arial" w:hAnsi="Arial" w:cs="Arial"/>
          <w:sz w:val="20"/>
          <w:szCs w:val="20"/>
        </w:rPr>
        <w:t xml:space="preserve"> To receive apo</w:t>
      </w:r>
      <w:r w:rsidRPr="00022EB5">
        <w:rPr>
          <w:rFonts w:ascii="Arial" w:hAnsi="Arial" w:cs="Arial"/>
          <w:sz w:val="20"/>
          <w:szCs w:val="20"/>
        </w:rPr>
        <w:t>logies and to approve reasons for absence.</w:t>
      </w:r>
      <w:r w:rsidR="00782B1F">
        <w:rPr>
          <w:rFonts w:ascii="Arial" w:hAnsi="Arial" w:cs="Arial"/>
          <w:sz w:val="20"/>
          <w:szCs w:val="20"/>
          <w:lang w:val="en-GB"/>
        </w:rPr>
        <w:t xml:space="preserve">  JB &amp; KR</w:t>
      </w:r>
    </w:p>
    <w:p w14:paraId="0DCC31C1" w14:textId="77777777" w:rsidR="00063278" w:rsidRPr="00022EB5" w:rsidRDefault="00063278" w:rsidP="00892F08">
      <w:pPr>
        <w:numPr>
          <w:ilvl w:val="0"/>
          <w:numId w:val="1"/>
        </w:numPr>
        <w:tabs>
          <w:tab w:val="left" w:pos="3705"/>
        </w:tabs>
        <w:ind w:left="357" w:hanging="357"/>
        <w:rPr>
          <w:rFonts w:ascii="Arial" w:hAnsi="Arial" w:cs="Arial"/>
          <w:sz w:val="20"/>
          <w:szCs w:val="20"/>
        </w:rPr>
      </w:pPr>
      <w:r w:rsidRPr="00022EB5">
        <w:rPr>
          <w:rFonts w:ascii="Arial" w:hAnsi="Arial" w:cs="Arial"/>
          <w:b/>
          <w:bCs/>
          <w:sz w:val="20"/>
          <w:szCs w:val="20"/>
        </w:rPr>
        <w:t>Declarations of Interest</w:t>
      </w:r>
      <w:r w:rsidR="00C563C8" w:rsidRPr="00022EB5">
        <w:rPr>
          <w:rFonts w:ascii="Arial" w:hAnsi="Arial" w:cs="Arial"/>
          <w:b/>
          <w:bCs/>
          <w:sz w:val="20"/>
          <w:szCs w:val="20"/>
        </w:rPr>
        <w:t>:</w:t>
      </w:r>
    </w:p>
    <w:p w14:paraId="6D9D64F2" w14:textId="77777777" w:rsidR="00892F08" w:rsidRPr="00022EB5" w:rsidRDefault="00892F08" w:rsidP="00892F08">
      <w:pPr>
        <w:tabs>
          <w:tab w:val="left" w:pos="3705"/>
        </w:tabs>
        <w:rPr>
          <w:rFonts w:ascii="Arial" w:hAnsi="Arial" w:cs="Arial"/>
          <w:sz w:val="20"/>
          <w:szCs w:val="20"/>
        </w:rPr>
      </w:pPr>
    </w:p>
    <w:p w14:paraId="4A367BB8" w14:textId="77777777" w:rsidR="00892F08" w:rsidRPr="00022EB5" w:rsidRDefault="00892F08" w:rsidP="00892F08">
      <w:pPr>
        <w:spacing w:after="120"/>
        <w:rPr>
          <w:rFonts w:ascii="Arial" w:hAnsi="Arial" w:cs="Arial"/>
          <w:sz w:val="20"/>
          <w:szCs w:val="20"/>
          <w:lang w:val="en-GB"/>
        </w:rPr>
      </w:pPr>
      <w:r w:rsidRPr="00022EB5">
        <w:rPr>
          <w:rFonts w:ascii="Arial" w:hAnsi="Arial" w:cs="Arial"/>
          <w:sz w:val="20"/>
          <w:szCs w:val="20"/>
          <w:lang w:val="en-GB"/>
        </w:rPr>
        <w:t>a)  Register of Interests: Councillors are reminded of</w:t>
      </w:r>
      <w:r w:rsidR="000D1E0E" w:rsidRPr="00022EB5">
        <w:rPr>
          <w:rFonts w:ascii="Arial" w:hAnsi="Arial" w:cs="Arial"/>
          <w:sz w:val="20"/>
          <w:szCs w:val="20"/>
          <w:lang w:val="en-GB"/>
        </w:rPr>
        <w:t xml:space="preserve"> the need to update their </w:t>
      </w:r>
      <w:r w:rsidRPr="00022EB5">
        <w:rPr>
          <w:rFonts w:ascii="Arial" w:hAnsi="Arial" w:cs="Arial"/>
          <w:sz w:val="20"/>
          <w:szCs w:val="20"/>
          <w:lang w:val="en-GB"/>
        </w:rPr>
        <w:t xml:space="preserve">  register of interests.</w:t>
      </w:r>
    </w:p>
    <w:p w14:paraId="27351996" w14:textId="77777777" w:rsidR="00892F08" w:rsidRPr="00022EB5" w:rsidRDefault="00892F08" w:rsidP="00892F08">
      <w:pPr>
        <w:spacing w:after="120"/>
        <w:rPr>
          <w:rFonts w:ascii="Arial" w:hAnsi="Arial" w:cs="Arial"/>
          <w:sz w:val="20"/>
          <w:szCs w:val="20"/>
          <w:lang w:val="en-GB"/>
        </w:rPr>
      </w:pPr>
      <w:r w:rsidRPr="00022EB5">
        <w:rPr>
          <w:rFonts w:ascii="Arial" w:hAnsi="Arial" w:cs="Arial"/>
          <w:sz w:val="20"/>
          <w:szCs w:val="20"/>
          <w:lang w:val="en-GB"/>
        </w:rPr>
        <w:t xml:space="preserve">b)  To declare any Disclosable Pecuniary Interests in items on </w:t>
      </w:r>
      <w:r w:rsidR="0051295A" w:rsidRPr="00022EB5">
        <w:rPr>
          <w:rFonts w:ascii="Arial" w:hAnsi="Arial" w:cs="Arial"/>
          <w:sz w:val="20"/>
          <w:szCs w:val="20"/>
          <w:lang w:val="en-GB"/>
        </w:rPr>
        <w:t xml:space="preserve">the agenda and their </w:t>
      </w:r>
      <w:r w:rsidRPr="00022EB5">
        <w:rPr>
          <w:rFonts w:ascii="Arial" w:hAnsi="Arial" w:cs="Arial"/>
          <w:sz w:val="20"/>
          <w:szCs w:val="20"/>
          <w:lang w:val="en-GB"/>
        </w:rPr>
        <w:t>nature.</w:t>
      </w:r>
    </w:p>
    <w:p w14:paraId="3B235DDE" w14:textId="77777777" w:rsidR="000D1E0E" w:rsidRPr="00022EB5" w:rsidRDefault="00892F08" w:rsidP="00892F08">
      <w:pPr>
        <w:rPr>
          <w:rFonts w:ascii="Arial" w:hAnsi="Arial" w:cs="Arial"/>
          <w:sz w:val="20"/>
          <w:szCs w:val="20"/>
          <w:lang w:val="en-GB"/>
        </w:rPr>
      </w:pPr>
      <w:r w:rsidRPr="00022EB5">
        <w:rPr>
          <w:rFonts w:ascii="Arial" w:hAnsi="Arial" w:cs="Arial"/>
          <w:sz w:val="20"/>
          <w:szCs w:val="20"/>
          <w:lang w:val="en-GB"/>
        </w:rPr>
        <w:t>c)  To declare any Other Disclosable Interests in items on the agenda and their nature.</w:t>
      </w:r>
    </w:p>
    <w:p w14:paraId="56D4E756" w14:textId="77777777" w:rsidR="000D1E0E" w:rsidRPr="00022EB5" w:rsidRDefault="000D1E0E" w:rsidP="00892F08">
      <w:pPr>
        <w:rPr>
          <w:rFonts w:ascii="Arial" w:hAnsi="Arial" w:cs="Arial"/>
          <w:sz w:val="20"/>
          <w:szCs w:val="20"/>
          <w:lang w:val="en-GB"/>
        </w:rPr>
      </w:pPr>
    </w:p>
    <w:p w14:paraId="40BBB857" w14:textId="77777777" w:rsidR="004E709F" w:rsidRPr="00022EB5" w:rsidRDefault="004E709F" w:rsidP="00892F08">
      <w:pPr>
        <w:rPr>
          <w:rFonts w:ascii="Arial" w:hAnsi="Arial" w:cs="Arial"/>
          <w:sz w:val="20"/>
          <w:szCs w:val="20"/>
          <w:lang w:val="en-GB"/>
        </w:rPr>
      </w:pPr>
      <w:r w:rsidRPr="00022EB5">
        <w:rPr>
          <w:rFonts w:ascii="Arial" w:hAnsi="Arial" w:cs="Arial"/>
          <w:sz w:val="20"/>
          <w:szCs w:val="20"/>
          <w:lang w:val="en-GB"/>
        </w:rPr>
        <w:t>d)  Written requests for the council to grant a dispensation</w:t>
      </w:r>
      <w:r w:rsidRPr="00022EB5">
        <w:rPr>
          <w:rFonts w:ascii="Arial" w:hAnsi="Arial" w:cs="Arial"/>
          <w:sz w:val="20"/>
          <w:szCs w:val="20"/>
        </w:rPr>
        <w:t xml:space="preserve"> (S33 of the </w:t>
      </w:r>
      <w:r w:rsidR="0051295A" w:rsidRPr="00022EB5">
        <w:rPr>
          <w:rFonts w:ascii="Arial" w:hAnsi="Arial" w:cs="Arial"/>
          <w:sz w:val="20"/>
          <w:szCs w:val="20"/>
        </w:rPr>
        <w:t xml:space="preserve">Localism Act </w:t>
      </w:r>
      <w:r w:rsidRPr="00022EB5">
        <w:rPr>
          <w:rFonts w:ascii="Arial" w:hAnsi="Arial" w:cs="Arial"/>
          <w:sz w:val="20"/>
          <w:szCs w:val="20"/>
        </w:rPr>
        <w:t>2011) are to be with the clerk at least four clear days prior to a meeting.</w:t>
      </w:r>
    </w:p>
    <w:p w14:paraId="7C9BC33C" w14:textId="77777777" w:rsidR="000D1E0E" w:rsidRPr="00022EB5" w:rsidRDefault="000D1E0E" w:rsidP="00892F08">
      <w:pPr>
        <w:rPr>
          <w:rFonts w:ascii="Arial" w:hAnsi="Arial" w:cs="Arial"/>
          <w:sz w:val="20"/>
          <w:szCs w:val="20"/>
          <w:lang w:val="en-GB"/>
        </w:rPr>
      </w:pPr>
    </w:p>
    <w:p w14:paraId="7E9DC8A2" w14:textId="77777777" w:rsidR="00892F08" w:rsidRPr="00022EB5" w:rsidRDefault="00892F08" w:rsidP="00892F08">
      <w:pPr>
        <w:rPr>
          <w:rFonts w:ascii="Arial" w:hAnsi="Arial" w:cs="Arial"/>
          <w:sz w:val="20"/>
          <w:szCs w:val="20"/>
          <w:lang w:val="en-GB"/>
        </w:rPr>
      </w:pPr>
      <w:r w:rsidRPr="00022EB5">
        <w:rPr>
          <w:rFonts w:ascii="Arial" w:hAnsi="Arial" w:cs="Arial"/>
          <w:sz w:val="20"/>
          <w:szCs w:val="20"/>
          <w:lang w:val="en-GB"/>
        </w:rPr>
        <w:t>Councillors who have declared a Disclosable Pecuniary Interest, or an Other Disclosable  Interest which falls within the terms of paragraph 12(4) (b) of the code of conduct, must leave the room for the relevant items.</w:t>
      </w:r>
    </w:p>
    <w:p w14:paraId="0626E82A" w14:textId="77777777" w:rsidR="00892F08" w:rsidRPr="00022EB5" w:rsidRDefault="00892F08" w:rsidP="00892F08">
      <w:pPr>
        <w:rPr>
          <w:rFonts w:ascii="Arial" w:hAnsi="Arial" w:cs="Arial"/>
          <w:sz w:val="20"/>
          <w:szCs w:val="20"/>
          <w:lang w:val="en-GB"/>
        </w:rPr>
      </w:pPr>
    </w:p>
    <w:p w14:paraId="1DA549BC" w14:textId="77777777" w:rsidR="00892F08" w:rsidRPr="00022EB5" w:rsidRDefault="00892F08" w:rsidP="00892F08">
      <w:pPr>
        <w:rPr>
          <w:rFonts w:ascii="Arial" w:hAnsi="Arial" w:cs="Arial"/>
          <w:sz w:val="20"/>
          <w:szCs w:val="20"/>
          <w:lang w:val="en-GB"/>
        </w:rPr>
      </w:pPr>
      <w:r w:rsidRPr="00022EB5">
        <w:rPr>
          <w:rFonts w:ascii="Arial" w:hAnsi="Arial" w:cs="Arial"/>
          <w:sz w:val="20"/>
          <w:szCs w:val="20"/>
          <w:lang w:val="en-GB"/>
        </w:rPr>
        <w:t>Failure to register or declare a Disclosable Pecuniary Interest may result in the  commission of a criminal offence.</w:t>
      </w:r>
    </w:p>
    <w:p w14:paraId="690A66CB" w14:textId="77777777" w:rsidR="003E2F31" w:rsidRPr="00022EB5" w:rsidRDefault="003E2F31" w:rsidP="0032614A">
      <w:pPr>
        <w:tabs>
          <w:tab w:val="num" w:pos="360"/>
          <w:tab w:val="left" w:pos="3705"/>
        </w:tabs>
        <w:spacing w:after="60"/>
        <w:rPr>
          <w:rFonts w:ascii="Arial" w:hAnsi="Arial" w:cs="Arial"/>
          <w:b/>
          <w:bCs/>
          <w:sz w:val="20"/>
          <w:szCs w:val="20"/>
        </w:rPr>
      </w:pPr>
    </w:p>
    <w:p w14:paraId="4F166E1C" w14:textId="77777777" w:rsidR="00570E49" w:rsidRPr="00022EB5" w:rsidRDefault="00570E49" w:rsidP="00570E49">
      <w:pPr>
        <w:numPr>
          <w:ilvl w:val="0"/>
          <w:numId w:val="1"/>
        </w:numPr>
        <w:tabs>
          <w:tab w:val="left" w:pos="3705"/>
        </w:tabs>
        <w:ind w:left="357" w:hanging="357"/>
        <w:rPr>
          <w:rFonts w:ascii="Arial" w:hAnsi="Arial" w:cs="Arial"/>
          <w:sz w:val="20"/>
          <w:szCs w:val="20"/>
        </w:rPr>
      </w:pPr>
      <w:r w:rsidRPr="00022EB5">
        <w:rPr>
          <w:rFonts w:ascii="Arial" w:hAnsi="Arial" w:cs="Arial"/>
          <w:b/>
          <w:bCs/>
          <w:sz w:val="20"/>
          <w:szCs w:val="20"/>
        </w:rPr>
        <w:t>Minutes</w:t>
      </w:r>
      <w:r w:rsidRPr="00022EB5">
        <w:rPr>
          <w:rFonts w:ascii="Arial" w:hAnsi="Arial" w:cs="Arial"/>
          <w:b/>
          <w:sz w:val="20"/>
          <w:szCs w:val="20"/>
        </w:rPr>
        <w:t>:</w:t>
      </w:r>
      <w:r w:rsidRPr="00022EB5">
        <w:rPr>
          <w:rFonts w:ascii="Arial" w:hAnsi="Arial" w:cs="Arial"/>
          <w:sz w:val="20"/>
          <w:szCs w:val="20"/>
        </w:rPr>
        <w:t xml:space="preserve"> To consider the approval of the minutes of the last </w:t>
      </w:r>
      <w:r w:rsidR="003424B8" w:rsidRPr="00022EB5">
        <w:rPr>
          <w:rFonts w:ascii="Arial" w:hAnsi="Arial" w:cs="Arial"/>
          <w:sz w:val="20"/>
          <w:szCs w:val="20"/>
        </w:rPr>
        <w:t>M</w:t>
      </w:r>
      <w:r w:rsidRPr="00022EB5">
        <w:rPr>
          <w:rFonts w:ascii="Arial" w:hAnsi="Arial" w:cs="Arial"/>
          <w:sz w:val="20"/>
          <w:szCs w:val="20"/>
        </w:rPr>
        <w:t xml:space="preserve">eeting of the council.  </w:t>
      </w:r>
    </w:p>
    <w:p w14:paraId="2A8B0562" w14:textId="77777777" w:rsidR="00570E49" w:rsidRPr="00022EB5" w:rsidRDefault="00570E49" w:rsidP="0032614A">
      <w:pPr>
        <w:tabs>
          <w:tab w:val="num" w:pos="360"/>
          <w:tab w:val="left" w:pos="3705"/>
        </w:tabs>
        <w:spacing w:after="60"/>
        <w:rPr>
          <w:rFonts w:ascii="Arial" w:hAnsi="Arial" w:cs="Arial"/>
          <w:b/>
          <w:bCs/>
          <w:sz w:val="20"/>
          <w:szCs w:val="20"/>
        </w:rPr>
      </w:pPr>
    </w:p>
    <w:p w14:paraId="325A58F1" w14:textId="77777777" w:rsidR="003E2F31" w:rsidRPr="00022EB5" w:rsidRDefault="003E2F31" w:rsidP="00326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left" w:pos="3705"/>
        </w:tabs>
        <w:spacing w:after="60"/>
        <w:ind w:left="360"/>
        <w:rPr>
          <w:rFonts w:ascii="Arial" w:hAnsi="Arial" w:cs="Arial"/>
          <w:b/>
          <w:sz w:val="20"/>
          <w:szCs w:val="20"/>
        </w:rPr>
      </w:pPr>
      <w:r w:rsidRPr="00022EB5">
        <w:rPr>
          <w:rFonts w:ascii="Arial" w:hAnsi="Arial" w:cs="Arial"/>
          <w:b/>
          <w:sz w:val="20"/>
          <w:szCs w:val="20"/>
        </w:rPr>
        <w:t>The meeting will be adjourned for Public Question Time</w:t>
      </w:r>
    </w:p>
    <w:p w14:paraId="4F12F54F" w14:textId="77777777" w:rsidR="00F16F82" w:rsidRPr="00022EB5" w:rsidRDefault="009D241A" w:rsidP="00512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left" w:pos="3705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022EB5">
        <w:rPr>
          <w:rFonts w:ascii="Arial" w:hAnsi="Arial" w:cs="Arial"/>
          <w:sz w:val="20"/>
          <w:szCs w:val="20"/>
        </w:rPr>
        <w:t>The time allocated is at the discr</w:t>
      </w:r>
      <w:r w:rsidR="006F00A7" w:rsidRPr="00022EB5">
        <w:rPr>
          <w:rFonts w:ascii="Arial" w:hAnsi="Arial" w:cs="Arial"/>
          <w:sz w:val="20"/>
          <w:szCs w:val="20"/>
        </w:rPr>
        <w:t>etion of the c</w:t>
      </w:r>
      <w:r w:rsidRPr="00022EB5">
        <w:rPr>
          <w:rFonts w:ascii="Arial" w:hAnsi="Arial" w:cs="Arial"/>
          <w:sz w:val="20"/>
          <w:szCs w:val="20"/>
        </w:rPr>
        <w:t>ouncil</w:t>
      </w:r>
      <w:r w:rsidR="006F00A7" w:rsidRPr="00022EB5">
        <w:rPr>
          <w:rFonts w:ascii="Arial" w:hAnsi="Arial" w:cs="Arial"/>
          <w:sz w:val="20"/>
          <w:szCs w:val="20"/>
        </w:rPr>
        <w:t>/c</w:t>
      </w:r>
      <w:r w:rsidR="009F4433" w:rsidRPr="00022EB5">
        <w:rPr>
          <w:rFonts w:ascii="Arial" w:hAnsi="Arial" w:cs="Arial"/>
          <w:sz w:val="20"/>
          <w:szCs w:val="20"/>
        </w:rPr>
        <w:t>hairman</w:t>
      </w:r>
      <w:r w:rsidRPr="00022EB5">
        <w:rPr>
          <w:rFonts w:ascii="Arial" w:hAnsi="Arial" w:cs="Arial"/>
          <w:sz w:val="20"/>
          <w:szCs w:val="20"/>
        </w:rPr>
        <w:t>. Residents are invited to giv</w:t>
      </w:r>
      <w:r w:rsidR="006F00A7" w:rsidRPr="00022EB5">
        <w:rPr>
          <w:rFonts w:ascii="Arial" w:hAnsi="Arial" w:cs="Arial"/>
          <w:sz w:val="20"/>
          <w:szCs w:val="20"/>
        </w:rPr>
        <w:t>e their views and question the parish c</w:t>
      </w:r>
      <w:r w:rsidRPr="00022EB5">
        <w:rPr>
          <w:rFonts w:ascii="Arial" w:hAnsi="Arial" w:cs="Arial"/>
          <w:sz w:val="20"/>
          <w:szCs w:val="20"/>
        </w:rPr>
        <w:t>ouncil on issues on this agenda, or raise issues for future consider</w:t>
      </w:r>
      <w:r w:rsidR="006F00A7" w:rsidRPr="00022EB5">
        <w:rPr>
          <w:rFonts w:ascii="Arial" w:hAnsi="Arial" w:cs="Arial"/>
          <w:sz w:val="20"/>
          <w:szCs w:val="20"/>
        </w:rPr>
        <w:t>ation at the discretion of the c</w:t>
      </w:r>
      <w:r w:rsidRPr="00022EB5">
        <w:rPr>
          <w:rFonts w:ascii="Arial" w:hAnsi="Arial" w:cs="Arial"/>
          <w:sz w:val="20"/>
          <w:szCs w:val="20"/>
        </w:rPr>
        <w:t>hairman. Members of the p</w:t>
      </w:r>
      <w:r w:rsidR="006F00A7" w:rsidRPr="00022EB5">
        <w:rPr>
          <w:rFonts w:ascii="Arial" w:hAnsi="Arial" w:cs="Arial"/>
          <w:sz w:val="20"/>
          <w:szCs w:val="20"/>
        </w:rPr>
        <w:t>ublic may not take part in the p</w:t>
      </w:r>
      <w:r w:rsidRPr="00022EB5">
        <w:rPr>
          <w:rFonts w:ascii="Arial" w:hAnsi="Arial" w:cs="Arial"/>
          <w:sz w:val="20"/>
          <w:szCs w:val="20"/>
        </w:rPr>
        <w:t>a</w:t>
      </w:r>
      <w:r w:rsidR="006F00A7" w:rsidRPr="00022EB5">
        <w:rPr>
          <w:rFonts w:ascii="Arial" w:hAnsi="Arial" w:cs="Arial"/>
          <w:sz w:val="20"/>
          <w:szCs w:val="20"/>
        </w:rPr>
        <w:t>rish c</w:t>
      </w:r>
      <w:r w:rsidRPr="00022EB5">
        <w:rPr>
          <w:rFonts w:ascii="Arial" w:hAnsi="Arial" w:cs="Arial"/>
          <w:sz w:val="20"/>
          <w:szCs w:val="20"/>
        </w:rPr>
        <w:t xml:space="preserve">ouncil meeting itself. </w:t>
      </w:r>
      <w:r w:rsidR="009F4433" w:rsidRPr="00022EB5">
        <w:rPr>
          <w:rFonts w:ascii="Arial" w:hAnsi="Arial" w:cs="Arial"/>
          <w:sz w:val="20"/>
          <w:szCs w:val="20"/>
        </w:rPr>
        <w:t xml:space="preserve">This period is not part of the formal meeting; brief notes will be appended to the minutes as an aide memoire. </w:t>
      </w:r>
    </w:p>
    <w:p w14:paraId="2559B6C9" w14:textId="77777777" w:rsidR="00AE1306" w:rsidRPr="00022EB5" w:rsidRDefault="00AE1306" w:rsidP="00F16F82">
      <w:pPr>
        <w:tabs>
          <w:tab w:val="left" w:pos="3705"/>
        </w:tabs>
        <w:rPr>
          <w:rFonts w:ascii="Arial" w:hAnsi="Arial" w:cs="Arial"/>
          <w:sz w:val="20"/>
          <w:szCs w:val="20"/>
        </w:rPr>
      </w:pPr>
    </w:p>
    <w:p w14:paraId="7DC603C0" w14:textId="77777777" w:rsidR="00063278" w:rsidRPr="00022EB5" w:rsidRDefault="00063278" w:rsidP="0032614A">
      <w:pPr>
        <w:numPr>
          <w:ilvl w:val="0"/>
          <w:numId w:val="1"/>
        </w:numPr>
        <w:tabs>
          <w:tab w:val="left" w:pos="3705"/>
        </w:tabs>
        <w:spacing w:after="60"/>
        <w:rPr>
          <w:rFonts w:ascii="Arial" w:hAnsi="Arial" w:cs="Arial"/>
          <w:sz w:val="20"/>
          <w:szCs w:val="20"/>
        </w:rPr>
      </w:pPr>
      <w:r w:rsidRPr="00022EB5">
        <w:rPr>
          <w:rFonts w:ascii="Arial" w:hAnsi="Arial" w:cs="Arial"/>
          <w:b/>
          <w:bCs/>
          <w:sz w:val="20"/>
          <w:szCs w:val="20"/>
        </w:rPr>
        <w:t>Progress reports</w:t>
      </w:r>
      <w:r w:rsidR="00C563C8" w:rsidRPr="00022EB5">
        <w:rPr>
          <w:rFonts w:ascii="Arial" w:hAnsi="Arial" w:cs="Arial"/>
          <w:b/>
          <w:bCs/>
          <w:sz w:val="20"/>
          <w:szCs w:val="20"/>
        </w:rPr>
        <w:t>:</w:t>
      </w:r>
      <w:r w:rsidRPr="00022E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2EB5">
        <w:rPr>
          <w:rFonts w:ascii="Arial" w:hAnsi="Arial" w:cs="Arial"/>
          <w:bCs/>
          <w:sz w:val="20"/>
          <w:szCs w:val="20"/>
        </w:rPr>
        <w:t>for information</w:t>
      </w:r>
      <w:r w:rsidR="000D1E0E" w:rsidRPr="00022EB5">
        <w:rPr>
          <w:rFonts w:ascii="Arial" w:hAnsi="Arial" w:cs="Arial"/>
          <w:bCs/>
          <w:sz w:val="20"/>
          <w:szCs w:val="20"/>
        </w:rPr>
        <w:t xml:space="preserve"> / discussion and comments if necessary</w:t>
      </w:r>
    </w:p>
    <w:p w14:paraId="308AC893" w14:textId="77777777" w:rsidR="00AE1306" w:rsidRPr="00390F1D" w:rsidRDefault="002748EA" w:rsidP="0032614A">
      <w:pPr>
        <w:numPr>
          <w:ilvl w:val="1"/>
          <w:numId w:val="1"/>
        </w:numPr>
        <w:tabs>
          <w:tab w:val="num" w:pos="360"/>
          <w:tab w:val="left" w:pos="3705"/>
        </w:tabs>
        <w:ind w:left="1077" w:hanging="357"/>
        <w:rPr>
          <w:rFonts w:ascii="Arial" w:hAnsi="Arial" w:cs="Arial"/>
          <w:sz w:val="20"/>
          <w:szCs w:val="20"/>
        </w:rPr>
      </w:pPr>
      <w:r w:rsidRPr="00022EB5">
        <w:rPr>
          <w:rFonts w:ascii="Arial" w:hAnsi="Arial" w:cs="Arial"/>
          <w:sz w:val="20"/>
          <w:szCs w:val="20"/>
        </w:rPr>
        <w:t>Social Centre</w:t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017CCC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>DC</w:t>
      </w:r>
    </w:p>
    <w:p w14:paraId="684809F2" w14:textId="738073E8" w:rsidR="00390F1D" w:rsidRPr="00406C25" w:rsidRDefault="00B83AF0" w:rsidP="00427608">
      <w:pPr>
        <w:tabs>
          <w:tab w:val="num" w:pos="1080"/>
          <w:tab w:val="left" w:pos="3705"/>
        </w:tabs>
        <w:ind w:left="107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Marquee and storage </w:t>
      </w:r>
      <w:r>
        <w:rPr>
          <w:rFonts w:ascii="Arial" w:hAnsi="Arial" w:cs="Arial"/>
          <w:sz w:val="20"/>
          <w:szCs w:val="20"/>
        </w:rPr>
        <w:t>c</w:t>
      </w:r>
      <w:r w:rsidR="001C7135">
        <w:rPr>
          <w:rFonts w:ascii="Arial" w:hAnsi="Arial" w:cs="Arial"/>
          <w:sz w:val="20"/>
          <w:szCs w:val="20"/>
        </w:rPr>
        <w:t xml:space="preserve">ontainer have arrived, </w:t>
      </w:r>
      <w:r w:rsidR="00390F1D" w:rsidRPr="00390F1D">
        <w:rPr>
          <w:rFonts w:ascii="Arial" w:hAnsi="Arial" w:cs="Arial"/>
          <w:sz w:val="20"/>
          <w:szCs w:val="20"/>
        </w:rPr>
        <w:t>Ian has arranged for a concrete apron, having had the base done before it arrived.</w:t>
      </w:r>
    </w:p>
    <w:p w14:paraId="573D7190" w14:textId="77777777" w:rsidR="00022EB5" w:rsidRPr="00022EB5" w:rsidRDefault="002748EA" w:rsidP="00022EB5">
      <w:pPr>
        <w:numPr>
          <w:ilvl w:val="1"/>
          <w:numId w:val="1"/>
        </w:numPr>
        <w:tabs>
          <w:tab w:val="num" w:pos="360"/>
          <w:tab w:val="left" w:pos="3705"/>
        </w:tabs>
        <w:ind w:left="1077" w:hanging="357"/>
        <w:rPr>
          <w:rFonts w:ascii="Arial" w:hAnsi="Arial" w:cs="Arial"/>
          <w:sz w:val="20"/>
          <w:szCs w:val="20"/>
        </w:rPr>
      </w:pPr>
      <w:proofErr w:type="spellStart"/>
      <w:r w:rsidRPr="00022EB5">
        <w:rPr>
          <w:rFonts w:ascii="Arial" w:hAnsi="Arial" w:cs="Arial"/>
          <w:sz w:val="20"/>
          <w:szCs w:val="20"/>
        </w:rPr>
        <w:t>Bredon</w:t>
      </w:r>
      <w:proofErr w:type="spellEnd"/>
      <w:r w:rsidRPr="00022EB5">
        <w:rPr>
          <w:rFonts w:ascii="Arial" w:hAnsi="Arial" w:cs="Arial"/>
          <w:sz w:val="20"/>
          <w:szCs w:val="20"/>
        </w:rPr>
        <w:t xml:space="preserve"> Hill Conservation Group</w:t>
      </w:r>
      <w:r w:rsidR="00022EB5" w:rsidRPr="00022EB5">
        <w:rPr>
          <w:rFonts w:ascii="Arial" w:hAnsi="Arial" w:cs="Arial"/>
          <w:sz w:val="20"/>
          <w:szCs w:val="20"/>
        </w:rPr>
        <w:tab/>
      </w:r>
    </w:p>
    <w:p w14:paraId="6B3A8A0F" w14:textId="16127797" w:rsidR="00022EB5" w:rsidRPr="00406C25" w:rsidRDefault="002748EA" w:rsidP="003C1CF7">
      <w:pPr>
        <w:numPr>
          <w:ilvl w:val="1"/>
          <w:numId w:val="1"/>
        </w:numPr>
        <w:tabs>
          <w:tab w:val="num" w:pos="360"/>
          <w:tab w:val="left" w:pos="3705"/>
        </w:tabs>
        <w:ind w:left="1077" w:hanging="357"/>
        <w:rPr>
          <w:rFonts w:ascii="Arial" w:hAnsi="Arial" w:cs="Arial"/>
          <w:sz w:val="20"/>
          <w:szCs w:val="20"/>
        </w:rPr>
      </w:pPr>
      <w:r w:rsidRPr="00022EB5">
        <w:rPr>
          <w:rFonts w:ascii="Arial" w:hAnsi="Arial" w:cs="Arial"/>
          <w:sz w:val="20"/>
          <w:szCs w:val="20"/>
        </w:rPr>
        <w:t>PACT</w:t>
      </w:r>
      <w:r w:rsidR="00BF6861" w:rsidRPr="00022EB5">
        <w:rPr>
          <w:rFonts w:ascii="Arial" w:hAnsi="Arial" w:cs="Arial"/>
          <w:sz w:val="20"/>
          <w:szCs w:val="20"/>
        </w:rPr>
        <w:t xml:space="preserve"> </w:t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017CCC" w:rsidRPr="00022EB5">
        <w:rPr>
          <w:rFonts w:ascii="Arial" w:hAnsi="Arial" w:cs="Arial"/>
          <w:sz w:val="20"/>
          <w:szCs w:val="20"/>
        </w:rPr>
        <w:tab/>
      </w:r>
    </w:p>
    <w:p w14:paraId="4E64DA45" w14:textId="77777777" w:rsidR="00406C25" w:rsidRPr="00406C25" w:rsidRDefault="00406C25" w:rsidP="00406C25">
      <w:pPr>
        <w:tabs>
          <w:tab w:val="num" w:pos="1080"/>
          <w:tab w:val="left" w:pos="3705"/>
        </w:tabs>
        <w:ind w:left="1077"/>
        <w:rPr>
          <w:rFonts w:ascii="Arial" w:hAnsi="Arial" w:cs="Arial"/>
          <w:sz w:val="20"/>
          <w:szCs w:val="20"/>
        </w:rPr>
      </w:pPr>
      <w:r w:rsidRPr="00406C25">
        <w:rPr>
          <w:rFonts w:ascii="Arial" w:hAnsi="Arial" w:cs="Arial"/>
          <w:sz w:val="20"/>
          <w:szCs w:val="20"/>
        </w:rPr>
        <w:t>We have had a couple of incidents / crimes in Ashton Under Hill recently</w:t>
      </w:r>
    </w:p>
    <w:p w14:paraId="52ED8BAD" w14:textId="77777777" w:rsidR="00406C25" w:rsidRDefault="00406C25" w:rsidP="00406C25">
      <w:pPr>
        <w:tabs>
          <w:tab w:val="num" w:pos="1080"/>
          <w:tab w:val="left" w:pos="3705"/>
        </w:tabs>
        <w:ind w:left="1077"/>
        <w:rPr>
          <w:rFonts w:ascii="Arial" w:hAnsi="Arial" w:cs="Arial"/>
          <w:sz w:val="20"/>
          <w:szCs w:val="20"/>
        </w:rPr>
      </w:pPr>
    </w:p>
    <w:p w14:paraId="0D0542A3" w14:textId="50EDEEC3" w:rsidR="00406C25" w:rsidRPr="00406C25" w:rsidRDefault="00406C25" w:rsidP="00406C25">
      <w:pPr>
        <w:tabs>
          <w:tab w:val="num" w:pos="1080"/>
          <w:tab w:val="left" w:pos="3705"/>
        </w:tabs>
        <w:ind w:left="1077"/>
        <w:rPr>
          <w:rFonts w:ascii="Arial" w:hAnsi="Arial" w:cs="Arial"/>
          <w:sz w:val="20"/>
          <w:szCs w:val="20"/>
        </w:rPr>
      </w:pPr>
      <w:r w:rsidRPr="00406C25">
        <w:rPr>
          <w:rFonts w:ascii="Arial" w:hAnsi="Arial" w:cs="Arial"/>
          <w:sz w:val="20"/>
          <w:szCs w:val="20"/>
        </w:rPr>
        <w:t>1x make off without payment of fuel 24/06/16</w:t>
      </w:r>
    </w:p>
    <w:p w14:paraId="1DDA17C5" w14:textId="77777777" w:rsidR="00406C25" w:rsidRPr="00406C25" w:rsidRDefault="00406C25" w:rsidP="00406C25">
      <w:pPr>
        <w:tabs>
          <w:tab w:val="num" w:pos="1080"/>
          <w:tab w:val="left" w:pos="3705"/>
        </w:tabs>
        <w:ind w:left="1077"/>
        <w:rPr>
          <w:rFonts w:ascii="Arial" w:hAnsi="Arial" w:cs="Arial"/>
          <w:sz w:val="20"/>
          <w:szCs w:val="20"/>
        </w:rPr>
      </w:pPr>
      <w:r w:rsidRPr="00406C25">
        <w:rPr>
          <w:rFonts w:ascii="Arial" w:hAnsi="Arial" w:cs="Arial"/>
          <w:sz w:val="20"/>
          <w:szCs w:val="20"/>
        </w:rPr>
        <w:t xml:space="preserve"> </w:t>
      </w:r>
    </w:p>
    <w:p w14:paraId="52CEAF04" w14:textId="77777777" w:rsidR="00406C25" w:rsidRPr="00406C25" w:rsidRDefault="00406C25" w:rsidP="00406C25">
      <w:pPr>
        <w:tabs>
          <w:tab w:val="num" w:pos="1080"/>
          <w:tab w:val="left" w:pos="3705"/>
        </w:tabs>
        <w:ind w:left="1077"/>
        <w:rPr>
          <w:rFonts w:ascii="Arial" w:hAnsi="Arial" w:cs="Arial"/>
          <w:sz w:val="20"/>
          <w:szCs w:val="20"/>
        </w:rPr>
      </w:pPr>
      <w:r w:rsidRPr="00406C25">
        <w:rPr>
          <w:rFonts w:ascii="Arial" w:hAnsi="Arial" w:cs="Arial"/>
          <w:sz w:val="20"/>
          <w:szCs w:val="20"/>
        </w:rPr>
        <w:t xml:space="preserve">Three incidents of antisocial </w:t>
      </w:r>
      <w:proofErr w:type="spellStart"/>
      <w:r w:rsidRPr="00406C25">
        <w:rPr>
          <w:rFonts w:ascii="Arial" w:hAnsi="Arial" w:cs="Arial"/>
          <w:sz w:val="20"/>
          <w:szCs w:val="20"/>
        </w:rPr>
        <w:t>behaviour</w:t>
      </w:r>
      <w:proofErr w:type="spellEnd"/>
      <w:r w:rsidRPr="00406C25">
        <w:rPr>
          <w:rFonts w:ascii="Arial" w:hAnsi="Arial" w:cs="Arial"/>
          <w:sz w:val="20"/>
          <w:szCs w:val="20"/>
        </w:rPr>
        <w:t xml:space="preserve"> involving inappropriate comments made to passers by between 13/06 and 17/06 (this is currently being investigated)</w:t>
      </w:r>
    </w:p>
    <w:p w14:paraId="5E1D0D1C" w14:textId="77777777" w:rsidR="00406C25" w:rsidRPr="00406C25" w:rsidRDefault="00406C25" w:rsidP="00406C25">
      <w:pPr>
        <w:tabs>
          <w:tab w:val="num" w:pos="1080"/>
          <w:tab w:val="left" w:pos="3705"/>
        </w:tabs>
        <w:ind w:left="1077"/>
        <w:rPr>
          <w:rFonts w:ascii="Arial" w:hAnsi="Arial" w:cs="Arial"/>
          <w:sz w:val="20"/>
          <w:szCs w:val="20"/>
        </w:rPr>
      </w:pPr>
      <w:r w:rsidRPr="00406C25">
        <w:rPr>
          <w:rFonts w:ascii="Arial" w:hAnsi="Arial" w:cs="Arial"/>
          <w:sz w:val="20"/>
          <w:szCs w:val="20"/>
        </w:rPr>
        <w:t xml:space="preserve"> </w:t>
      </w:r>
    </w:p>
    <w:p w14:paraId="1B8CD127" w14:textId="77777777" w:rsidR="00406C25" w:rsidRPr="00406C25" w:rsidRDefault="00406C25" w:rsidP="00406C25">
      <w:pPr>
        <w:tabs>
          <w:tab w:val="num" w:pos="1080"/>
          <w:tab w:val="left" w:pos="3705"/>
        </w:tabs>
        <w:ind w:left="1077"/>
        <w:rPr>
          <w:rFonts w:ascii="Arial" w:hAnsi="Arial" w:cs="Arial"/>
          <w:sz w:val="20"/>
          <w:szCs w:val="20"/>
        </w:rPr>
      </w:pPr>
      <w:r w:rsidRPr="00406C25">
        <w:rPr>
          <w:rFonts w:ascii="Arial" w:hAnsi="Arial" w:cs="Arial"/>
          <w:sz w:val="20"/>
          <w:szCs w:val="20"/>
        </w:rPr>
        <w:t>Two incidents of problems with a dog between 01/06/16 and 17/06/16 (this is currently being investigated and collating evidence)</w:t>
      </w:r>
    </w:p>
    <w:p w14:paraId="399A7584" w14:textId="34C98C0B" w:rsidR="00406C25" w:rsidRPr="00406C25" w:rsidRDefault="00406C25" w:rsidP="00406C25">
      <w:pPr>
        <w:tabs>
          <w:tab w:val="num" w:pos="1080"/>
          <w:tab w:val="left" w:pos="3705"/>
        </w:tabs>
        <w:rPr>
          <w:rFonts w:ascii="Arial" w:hAnsi="Arial" w:cs="Arial"/>
          <w:sz w:val="20"/>
          <w:szCs w:val="20"/>
          <w:lang w:val="en-GB"/>
        </w:rPr>
      </w:pPr>
    </w:p>
    <w:p w14:paraId="3FCF5F1B" w14:textId="77777777" w:rsidR="00022EB5" w:rsidRPr="003C1CF7" w:rsidRDefault="002748EA" w:rsidP="003C1CF7">
      <w:pPr>
        <w:numPr>
          <w:ilvl w:val="1"/>
          <w:numId w:val="1"/>
        </w:numPr>
        <w:tabs>
          <w:tab w:val="num" w:pos="360"/>
          <w:tab w:val="left" w:pos="3705"/>
        </w:tabs>
        <w:ind w:left="1077" w:hanging="357"/>
        <w:rPr>
          <w:rFonts w:ascii="Arial" w:hAnsi="Arial" w:cs="Arial"/>
          <w:sz w:val="20"/>
          <w:szCs w:val="20"/>
        </w:rPr>
      </w:pPr>
      <w:r w:rsidRPr="00022EB5">
        <w:rPr>
          <w:rFonts w:ascii="Arial" w:hAnsi="Arial" w:cs="Arial"/>
          <w:sz w:val="20"/>
          <w:szCs w:val="20"/>
        </w:rPr>
        <w:t>Lengthsman</w:t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017CCC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>SH</w:t>
      </w:r>
    </w:p>
    <w:p w14:paraId="118059D1" w14:textId="77777777" w:rsidR="00022EB5" w:rsidRPr="000C0777" w:rsidRDefault="002748EA" w:rsidP="00022EB5">
      <w:pPr>
        <w:numPr>
          <w:ilvl w:val="1"/>
          <w:numId w:val="1"/>
        </w:numPr>
        <w:tabs>
          <w:tab w:val="num" w:pos="360"/>
          <w:tab w:val="left" w:pos="3705"/>
        </w:tabs>
        <w:ind w:left="1077" w:hanging="357"/>
        <w:rPr>
          <w:rFonts w:ascii="Arial" w:hAnsi="Arial" w:cs="Arial"/>
          <w:sz w:val="20"/>
          <w:szCs w:val="20"/>
        </w:rPr>
      </w:pPr>
      <w:r w:rsidRPr="00022EB5">
        <w:rPr>
          <w:rFonts w:ascii="Arial" w:hAnsi="Arial" w:cs="Arial"/>
          <w:sz w:val="20"/>
          <w:szCs w:val="20"/>
        </w:rPr>
        <w:t>Vehicle Activated Sign</w:t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017CCC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>SH</w:t>
      </w:r>
    </w:p>
    <w:p w14:paraId="0232D1D0" w14:textId="77777777" w:rsidR="000C0777" w:rsidRDefault="000C0777" w:rsidP="000C0777">
      <w:pPr>
        <w:tabs>
          <w:tab w:val="num" w:pos="1080"/>
          <w:tab w:val="left" w:pos="3705"/>
        </w:tabs>
        <w:rPr>
          <w:rFonts w:ascii="Arial" w:hAnsi="Arial" w:cs="Arial"/>
          <w:sz w:val="20"/>
          <w:szCs w:val="20"/>
          <w:lang w:val="en-GB"/>
        </w:rPr>
      </w:pPr>
    </w:p>
    <w:p w14:paraId="72A7C6C8" w14:textId="77777777" w:rsidR="000C0777" w:rsidRPr="003C1CF7" w:rsidRDefault="000C0777" w:rsidP="000C0777">
      <w:pPr>
        <w:tabs>
          <w:tab w:val="num" w:pos="1080"/>
          <w:tab w:val="left" w:pos="3705"/>
        </w:tabs>
        <w:rPr>
          <w:rFonts w:ascii="Arial" w:hAnsi="Arial" w:cs="Arial"/>
          <w:sz w:val="20"/>
          <w:szCs w:val="20"/>
        </w:rPr>
      </w:pPr>
    </w:p>
    <w:p w14:paraId="04025396" w14:textId="77777777" w:rsidR="00022EB5" w:rsidRPr="00AB554F" w:rsidRDefault="00906E6C" w:rsidP="003C1CF7">
      <w:pPr>
        <w:numPr>
          <w:ilvl w:val="1"/>
          <w:numId w:val="1"/>
        </w:numPr>
        <w:tabs>
          <w:tab w:val="num" w:pos="360"/>
          <w:tab w:val="left" w:pos="3705"/>
        </w:tabs>
        <w:ind w:left="1077" w:hanging="357"/>
        <w:rPr>
          <w:rFonts w:ascii="Arial" w:hAnsi="Arial" w:cs="Arial"/>
          <w:sz w:val="20"/>
          <w:szCs w:val="20"/>
        </w:rPr>
      </w:pPr>
      <w:r w:rsidRPr="00022EB5">
        <w:rPr>
          <w:rFonts w:ascii="Arial" w:hAnsi="Arial" w:cs="Arial"/>
          <w:sz w:val="20"/>
          <w:szCs w:val="20"/>
        </w:rPr>
        <w:t>Defibrillator</w:t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017CCC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>SS</w:t>
      </w:r>
    </w:p>
    <w:p w14:paraId="6FD6FE1E" w14:textId="50E78AEA" w:rsidR="00AB554F" w:rsidRDefault="00782B1F" w:rsidP="00AB554F">
      <w:pPr>
        <w:tabs>
          <w:tab w:val="num" w:pos="1080"/>
          <w:tab w:val="left" w:pos="3705"/>
        </w:tabs>
        <w:ind w:left="1077"/>
        <w:rPr>
          <w:rFonts w:ascii="Arial" w:hAnsi="Arial" w:cs="Arial"/>
          <w:sz w:val="20"/>
          <w:szCs w:val="20"/>
          <w:lang w:val="en-GB"/>
        </w:rPr>
      </w:pPr>
      <w:r w:rsidRPr="00782B1F">
        <w:rPr>
          <w:rFonts w:ascii="Arial" w:hAnsi="Arial" w:cs="Arial"/>
          <w:sz w:val="20"/>
          <w:szCs w:val="20"/>
        </w:rPr>
        <w:t>We are in the process of renewing the phone service with WMAS. The battery is still showing a full charge so there will be no requirement for replacement in the next 12 months.</w:t>
      </w:r>
    </w:p>
    <w:p w14:paraId="2981DA61" w14:textId="77777777" w:rsidR="000C0777" w:rsidRPr="000C0777" w:rsidRDefault="000C0777" w:rsidP="00AB554F">
      <w:pPr>
        <w:tabs>
          <w:tab w:val="num" w:pos="1080"/>
          <w:tab w:val="left" w:pos="3705"/>
        </w:tabs>
        <w:ind w:left="1077"/>
        <w:rPr>
          <w:rFonts w:ascii="Arial" w:hAnsi="Arial" w:cs="Arial"/>
          <w:sz w:val="20"/>
          <w:szCs w:val="20"/>
          <w:lang w:val="en-GB"/>
        </w:rPr>
      </w:pPr>
    </w:p>
    <w:p w14:paraId="684D5EDB" w14:textId="77777777" w:rsidR="00022EB5" w:rsidRPr="000C0777" w:rsidRDefault="000D1E0E" w:rsidP="0081215F">
      <w:pPr>
        <w:numPr>
          <w:ilvl w:val="1"/>
          <w:numId w:val="1"/>
        </w:numPr>
        <w:tabs>
          <w:tab w:val="num" w:pos="360"/>
          <w:tab w:val="left" w:pos="3705"/>
        </w:tabs>
        <w:ind w:left="1077" w:hanging="357"/>
        <w:rPr>
          <w:rFonts w:ascii="Arial" w:hAnsi="Arial" w:cs="Arial"/>
          <w:sz w:val="20"/>
          <w:szCs w:val="20"/>
        </w:rPr>
      </w:pPr>
      <w:r w:rsidRPr="00022EB5">
        <w:rPr>
          <w:rFonts w:ascii="Arial" w:hAnsi="Arial" w:cs="Arial"/>
          <w:sz w:val="20"/>
          <w:szCs w:val="20"/>
        </w:rPr>
        <w:t>Flooding</w:t>
      </w:r>
      <w:r w:rsidR="00022EB5">
        <w:rPr>
          <w:rFonts w:ascii="Arial" w:hAnsi="Arial" w:cs="Arial"/>
          <w:sz w:val="20"/>
          <w:szCs w:val="20"/>
        </w:rPr>
        <w:tab/>
      </w:r>
      <w:r w:rsidR="00022EB5">
        <w:rPr>
          <w:rFonts w:ascii="Arial" w:hAnsi="Arial" w:cs="Arial"/>
          <w:sz w:val="20"/>
          <w:szCs w:val="20"/>
        </w:rPr>
        <w:tab/>
      </w:r>
      <w:r w:rsidR="00022EB5">
        <w:rPr>
          <w:rFonts w:ascii="Arial" w:hAnsi="Arial" w:cs="Arial"/>
          <w:sz w:val="20"/>
          <w:szCs w:val="20"/>
        </w:rPr>
        <w:tab/>
      </w:r>
      <w:r w:rsidR="00022EB5">
        <w:rPr>
          <w:rFonts w:ascii="Arial" w:hAnsi="Arial" w:cs="Arial"/>
          <w:sz w:val="20"/>
          <w:szCs w:val="20"/>
        </w:rPr>
        <w:tab/>
      </w:r>
      <w:r w:rsidR="00022EB5">
        <w:rPr>
          <w:rFonts w:ascii="Arial" w:hAnsi="Arial" w:cs="Arial"/>
          <w:sz w:val="20"/>
          <w:szCs w:val="20"/>
        </w:rPr>
        <w:tab/>
      </w:r>
      <w:r w:rsidR="00022EB5">
        <w:rPr>
          <w:rFonts w:ascii="Arial" w:hAnsi="Arial" w:cs="Arial"/>
          <w:sz w:val="20"/>
          <w:szCs w:val="20"/>
        </w:rPr>
        <w:tab/>
      </w:r>
      <w:r w:rsid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>SH</w:t>
      </w:r>
    </w:p>
    <w:p w14:paraId="75A37827" w14:textId="77777777" w:rsidR="000C0777" w:rsidRPr="0081215F" w:rsidRDefault="000C0777" w:rsidP="000C0777">
      <w:pPr>
        <w:tabs>
          <w:tab w:val="num" w:pos="1080"/>
          <w:tab w:val="left" w:pos="3705"/>
        </w:tabs>
        <w:ind w:left="1077"/>
        <w:rPr>
          <w:rFonts w:ascii="Arial" w:hAnsi="Arial" w:cs="Arial"/>
          <w:sz w:val="20"/>
          <w:szCs w:val="20"/>
        </w:rPr>
      </w:pPr>
    </w:p>
    <w:p w14:paraId="7B3CEEB1" w14:textId="77777777" w:rsidR="003C1CF7" w:rsidRPr="000C0777" w:rsidRDefault="003E0B7D" w:rsidP="003C1CF7">
      <w:pPr>
        <w:numPr>
          <w:ilvl w:val="1"/>
          <w:numId w:val="1"/>
        </w:numPr>
        <w:tabs>
          <w:tab w:val="num" w:pos="360"/>
          <w:tab w:val="left" w:pos="3705"/>
        </w:tabs>
        <w:ind w:left="1077" w:hanging="357"/>
        <w:rPr>
          <w:rFonts w:ascii="Arial" w:hAnsi="Arial" w:cs="Arial"/>
          <w:sz w:val="20"/>
          <w:szCs w:val="20"/>
        </w:rPr>
      </w:pPr>
      <w:r w:rsidRPr="00022EB5">
        <w:rPr>
          <w:rFonts w:ascii="Arial" w:hAnsi="Arial" w:cs="Arial"/>
          <w:sz w:val="20"/>
          <w:szCs w:val="20"/>
        </w:rPr>
        <w:t xml:space="preserve">Highways issues </w:t>
      </w:r>
    </w:p>
    <w:p w14:paraId="1B4563DC" w14:textId="77777777" w:rsidR="000C0777" w:rsidRPr="0081215F" w:rsidRDefault="000C0777" w:rsidP="000C0777">
      <w:pPr>
        <w:tabs>
          <w:tab w:val="num" w:pos="1080"/>
          <w:tab w:val="left" w:pos="3705"/>
        </w:tabs>
        <w:rPr>
          <w:rFonts w:ascii="Arial" w:hAnsi="Arial" w:cs="Arial"/>
          <w:sz w:val="20"/>
          <w:szCs w:val="20"/>
        </w:rPr>
      </w:pPr>
    </w:p>
    <w:p w14:paraId="6B9DF528" w14:textId="77777777" w:rsidR="00022EB5" w:rsidRPr="000C0777" w:rsidRDefault="001A405A" w:rsidP="00022EB5">
      <w:pPr>
        <w:numPr>
          <w:ilvl w:val="1"/>
          <w:numId w:val="1"/>
        </w:numPr>
        <w:tabs>
          <w:tab w:val="num" w:pos="360"/>
          <w:tab w:val="left" w:pos="3705"/>
        </w:tabs>
        <w:ind w:left="1077" w:hanging="357"/>
        <w:rPr>
          <w:rFonts w:ascii="Arial" w:hAnsi="Arial" w:cs="Arial"/>
          <w:sz w:val="20"/>
          <w:szCs w:val="20"/>
        </w:rPr>
      </w:pPr>
      <w:r w:rsidRPr="00022EB5">
        <w:rPr>
          <w:rFonts w:ascii="Arial" w:hAnsi="Arial" w:cs="Arial"/>
          <w:sz w:val="20"/>
          <w:szCs w:val="20"/>
        </w:rPr>
        <w:t>Trees in the Parish</w:t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ab/>
      </w:r>
      <w:r w:rsidR="00017CCC" w:rsidRPr="00022EB5">
        <w:rPr>
          <w:rFonts w:ascii="Arial" w:hAnsi="Arial" w:cs="Arial"/>
          <w:sz w:val="20"/>
          <w:szCs w:val="20"/>
        </w:rPr>
        <w:tab/>
      </w:r>
      <w:r w:rsidR="00CC2F3D" w:rsidRPr="00022EB5">
        <w:rPr>
          <w:rFonts w:ascii="Arial" w:hAnsi="Arial" w:cs="Arial"/>
          <w:sz w:val="20"/>
          <w:szCs w:val="20"/>
        </w:rPr>
        <w:t>NM</w:t>
      </w:r>
    </w:p>
    <w:p w14:paraId="4541D6B9" w14:textId="77777777" w:rsidR="000C0777" w:rsidRPr="0081215F" w:rsidRDefault="000C0777" w:rsidP="000C0777">
      <w:pPr>
        <w:tabs>
          <w:tab w:val="num" w:pos="1080"/>
          <w:tab w:val="left" w:pos="3705"/>
        </w:tabs>
        <w:rPr>
          <w:rFonts w:ascii="Arial" w:hAnsi="Arial" w:cs="Arial"/>
          <w:sz w:val="20"/>
          <w:szCs w:val="20"/>
        </w:rPr>
      </w:pPr>
    </w:p>
    <w:p w14:paraId="25D2FF49" w14:textId="77777777" w:rsidR="00022EB5" w:rsidRPr="000C0777" w:rsidRDefault="00CC2F3D" w:rsidP="00022EB5">
      <w:pPr>
        <w:numPr>
          <w:ilvl w:val="1"/>
          <w:numId w:val="1"/>
        </w:numPr>
        <w:tabs>
          <w:tab w:val="num" w:pos="360"/>
          <w:tab w:val="left" w:pos="3705"/>
        </w:tabs>
        <w:ind w:left="1077" w:hanging="357"/>
        <w:rPr>
          <w:rFonts w:ascii="Arial" w:hAnsi="Arial" w:cs="Arial"/>
          <w:sz w:val="20"/>
          <w:szCs w:val="20"/>
        </w:rPr>
      </w:pPr>
      <w:r w:rsidRPr="00022EB5">
        <w:rPr>
          <w:rFonts w:ascii="Arial" w:hAnsi="Arial" w:cs="Arial"/>
          <w:sz w:val="20"/>
          <w:szCs w:val="20"/>
        </w:rPr>
        <w:t>Communications</w:t>
      </w:r>
      <w:r w:rsidRPr="00022EB5">
        <w:rPr>
          <w:rFonts w:ascii="Arial" w:hAnsi="Arial" w:cs="Arial"/>
          <w:sz w:val="20"/>
          <w:szCs w:val="20"/>
        </w:rPr>
        <w:tab/>
      </w:r>
      <w:r w:rsidRPr="00022EB5">
        <w:rPr>
          <w:rFonts w:ascii="Arial" w:hAnsi="Arial" w:cs="Arial"/>
          <w:sz w:val="20"/>
          <w:szCs w:val="20"/>
        </w:rPr>
        <w:tab/>
      </w:r>
      <w:r w:rsidRPr="00022EB5">
        <w:rPr>
          <w:rFonts w:ascii="Arial" w:hAnsi="Arial" w:cs="Arial"/>
          <w:sz w:val="20"/>
          <w:szCs w:val="20"/>
        </w:rPr>
        <w:tab/>
      </w:r>
      <w:r w:rsidRPr="00022EB5">
        <w:rPr>
          <w:rFonts w:ascii="Arial" w:hAnsi="Arial" w:cs="Arial"/>
          <w:sz w:val="20"/>
          <w:szCs w:val="20"/>
        </w:rPr>
        <w:tab/>
      </w:r>
      <w:r w:rsidRPr="00022EB5">
        <w:rPr>
          <w:rFonts w:ascii="Arial" w:hAnsi="Arial" w:cs="Arial"/>
          <w:sz w:val="20"/>
          <w:szCs w:val="20"/>
        </w:rPr>
        <w:tab/>
      </w:r>
      <w:r w:rsidRPr="00022EB5">
        <w:rPr>
          <w:rFonts w:ascii="Arial" w:hAnsi="Arial" w:cs="Arial"/>
          <w:sz w:val="20"/>
          <w:szCs w:val="20"/>
        </w:rPr>
        <w:tab/>
      </w:r>
      <w:r w:rsidR="00017CCC" w:rsidRPr="00022EB5">
        <w:rPr>
          <w:rFonts w:ascii="Arial" w:hAnsi="Arial" w:cs="Arial"/>
          <w:sz w:val="20"/>
          <w:szCs w:val="20"/>
        </w:rPr>
        <w:tab/>
      </w:r>
      <w:r w:rsidRPr="00022EB5">
        <w:rPr>
          <w:rFonts w:ascii="Arial" w:hAnsi="Arial" w:cs="Arial"/>
          <w:sz w:val="20"/>
          <w:szCs w:val="20"/>
        </w:rPr>
        <w:t>KR</w:t>
      </w:r>
    </w:p>
    <w:p w14:paraId="24AEC6A3" w14:textId="77777777" w:rsidR="000C0777" w:rsidRPr="0081215F" w:rsidRDefault="000C0777" w:rsidP="000C0777">
      <w:pPr>
        <w:tabs>
          <w:tab w:val="num" w:pos="1080"/>
          <w:tab w:val="left" w:pos="3705"/>
        </w:tabs>
        <w:rPr>
          <w:rFonts w:ascii="Arial" w:hAnsi="Arial" w:cs="Arial"/>
          <w:sz w:val="20"/>
          <w:szCs w:val="20"/>
        </w:rPr>
      </w:pPr>
    </w:p>
    <w:p w14:paraId="2A9861D2" w14:textId="77777777" w:rsidR="00CC2F3D" w:rsidRPr="008E4B82" w:rsidRDefault="00CC2F3D" w:rsidP="0085719A">
      <w:pPr>
        <w:numPr>
          <w:ilvl w:val="1"/>
          <w:numId w:val="1"/>
        </w:numPr>
        <w:tabs>
          <w:tab w:val="num" w:pos="360"/>
          <w:tab w:val="left" w:pos="3705"/>
        </w:tabs>
        <w:ind w:left="1077" w:hanging="357"/>
        <w:rPr>
          <w:rFonts w:ascii="Arial" w:hAnsi="Arial" w:cs="Arial"/>
          <w:sz w:val="20"/>
          <w:szCs w:val="20"/>
        </w:rPr>
      </w:pPr>
      <w:proofErr w:type="spellStart"/>
      <w:r w:rsidRPr="00022EB5">
        <w:rPr>
          <w:rFonts w:ascii="Arial" w:hAnsi="Arial" w:cs="Arial"/>
          <w:sz w:val="20"/>
          <w:szCs w:val="20"/>
        </w:rPr>
        <w:t>Neighbourhood</w:t>
      </w:r>
      <w:proofErr w:type="spellEnd"/>
      <w:r w:rsidRPr="00022EB5">
        <w:rPr>
          <w:rFonts w:ascii="Arial" w:hAnsi="Arial" w:cs="Arial"/>
          <w:sz w:val="20"/>
          <w:szCs w:val="20"/>
        </w:rPr>
        <w:t xml:space="preserve"> plan</w:t>
      </w:r>
    </w:p>
    <w:p w14:paraId="6C115A3D" w14:textId="77777777" w:rsidR="004547B3" w:rsidRPr="004547B3" w:rsidRDefault="004547B3" w:rsidP="004547B3">
      <w:pPr>
        <w:tabs>
          <w:tab w:val="num" w:pos="1080"/>
          <w:tab w:val="left" w:pos="3705"/>
        </w:tabs>
        <w:ind w:left="1077"/>
        <w:rPr>
          <w:rFonts w:ascii="Arial" w:hAnsi="Arial" w:cs="Arial"/>
          <w:sz w:val="20"/>
          <w:szCs w:val="20"/>
        </w:rPr>
      </w:pPr>
      <w:r w:rsidRPr="004547B3">
        <w:rPr>
          <w:rFonts w:ascii="Arial" w:hAnsi="Arial" w:cs="Arial"/>
          <w:sz w:val="20"/>
          <w:szCs w:val="20"/>
        </w:rPr>
        <w:t>Not progressed further other than previous correspondence re proposal for notice invite  for people interested in getting involved to be posted on FB and in Ashton News.</w:t>
      </w:r>
    </w:p>
    <w:p w14:paraId="6DA9E1A2" w14:textId="775B437D" w:rsidR="008E4B82" w:rsidRPr="00022EB5" w:rsidRDefault="008E4B82" w:rsidP="004547B3">
      <w:pPr>
        <w:tabs>
          <w:tab w:val="num" w:pos="1080"/>
          <w:tab w:val="left" w:pos="3705"/>
        </w:tabs>
        <w:ind w:left="1077"/>
        <w:rPr>
          <w:rFonts w:ascii="Arial" w:hAnsi="Arial" w:cs="Arial"/>
          <w:sz w:val="20"/>
          <w:szCs w:val="20"/>
        </w:rPr>
      </w:pPr>
    </w:p>
    <w:p w14:paraId="32ED8803" w14:textId="77777777" w:rsidR="00872BF5" w:rsidRPr="00022EB5" w:rsidRDefault="00872BF5" w:rsidP="000D1E0E">
      <w:pPr>
        <w:tabs>
          <w:tab w:val="num" w:pos="360"/>
          <w:tab w:val="left" w:pos="3705"/>
        </w:tabs>
        <w:rPr>
          <w:rFonts w:ascii="Arial" w:hAnsi="Arial" w:cs="Arial"/>
          <w:sz w:val="20"/>
          <w:szCs w:val="20"/>
        </w:rPr>
      </w:pPr>
    </w:p>
    <w:p w14:paraId="5D87A2F2" w14:textId="77777777" w:rsidR="003E0B7D" w:rsidRDefault="00063278" w:rsidP="00906E6C">
      <w:pPr>
        <w:numPr>
          <w:ilvl w:val="0"/>
          <w:numId w:val="1"/>
        </w:numPr>
        <w:tabs>
          <w:tab w:val="left" w:pos="3705"/>
        </w:tabs>
        <w:ind w:left="357" w:hanging="357"/>
        <w:rPr>
          <w:rFonts w:ascii="Arial" w:hAnsi="Arial" w:cs="Arial"/>
          <w:sz w:val="20"/>
          <w:szCs w:val="20"/>
        </w:rPr>
      </w:pPr>
      <w:r w:rsidRPr="00022EB5">
        <w:rPr>
          <w:rFonts w:ascii="Arial" w:hAnsi="Arial" w:cs="Arial"/>
          <w:b/>
          <w:sz w:val="20"/>
          <w:szCs w:val="20"/>
        </w:rPr>
        <w:t>District and County Councillors’</w:t>
      </w:r>
      <w:r w:rsidRPr="00022EB5">
        <w:rPr>
          <w:rFonts w:ascii="Arial" w:hAnsi="Arial" w:cs="Arial"/>
          <w:sz w:val="20"/>
          <w:szCs w:val="20"/>
        </w:rPr>
        <w:t xml:space="preserve"> </w:t>
      </w:r>
      <w:r w:rsidRPr="00022EB5">
        <w:rPr>
          <w:rFonts w:ascii="Arial" w:hAnsi="Arial" w:cs="Arial"/>
          <w:b/>
          <w:sz w:val="20"/>
          <w:szCs w:val="20"/>
        </w:rPr>
        <w:t>reports</w:t>
      </w:r>
      <w:r w:rsidR="00C563C8" w:rsidRPr="00022EB5">
        <w:rPr>
          <w:rFonts w:ascii="Arial" w:hAnsi="Arial" w:cs="Arial"/>
          <w:b/>
          <w:sz w:val="20"/>
          <w:szCs w:val="20"/>
        </w:rPr>
        <w:t>:</w:t>
      </w:r>
      <w:r w:rsidRPr="00022EB5">
        <w:rPr>
          <w:rFonts w:ascii="Arial" w:hAnsi="Arial" w:cs="Arial"/>
          <w:sz w:val="20"/>
          <w:szCs w:val="20"/>
        </w:rPr>
        <w:t xml:space="preserve"> for information. (Items raised for decision will appear on t</w:t>
      </w:r>
      <w:r w:rsidR="00C563C8" w:rsidRPr="00022EB5">
        <w:rPr>
          <w:rFonts w:ascii="Arial" w:hAnsi="Arial" w:cs="Arial"/>
          <w:sz w:val="20"/>
          <w:szCs w:val="20"/>
        </w:rPr>
        <w:t>he agenda for the next meeting.)</w:t>
      </w:r>
    </w:p>
    <w:p w14:paraId="43E0DE72" w14:textId="77777777" w:rsidR="00844C30" w:rsidRPr="000A4695" w:rsidRDefault="00844C30" w:rsidP="00844C30">
      <w:pPr>
        <w:tabs>
          <w:tab w:val="left" w:pos="3705"/>
        </w:tabs>
        <w:rPr>
          <w:rFonts w:ascii="Arial" w:hAnsi="Arial" w:cs="Arial"/>
          <w:sz w:val="20"/>
          <w:szCs w:val="20"/>
          <w:lang w:val="en-GB"/>
        </w:rPr>
      </w:pPr>
    </w:p>
    <w:p w14:paraId="24C283CC" w14:textId="77777777" w:rsidR="00872BF5" w:rsidRPr="00022EB5" w:rsidRDefault="00872BF5" w:rsidP="0032614A">
      <w:pPr>
        <w:tabs>
          <w:tab w:val="num" w:pos="360"/>
          <w:tab w:val="left" w:pos="3705"/>
        </w:tabs>
        <w:rPr>
          <w:rFonts w:ascii="Arial" w:hAnsi="Arial" w:cs="Arial"/>
          <w:sz w:val="20"/>
          <w:szCs w:val="20"/>
        </w:rPr>
      </w:pPr>
    </w:p>
    <w:p w14:paraId="5546EE6B" w14:textId="77777777" w:rsidR="00514A3D" w:rsidRPr="007D3233" w:rsidRDefault="00063278" w:rsidP="00F032EF">
      <w:pPr>
        <w:numPr>
          <w:ilvl w:val="0"/>
          <w:numId w:val="1"/>
        </w:numPr>
        <w:tabs>
          <w:tab w:val="left" w:pos="3705"/>
        </w:tabs>
        <w:spacing w:after="60"/>
        <w:rPr>
          <w:rFonts w:ascii="Arial" w:hAnsi="Arial" w:cs="Arial"/>
          <w:sz w:val="20"/>
          <w:szCs w:val="20"/>
        </w:rPr>
      </w:pPr>
      <w:r w:rsidRPr="00022EB5">
        <w:rPr>
          <w:rFonts w:ascii="Arial" w:hAnsi="Arial" w:cs="Arial"/>
          <w:b/>
          <w:bCs/>
          <w:sz w:val="20"/>
          <w:szCs w:val="20"/>
        </w:rPr>
        <w:t>Planning</w:t>
      </w:r>
    </w:p>
    <w:p w14:paraId="31F9BF59" w14:textId="77777777" w:rsidR="00F433E6" w:rsidRPr="00F433E6" w:rsidRDefault="00F433E6" w:rsidP="00F433E6">
      <w:pPr>
        <w:tabs>
          <w:tab w:val="left" w:pos="3705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F433E6">
        <w:rPr>
          <w:rFonts w:ascii="Arial" w:hAnsi="Arial" w:cs="Arial"/>
          <w:sz w:val="20"/>
          <w:szCs w:val="20"/>
        </w:rPr>
        <w:t>Case No:</w:t>
      </w:r>
      <w:r w:rsidRPr="00F433E6">
        <w:rPr>
          <w:rFonts w:ascii="Arial" w:hAnsi="Arial" w:cs="Arial"/>
          <w:sz w:val="20"/>
          <w:szCs w:val="20"/>
        </w:rPr>
        <w:tab/>
        <w:t>16/01584</w:t>
      </w:r>
      <w:r w:rsidRPr="00F433E6">
        <w:rPr>
          <w:rFonts w:ascii="Arial" w:hAnsi="Arial" w:cs="Arial"/>
          <w:sz w:val="20"/>
          <w:szCs w:val="20"/>
        </w:rPr>
        <w:tab/>
        <w:t>Application Type:</w:t>
      </w:r>
      <w:r w:rsidRPr="00F433E6">
        <w:rPr>
          <w:rFonts w:ascii="Arial" w:hAnsi="Arial" w:cs="Arial"/>
          <w:sz w:val="20"/>
          <w:szCs w:val="20"/>
        </w:rPr>
        <w:tab/>
        <w:t>Householder planning</w:t>
      </w:r>
    </w:p>
    <w:p w14:paraId="552E9066" w14:textId="77777777" w:rsidR="00F433E6" w:rsidRPr="00F433E6" w:rsidRDefault="00F433E6" w:rsidP="00F433E6">
      <w:pPr>
        <w:tabs>
          <w:tab w:val="left" w:pos="3705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F433E6">
        <w:rPr>
          <w:rFonts w:ascii="Arial" w:hAnsi="Arial" w:cs="Arial"/>
          <w:sz w:val="20"/>
          <w:szCs w:val="20"/>
        </w:rPr>
        <w:t>Location:</w:t>
      </w:r>
      <w:r w:rsidRPr="00F433E6">
        <w:rPr>
          <w:rFonts w:ascii="Arial" w:hAnsi="Arial" w:cs="Arial"/>
          <w:sz w:val="20"/>
          <w:szCs w:val="20"/>
        </w:rPr>
        <w:tab/>
      </w:r>
      <w:proofErr w:type="spellStart"/>
      <w:r w:rsidRPr="00F433E6">
        <w:rPr>
          <w:rFonts w:ascii="Arial" w:hAnsi="Arial" w:cs="Arial"/>
          <w:sz w:val="20"/>
          <w:szCs w:val="20"/>
        </w:rPr>
        <w:t>Greystones</w:t>
      </w:r>
      <w:proofErr w:type="spellEnd"/>
      <w:r w:rsidRPr="00F433E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33E6">
        <w:rPr>
          <w:rFonts w:ascii="Arial" w:hAnsi="Arial" w:cs="Arial"/>
          <w:sz w:val="20"/>
          <w:szCs w:val="20"/>
        </w:rPr>
        <w:t>Elmley</w:t>
      </w:r>
      <w:proofErr w:type="spellEnd"/>
      <w:r w:rsidRPr="00F433E6">
        <w:rPr>
          <w:rFonts w:ascii="Arial" w:hAnsi="Arial" w:cs="Arial"/>
          <w:sz w:val="20"/>
          <w:szCs w:val="20"/>
        </w:rPr>
        <w:t xml:space="preserve"> Road, Ashton under Hill, Evesham, WR11 7SN</w:t>
      </w:r>
      <w:r w:rsidRPr="00F433E6">
        <w:rPr>
          <w:rFonts w:ascii="Arial" w:hAnsi="Arial" w:cs="Arial"/>
          <w:sz w:val="20"/>
          <w:szCs w:val="20"/>
        </w:rPr>
        <w:tab/>
        <w:t>Received Date:</w:t>
      </w:r>
      <w:r w:rsidRPr="00F433E6">
        <w:rPr>
          <w:rFonts w:ascii="Arial" w:hAnsi="Arial" w:cs="Arial"/>
          <w:sz w:val="20"/>
          <w:szCs w:val="20"/>
        </w:rPr>
        <w:tab/>
        <w:t>22/06/2016 18:00:34</w:t>
      </w:r>
    </w:p>
    <w:p w14:paraId="76667570" w14:textId="77777777" w:rsidR="00F433E6" w:rsidRPr="00F433E6" w:rsidRDefault="00F433E6" w:rsidP="00F433E6">
      <w:pPr>
        <w:tabs>
          <w:tab w:val="left" w:pos="3705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F433E6">
        <w:rPr>
          <w:rFonts w:ascii="Arial" w:hAnsi="Arial" w:cs="Arial"/>
          <w:sz w:val="20"/>
          <w:szCs w:val="20"/>
        </w:rPr>
        <w:t>Proposal:</w:t>
      </w:r>
      <w:r w:rsidRPr="00F433E6">
        <w:rPr>
          <w:rFonts w:ascii="Arial" w:hAnsi="Arial" w:cs="Arial"/>
          <w:sz w:val="20"/>
          <w:szCs w:val="20"/>
        </w:rPr>
        <w:tab/>
        <w:t xml:space="preserve">Proposed two </w:t>
      </w:r>
      <w:proofErr w:type="spellStart"/>
      <w:r w:rsidRPr="00F433E6">
        <w:rPr>
          <w:rFonts w:ascii="Arial" w:hAnsi="Arial" w:cs="Arial"/>
          <w:sz w:val="20"/>
          <w:szCs w:val="20"/>
        </w:rPr>
        <w:t>storey</w:t>
      </w:r>
      <w:proofErr w:type="spellEnd"/>
      <w:r w:rsidRPr="00F433E6">
        <w:rPr>
          <w:rFonts w:ascii="Arial" w:hAnsi="Arial" w:cs="Arial"/>
          <w:sz w:val="20"/>
          <w:szCs w:val="20"/>
        </w:rPr>
        <w:t xml:space="preserve"> rear extension and refurbishment</w:t>
      </w:r>
      <w:r w:rsidRPr="00F433E6">
        <w:rPr>
          <w:rFonts w:ascii="Arial" w:hAnsi="Arial" w:cs="Arial"/>
          <w:sz w:val="20"/>
          <w:szCs w:val="20"/>
        </w:rPr>
        <w:tab/>
        <w:t>Statutory Start Date:</w:t>
      </w:r>
      <w:r w:rsidRPr="00F433E6">
        <w:rPr>
          <w:rFonts w:ascii="Arial" w:hAnsi="Arial" w:cs="Arial"/>
          <w:sz w:val="20"/>
          <w:szCs w:val="20"/>
        </w:rPr>
        <w:tab/>
        <w:t>27/06/2016</w:t>
      </w:r>
    </w:p>
    <w:p w14:paraId="280E6FC1" w14:textId="77777777" w:rsidR="00F433E6" w:rsidRDefault="00F433E6" w:rsidP="00F433E6">
      <w:pPr>
        <w:tabs>
          <w:tab w:val="left" w:pos="3705"/>
        </w:tabs>
        <w:spacing w:after="60"/>
        <w:ind w:left="360"/>
        <w:rPr>
          <w:rFonts w:ascii="Arial" w:hAnsi="Arial" w:cs="Arial"/>
          <w:sz w:val="20"/>
          <w:szCs w:val="20"/>
          <w:lang w:val="en-GB"/>
        </w:rPr>
      </w:pPr>
      <w:r w:rsidRPr="00F433E6">
        <w:rPr>
          <w:rFonts w:ascii="Arial" w:hAnsi="Arial" w:cs="Arial"/>
          <w:sz w:val="20"/>
          <w:szCs w:val="20"/>
        </w:rPr>
        <w:t>Status:</w:t>
      </w:r>
      <w:r w:rsidRPr="00F433E6">
        <w:rPr>
          <w:rFonts w:ascii="Arial" w:hAnsi="Arial" w:cs="Arial"/>
          <w:sz w:val="20"/>
          <w:szCs w:val="20"/>
        </w:rPr>
        <w:tab/>
        <w:t>Pending Consideration</w:t>
      </w:r>
      <w:r w:rsidRPr="00F433E6">
        <w:rPr>
          <w:rFonts w:ascii="Arial" w:hAnsi="Arial" w:cs="Arial"/>
          <w:sz w:val="20"/>
          <w:szCs w:val="20"/>
        </w:rPr>
        <w:tab/>
      </w:r>
    </w:p>
    <w:p w14:paraId="53B44877" w14:textId="4CE20AA4" w:rsidR="00F433E6" w:rsidRPr="00F433E6" w:rsidRDefault="00F433E6" w:rsidP="00F433E6">
      <w:pPr>
        <w:tabs>
          <w:tab w:val="left" w:pos="3705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F433E6">
        <w:rPr>
          <w:rFonts w:ascii="Arial" w:hAnsi="Arial" w:cs="Arial"/>
          <w:sz w:val="20"/>
          <w:szCs w:val="20"/>
        </w:rPr>
        <w:tab/>
      </w:r>
    </w:p>
    <w:p w14:paraId="464CE3F5" w14:textId="77777777" w:rsidR="00F433E6" w:rsidRPr="00F433E6" w:rsidRDefault="00F433E6" w:rsidP="00F433E6">
      <w:pPr>
        <w:tabs>
          <w:tab w:val="left" w:pos="3705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F433E6">
        <w:rPr>
          <w:rFonts w:ascii="Arial" w:hAnsi="Arial" w:cs="Arial"/>
          <w:sz w:val="20"/>
          <w:szCs w:val="20"/>
        </w:rPr>
        <w:t>Case No:</w:t>
      </w:r>
      <w:r w:rsidRPr="00F433E6">
        <w:rPr>
          <w:rFonts w:ascii="Arial" w:hAnsi="Arial" w:cs="Arial"/>
          <w:sz w:val="20"/>
          <w:szCs w:val="20"/>
        </w:rPr>
        <w:tab/>
        <w:t>16/01623</w:t>
      </w:r>
      <w:r w:rsidRPr="00F433E6">
        <w:rPr>
          <w:rFonts w:ascii="Arial" w:hAnsi="Arial" w:cs="Arial"/>
          <w:sz w:val="20"/>
          <w:szCs w:val="20"/>
        </w:rPr>
        <w:tab/>
        <w:t>Application Type:</w:t>
      </w:r>
      <w:r w:rsidRPr="00F433E6">
        <w:rPr>
          <w:rFonts w:ascii="Arial" w:hAnsi="Arial" w:cs="Arial"/>
          <w:sz w:val="20"/>
          <w:szCs w:val="20"/>
        </w:rPr>
        <w:tab/>
        <w:t>Householder planning</w:t>
      </w:r>
    </w:p>
    <w:p w14:paraId="0ED208F8" w14:textId="77777777" w:rsidR="00F433E6" w:rsidRPr="00F433E6" w:rsidRDefault="00F433E6" w:rsidP="00F433E6">
      <w:pPr>
        <w:tabs>
          <w:tab w:val="left" w:pos="3705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F433E6">
        <w:rPr>
          <w:rFonts w:ascii="Arial" w:hAnsi="Arial" w:cs="Arial"/>
          <w:sz w:val="20"/>
          <w:szCs w:val="20"/>
        </w:rPr>
        <w:t>Location:</w:t>
      </w:r>
      <w:r w:rsidRPr="00F433E6">
        <w:rPr>
          <w:rFonts w:ascii="Arial" w:hAnsi="Arial" w:cs="Arial"/>
          <w:sz w:val="20"/>
          <w:szCs w:val="20"/>
        </w:rPr>
        <w:tab/>
        <w:t xml:space="preserve">16 </w:t>
      </w:r>
      <w:proofErr w:type="spellStart"/>
      <w:r w:rsidRPr="00F433E6">
        <w:rPr>
          <w:rFonts w:ascii="Arial" w:hAnsi="Arial" w:cs="Arial"/>
          <w:sz w:val="20"/>
          <w:szCs w:val="20"/>
        </w:rPr>
        <w:t>Elmley</w:t>
      </w:r>
      <w:proofErr w:type="spellEnd"/>
      <w:r w:rsidRPr="00F433E6">
        <w:rPr>
          <w:rFonts w:ascii="Arial" w:hAnsi="Arial" w:cs="Arial"/>
          <w:sz w:val="20"/>
          <w:szCs w:val="20"/>
        </w:rPr>
        <w:t xml:space="preserve"> Road, Ashton under Hill, Evesham, WR11 7SW</w:t>
      </w:r>
      <w:r w:rsidRPr="00F433E6">
        <w:rPr>
          <w:rFonts w:ascii="Arial" w:hAnsi="Arial" w:cs="Arial"/>
          <w:sz w:val="20"/>
          <w:szCs w:val="20"/>
        </w:rPr>
        <w:tab/>
        <w:t>Received Date:</w:t>
      </w:r>
      <w:r w:rsidRPr="00F433E6">
        <w:rPr>
          <w:rFonts w:ascii="Arial" w:hAnsi="Arial" w:cs="Arial"/>
          <w:sz w:val="20"/>
          <w:szCs w:val="20"/>
        </w:rPr>
        <w:tab/>
        <w:t>27/06/2016 10:00:36</w:t>
      </w:r>
    </w:p>
    <w:p w14:paraId="2AAED934" w14:textId="77777777" w:rsidR="00F433E6" w:rsidRPr="00F433E6" w:rsidRDefault="00F433E6" w:rsidP="00F433E6">
      <w:pPr>
        <w:tabs>
          <w:tab w:val="left" w:pos="3705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F433E6">
        <w:rPr>
          <w:rFonts w:ascii="Arial" w:hAnsi="Arial" w:cs="Arial"/>
          <w:sz w:val="20"/>
          <w:szCs w:val="20"/>
        </w:rPr>
        <w:t>Proposal:</w:t>
      </w:r>
      <w:r w:rsidRPr="00F433E6">
        <w:rPr>
          <w:rFonts w:ascii="Arial" w:hAnsi="Arial" w:cs="Arial"/>
          <w:sz w:val="20"/>
          <w:szCs w:val="20"/>
        </w:rPr>
        <w:tab/>
        <w:t xml:space="preserve">Installation of external wall insulation to all elevations of the property in a neutral </w:t>
      </w:r>
      <w:proofErr w:type="spellStart"/>
      <w:r w:rsidRPr="00F433E6">
        <w:rPr>
          <w:rFonts w:ascii="Arial" w:hAnsi="Arial" w:cs="Arial"/>
          <w:sz w:val="20"/>
          <w:szCs w:val="20"/>
        </w:rPr>
        <w:t>colour</w:t>
      </w:r>
      <w:proofErr w:type="spellEnd"/>
      <w:r w:rsidRPr="00F433E6">
        <w:rPr>
          <w:rFonts w:ascii="Arial" w:hAnsi="Arial" w:cs="Arial"/>
          <w:sz w:val="20"/>
          <w:szCs w:val="20"/>
        </w:rPr>
        <w:t xml:space="preserve"> (white/cream/grey).</w:t>
      </w:r>
      <w:r w:rsidRPr="00F433E6">
        <w:rPr>
          <w:rFonts w:ascii="Arial" w:hAnsi="Arial" w:cs="Arial"/>
          <w:sz w:val="20"/>
          <w:szCs w:val="20"/>
        </w:rPr>
        <w:tab/>
        <w:t>Statutory Start Date:</w:t>
      </w:r>
      <w:r w:rsidRPr="00F433E6">
        <w:rPr>
          <w:rFonts w:ascii="Arial" w:hAnsi="Arial" w:cs="Arial"/>
          <w:sz w:val="20"/>
          <w:szCs w:val="20"/>
        </w:rPr>
        <w:tab/>
        <w:t>27/06/2016</w:t>
      </w:r>
    </w:p>
    <w:p w14:paraId="10CF61D5" w14:textId="77777777" w:rsidR="00F433E6" w:rsidRDefault="00F433E6" w:rsidP="00F433E6">
      <w:pPr>
        <w:tabs>
          <w:tab w:val="left" w:pos="3705"/>
        </w:tabs>
        <w:spacing w:after="60"/>
        <w:ind w:left="360"/>
        <w:rPr>
          <w:rFonts w:ascii="Arial" w:hAnsi="Arial" w:cs="Arial"/>
          <w:sz w:val="20"/>
          <w:szCs w:val="20"/>
          <w:lang w:val="en-GB"/>
        </w:rPr>
      </w:pPr>
      <w:r w:rsidRPr="00F433E6">
        <w:rPr>
          <w:rFonts w:ascii="Arial" w:hAnsi="Arial" w:cs="Arial"/>
          <w:sz w:val="20"/>
          <w:szCs w:val="20"/>
        </w:rPr>
        <w:t>Status:</w:t>
      </w:r>
      <w:r w:rsidRPr="00F433E6">
        <w:rPr>
          <w:rFonts w:ascii="Arial" w:hAnsi="Arial" w:cs="Arial"/>
          <w:sz w:val="20"/>
          <w:szCs w:val="20"/>
        </w:rPr>
        <w:tab/>
        <w:t>Pending Consideration</w:t>
      </w:r>
      <w:r w:rsidRPr="00F433E6">
        <w:rPr>
          <w:rFonts w:ascii="Arial" w:hAnsi="Arial" w:cs="Arial"/>
          <w:sz w:val="20"/>
          <w:szCs w:val="20"/>
        </w:rPr>
        <w:tab/>
      </w:r>
      <w:r w:rsidRPr="00F433E6">
        <w:rPr>
          <w:rFonts w:ascii="Arial" w:hAnsi="Arial" w:cs="Arial"/>
          <w:sz w:val="20"/>
          <w:szCs w:val="20"/>
        </w:rPr>
        <w:tab/>
      </w:r>
    </w:p>
    <w:p w14:paraId="16BF1304" w14:textId="77777777" w:rsidR="00F433E6" w:rsidRPr="00F433E6" w:rsidRDefault="00F433E6" w:rsidP="00F433E6">
      <w:pPr>
        <w:tabs>
          <w:tab w:val="left" w:pos="3705"/>
        </w:tabs>
        <w:spacing w:after="60"/>
        <w:ind w:left="360"/>
        <w:rPr>
          <w:rFonts w:ascii="Arial" w:hAnsi="Arial" w:cs="Arial"/>
          <w:sz w:val="20"/>
          <w:szCs w:val="20"/>
          <w:lang w:val="en-GB"/>
        </w:rPr>
      </w:pPr>
    </w:p>
    <w:p w14:paraId="7EE8D5DB" w14:textId="77777777" w:rsidR="00F433E6" w:rsidRPr="00F433E6" w:rsidRDefault="00F433E6" w:rsidP="00F433E6">
      <w:pPr>
        <w:tabs>
          <w:tab w:val="left" w:pos="3705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F433E6">
        <w:rPr>
          <w:rFonts w:ascii="Arial" w:hAnsi="Arial" w:cs="Arial"/>
          <w:sz w:val="20"/>
          <w:szCs w:val="20"/>
        </w:rPr>
        <w:t>Case No:</w:t>
      </w:r>
      <w:r w:rsidRPr="00F433E6">
        <w:rPr>
          <w:rFonts w:ascii="Arial" w:hAnsi="Arial" w:cs="Arial"/>
          <w:sz w:val="20"/>
          <w:szCs w:val="20"/>
        </w:rPr>
        <w:tab/>
        <w:t>16/01494</w:t>
      </w:r>
      <w:r w:rsidRPr="00F433E6">
        <w:rPr>
          <w:rFonts w:ascii="Arial" w:hAnsi="Arial" w:cs="Arial"/>
          <w:sz w:val="20"/>
          <w:szCs w:val="20"/>
        </w:rPr>
        <w:tab/>
        <w:t>Application Type:</w:t>
      </w:r>
      <w:r w:rsidRPr="00F433E6">
        <w:rPr>
          <w:rFonts w:ascii="Arial" w:hAnsi="Arial" w:cs="Arial"/>
          <w:sz w:val="20"/>
          <w:szCs w:val="20"/>
        </w:rPr>
        <w:tab/>
        <w:t>Listed Building consent</w:t>
      </w:r>
    </w:p>
    <w:p w14:paraId="45613C94" w14:textId="77777777" w:rsidR="00F433E6" w:rsidRPr="00F433E6" w:rsidRDefault="00F433E6" w:rsidP="00F433E6">
      <w:pPr>
        <w:tabs>
          <w:tab w:val="left" w:pos="3705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F433E6">
        <w:rPr>
          <w:rFonts w:ascii="Arial" w:hAnsi="Arial" w:cs="Arial"/>
          <w:sz w:val="20"/>
          <w:szCs w:val="20"/>
        </w:rPr>
        <w:t>Location:</w:t>
      </w:r>
      <w:r w:rsidRPr="00F433E6">
        <w:rPr>
          <w:rFonts w:ascii="Arial" w:hAnsi="Arial" w:cs="Arial"/>
          <w:sz w:val="20"/>
          <w:szCs w:val="20"/>
        </w:rPr>
        <w:tab/>
        <w:t xml:space="preserve">Little Thatch, </w:t>
      </w:r>
      <w:proofErr w:type="spellStart"/>
      <w:r w:rsidRPr="00F433E6">
        <w:rPr>
          <w:rFonts w:ascii="Arial" w:hAnsi="Arial" w:cs="Arial"/>
          <w:sz w:val="20"/>
          <w:szCs w:val="20"/>
        </w:rPr>
        <w:t>Beckford</w:t>
      </w:r>
      <w:proofErr w:type="spellEnd"/>
      <w:r w:rsidRPr="00F433E6">
        <w:rPr>
          <w:rFonts w:ascii="Arial" w:hAnsi="Arial" w:cs="Arial"/>
          <w:sz w:val="20"/>
          <w:szCs w:val="20"/>
        </w:rPr>
        <w:t xml:space="preserve"> Road, Ashton under Hill, Evesham, WR11 7SX</w:t>
      </w:r>
      <w:r w:rsidRPr="00F433E6">
        <w:rPr>
          <w:rFonts w:ascii="Arial" w:hAnsi="Arial" w:cs="Arial"/>
          <w:sz w:val="20"/>
          <w:szCs w:val="20"/>
        </w:rPr>
        <w:tab/>
        <w:t>Received Date:</w:t>
      </w:r>
      <w:r w:rsidRPr="00F433E6">
        <w:rPr>
          <w:rFonts w:ascii="Arial" w:hAnsi="Arial" w:cs="Arial"/>
          <w:sz w:val="20"/>
          <w:szCs w:val="20"/>
        </w:rPr>
        <w:tab/>
        <w:t>10/06/2016</w:t>
      </w:r>
    </w:p>
    <w:p w14:paraId="3E5DC3B8" w14:textId="77777777" w:rsidR="00F433E6" w:rsidRPr="00F433E6" w:rsidRDefault="00F433E6" w:rsidP="00F433E6">
      <w:pPr>
        <w:tabs>
          <w:tab w:val="left" w:pos="3705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F433E6">
        <w:rPr>
          <w:rFonts w:ascii="Arial" w:hAnsi="Arial" w:cs="Arial"/>
          <w:sz w:val="20"/>
          <w:szCs w:val="20"/>
        </w:rPr>
        <w:t>Proposal:</w:t>
      </w:r>
      <w:r w:rsidRPr="00F433E6">
        <w:rPr>
          <w:rFonts w:ascii="Arial" w:hAnsi="Arial" w:cs="Arial"/>
          <w:sz w:val="20"/>
          <w:szCs w:val="20"/>
        </w:rPr>
        <w:tab/>
        <w:t>External repairs to timber frame</w:t>
      </w:r>
      <w:r w:rsidRPr="00F433E6">
        <w:rPr>
          <w:rFonts w:ascii="Arial" w:hAnsi="Arial" w:cs="Arial"/>
          <w:sz w:val="20"/>
          <w:szCs w:val="20"/>
        </w:rPr>
        <w:tab/>
        <w:t>Statutory Start Date:</w:t>
      </w:r>
      <w:r w:rsidRPr="00F433E6">
        <w:rPr>
          <w:rFonts w:ascii="Arial" w:hAnsi="Arial" w:cs="Arial"/>
          <w:sz w:val="20"/>
          <w:szCs w:val="20"/>
        </w:rPr>
        <w:tab/>
        <w:t>15/06/2016</w:t>
      </w:r>
    </w:p>
    <w:p w14:paraId="4ACBED2A" w14:textId="2E2A4E66" w:rsidR="007D3233" w:rsidRDefault="00F433E6" w:rsidP="00F433E6">
      <w:pPr>
        <w:tabs>
          <w:tab w:val="left" w:pos="3705"/>
        </w:tabs>
        <w:spacing w:after="60"/>
        <w:ind w:left="360"/>
        <w:rPr>
          <w:rFonts w:ascii="Arial" w:hAnsi="Arial" w:cs="Arial"/>
          <w:sz w:val="20"/>
          <w:szCs w:val="20"/>
          <w:lang w:val="en-GB"/>
        </w:rPr>
      </w:pPr>
      <w:r w:rsidRPr="00F433E6">
        <w:rPr>
          <w:rFonts w:ascii="Arial" w:hAnsi="Arial" w:cs="Arial"/>
          <w:sz w:val="20"/>
          <w:szCs w:val="20"/>
        </w:rPr>
        <w:t>Status:</w:t>
      </w:r>
      <w:r w:rsidRPr="00F433E6">
        <w:rPr>
          <w:rFonts w:ascii="Arial" w:hAnsi="Arial" w:cs="Arial"/>
          <w:sz w:val="20"/>
          <w:szCs w:val="20"/>
        </w:rPr>
        <w:tab/>
        <w:t>Pending Consideration</w:t>
      </w:r>
    </w:p>
    <w:p w14:paraId="3B494756" w14:textId="77777777" w:rsidR="00F433E6" w:rsidRPr="00F433E6" w:rsidRDefault="00F433E6" w:rsidP="00F433E6">
      <w:pPr>
        <w:tabs>
          <w:tab w:val="left" w:pos="3705"/>
        </w:tabs>
        <w:spacing w:after="60"/>
        <w:ind w:left="360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14:paraId="1D355963" w14:textId="49528F69" w:rsidR="007F337D" w:rsidRPr="00711B32" w:rsidRDefault="007F337D" w:rsidP="0081215F">
      <w:pPr>
        <w:numPr>
          <w:ilvl w:val="0"/>
          <w:numId w:val="1"/>
        </w:numPr>
        <w:tabs>
          <w:tab w:val="left" w:pos="3705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514A3D">
        <w:rPr>
          <w:rFonts w:ascii="Arial" w:hAnsi="Arial" w:cs="Arial"/>
          <w:b/>
          <w:bCs/>
          <w:sz w:val="20"/>
          <w:szCs w:val="20"/>
        </w:rPr>
        <w:t>arish councilor vacancy</w:t>
      </w:r>
    </w:p>
    <w:p w14:paraId="7F5486E2" w14:textId="2AA68EB1" w:rsidR="00711B32" w:rsidRDefault="00D37200" w:rsidP="00711B32">
      <w:pPr>
        <w:tabs>
          <w:tab w:val="left" w:pos="3705"/>
        </w:tabs>
        <w:spacing w:after="60"/>
        <w:ind w:left="360"/>
        <w:rPr>
          <w:rFonts w:ascii="Arial" w:hAnsi="Arial" w:cs="Arial"/>
          <w:bCs/>
          <w:sz w:val="20"/>
          <w:szCs w:val="20"/>
          <w:lang w:val="en-GB"/>
        </w:rPr>
      </w:pPr>
      <w:r w:rsidRPr="00D37200">
        <w:rPr>
          <w:rFonts w:ascii="Arial" w:hAnsi="Arial" w:cs="Arial"/>
          <w:bCs/>
          <w:sz w:val="20"/>
          <w:szCs w:val="20"/>
          <w:lang w:val="en-GB"/>
        </w:rPr>
        <w:t>Interest from Liz Green</w:t>
      </w:r>
    </w:p>
    <w:p w14:paraId="1DECF978" w14:textId="77777777" w:rsidR="00C116C8" w:rsidRPr="00D37200" w:rsidRDefault="00C116C8" w:rsidP="00711B32">
      <w:pPr>
        <w:tabs>
          <w:tab w:val="left" w:pos="3705"/>
        </w:tabs>
        <w:spacing w:after="60"/>
        <w:ind w:left="360"/>
        <w:rPr>
          <w:rFonts w:ascii="Arial" w:hAnsi="Arial" w:cs="Arial"/>
          <w:sz w:val="20"/>
          <w:szCs w:val="20"/>
        </w:rPr>
      </w:pPr>
    </w:p>
    <w:p w14:paraId="272B3E5F" w14:textId="77777777" w:rsidR="00C116C8" w:rsidRPr="00C116C8" w:rsidRDefault="007F337D" w:rsidP="0081215F">
      <w:pPr>
        <w:numPr>
          <w:ilvl w:val="0"/>
          <w:numId w:val="1"/>
        </w:numPr>
        <w:tabs>
          <w:tab w:val="left" w:pos="3705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 consider moving the bench from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Cornmill</w:t>
      </w:r>
      <w:proofErr w:type="spellEnd"/>
      <w:r w:rsidR="0081215F" w:rsidRPr="0081215F">
        <w:rPr>
          <w:rFonts w:ascii="Arial" w:hAnsi="Arial" w:cs="Arial"/>
          <w:b/>
          <w:bCs/>
          <w:sz w:val="20"/>
          <w:szCs w:val="20"/>
        </w:rPr>
        <w:tab/>
      </w:r>
      <w:r w:rsidR="0081215F" w:rsidRPr="0081215F">
        <w:rPr>
          <w:rFonts w:ascii="Arial" w:hAnsi="Arial" w:cs="Arial"/>
          <w:b/>
          <w:bCs/>
          <w:sz w:val="20"/>
          <w:szCs w:val="20"/>
        </w:rPr>
        <w:tab/>
      </w:r>
    </w:p>
    <w:p w14:paraId="22B2EEA1" w14:textId="41048AD1" w:rsidR="00EB1E86" w:rsidRPr="0081215F" w:rsidRDefault="0081215F" w:rsidP="00C116C8">
      <w:pPr>
        <w:tabs>
          <w:tab w:val="left" w:pos="3705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81215F">
        <w:rPr>
          <w:rFonts w:ascii="Arial" w:hAnsi="Arial" w:cs="Arial"/>
          <w:b/>
          <w:bCs/>
          <w:sz w:val="20"/>
          <w:szCs w:val="20"/>
        </w:rPr>
        <w:tab/>
      </w:r>
      <w:r w:rsidRPr="0081215F">
        <w:rPr>
          <w:rFonts w:ascii="Arial" w:hAnsi="Arial" w:cs="Arial"/>
          <w:b/>
          <w:bCs/>
          <w:sz w:val="20"/>
          <w:szCs w:val="20"/>
        </w:rPr>
        <w:tab/>
      </w:r>
      <w:r w:rsidRPr="0081215F">
        <w:rPr>
          <w:rFonts w:ascii="Arial" w:hAnsi="Arial" w:cs="Arial"/>
          <w:b/>
          <w:bCs/>
          <w:sz w:val="20"/>
          <w:szCs w:val="20"/>
        </w:rPr>
        <w:tab/>
      </w:r>
      <w:r w:rsidRPr="0081215F">
        <w:rPr>
          <w:rFonts w:ascii="Arial" w:hAnsi="Arial" w:cs="Arial"/>
          <w:b/>
          <w:bCs/>
          <w:sz w:val="20"/>
          <w:szCs w:val="20"/>
        </w:rPr>
        <w:tab/>
      </w:r>
    </w:p>
    <w:p w14:paraId="45794ACA" w14:textId="77777777" w:rsidR="00D944D5" w:rsidRPr="00641BC4" w:rsidRDefault="00063278" w:rsidP="00AE1306">
      <w:pPr>
        <w:numPr>
          <w:ilvl w:val="0"/>
          <w:numId w:val="1"/>
        </w:numPr>
        <w:tabs>
          <w:tab w:val="left" w:pos="3705"/>
        </w:tabs>
        <w:spacing w:after="60"/>
        <w:rPr>
          <w:rFonts w:ascii="Arial" w:hAnsi="Arial" w:cs="Arial"/>
          <w:sz w:val="20"/>
          <w:szCs w:val="20"/>
        </w:rPr>
      </w:pPr>
      <w:r w:rsidRPr="00022EB5">
        <w:rPr>
          <w:rFonts w:ascii="Arial" w:hAnsi="Arial" w:cs="Arial"/>
          <w:b/>
          <w:bCs/>
          <w:sz w:val="20"/>
          <w:szCs w:val="20"/>
        </w:rPr>
        <w:lastRenderedPageBreak/>
        <w:t>Finance</w:t>
      </w:r>
    </w:p>
    <w:p w14:paraId="55C313F6" w14:textId="274A4170" w:rsidR="00641BC4" w:rsidRPr="000C0777" w:rsidRDefault="00641BC4" w:rsidP="00641BC4">
      <w:pPr>
        <w:tabs>
          <w:tab w:val="left" w:pos="3705"/>
        </w:tabs>
        <w:spacing w:after="60"/>
        <w:ind w:left="360"/>
        <w:rPr>
          <w:rFonts w:ascii="Arial" w:hAnsi="Arial" w:cs="Arial"/>
          <w:bCs/>
          <w:sz w:val="20"/>
          <w:szCs w:val="20"/>
          <w:lang w:val="en-GB"/>
        </w:rPr>
      </w:pPr>
      <w:r w:rsidRPr="000C0777">
        <w:rPr>
          <w:rFonts w:ascii="Arial" w:hAnsi="Arial" w:cs="Arial"/>
          <w:bCs/>
          <w:sz w:val="20"/>
          <w:szCs w:val="20"/>
          <w:lang w:val="en-GB"/>
        </w:rPr>
        <w:t>Bank balance as at 30</w:t>
      </w:r>
      <w:r w:rsidRPr="000C0777">
        <w:rPr>
          <w:rFonts w:ascii="Arial" w:hAnsi="Arial" w:cs="Arial"/>
          <w:bCs/>
          <w:sz w:val="20"/>
          <w:szCs w:val="20"/>
          <w:vertAlign w:val="superscript"/>
          <w:lang w:val="en-GB"/>
        </w:rPr>
        <w:t>th</w:t>
      </w:r>
      <w:r w:rsidRPr="000C0777">
        <w:rPr>
          <w:rFonts w:ascii="Arial" w:hAnsi="Arial" w:cs="Arial"/>
          <w:bCs/>
          <w:sz w:val="20"/>
          <w:szCs w:val="20"/>
          <w:lang w:val="en-GB"/>
        </w:rPr>
        <w:t xml:space="preserve"> June is £8102.49</w:t>
      </w:r>
    </w:p>
    <w:p w14:paraId="647994B1" w14:textId="77777777" w:rsidR="00641BC4" w:rsidRPr="000C0777" w:rsidRDefault="00641BC4" w:rsidP="00641BC4">
      <w:pPr>
        <w:tabs>
          <w:tab w:val="left" w:pos="3705"/>
        </w:tabs>
        <w:spacing w:after="60"/>
        <w:ind w:left="360"/>
        <w:rPr>
          <w:rFonts w:ascii="Arial" w:hAnsi="Arial" w:cs="Arial"/>
          <w:bCs/>
          <w:sz w:val="20"/>
          <w:szCs w:val="20"/>
          <w:lang w:val="en-GB"/>
        </w:rPr>
      </w:pPr>
    </w:p>
    <w:p w14:paraId="66BD382E" w14:textId="0A168F97" w:rsidR="00641BC4" w:rsidRPr="000C0777" w:rsidRDefault="00641BC4" w:rsidP="00641BC4">
      <w:pPr>
        <w:tabs>
          <w:tab w:val="left" w:pos="3705"/>
        </w:tabs>
        <w:spacing w:after="60"/>
        <w:ind w:left="360"/>
        <w:rPr>
          <w:rFonts w:ascii="Arial" w:hAnsi="Arial" w:cs="Arial"/>
          <w:bCs/>
          <w:sz w:val="20"/>
          <w:szCs w:val="20"/>
          <w:lang w:val="en-GB"/>
        </w:rPr>
      </w:pPr>
      <w:r w:rsidRPr="000C0777">
        <w:rPr>
          <w:rFonts w:ascii="Arial" w:hAnsi="Arial" w:cs="Arial"/>
          <w:bCs/>
          <w:sz w:val="20"/>
          <w:szCs w:val="20"/>
          <w:lang w:val="en-GB"/>
        </w:rPr>
        <w:t>Cheques to be approved</w:t>
      </w:r>
    </w:p>
    <w:p w14:paraId="04213C65" w14:textId="0A18B873" w:rsidR="00641BC4" w:rsidRPr="000C0777" w:rsidRDefault="00641BC4" w:rsidP="00641BC4">
      <w:pPr>
        <w:tabs>
          <w:tab w:val="left" w:pos="3705"/>
        </w:tabs>
        <w:spacing w:after="60"/>
        <w:ind w:left="360"/>
        <w:rPr>
          <w:rFonts w:ascii="Arial" w:hAnsi="Arial" w:cs="Arial"/>
          <w:bCs/>
          <w:sz w:val="20"/>
          <w:szCs w:val="20"/>
          <w:lang w:val="en-GB"/>
        </w:rPr>
      </w:pPr>
      <w:r w:rsidRPr="000C0777">
        <w:rPr>
          <w:rFonts w:ascii="Arial" w:hAnsi="Arial" w:cs="Arial"/>
          <w:bCs/>
          <w:sz w:val="20"/>
          <w:szCs w:val="20"/>
          <w:lang w:val="en-GB"/>
        </w:rPr>
        <w:t>Wychavon DC</w:t>
      </w:r>
      <w:r w:rsidRPr="000C0777">
        <w:rPr>
          <w:rFonts w:ascii="Arial" w:hAnsi="Arial" w:cs="Arial"/>
          <w:bCs/>
          <w:sz w:val="20"/>
          <w:szCs w:val="20"/>
          <w:lang w:val="en-GB"/>
        </w:rPr>
        <w:tab/>
        <w:t xml:space="preserve">- Rural rate relief </w:t>
      </w:r>
      <w:r w:rsidR="00A5167D" w:rsidRPr="000C0777">
        <w:rPr>
          <w:rFonts w:ascii="Arial" w:hAnsi="Arial" w:cs="Arial"/>
          <w:bCs/>
          <w:sz w:val="20"/>
          <w:szCs w:val="20"/>
          <w:lang w:val="en-GB"/>
        </w:rPr>
        <w:t>the Star</w:t>
      </w:r>
      <w:r w:rsidR="00A5167D" w:rsidRPr="000C0777">
        <w:rPr>
          <w:rFonts w:ascii="Arial" w:hAnsi="Arial" w:cs="Arial"/>
          <w:bCs/>
          <w:sz w:val="20"/>
          <w:szCs w:val="20"/>
          <w:lang w:val="en-GB"/>
        </w:rPr>
        <w:tab/>
        <w:t>£287.33</w:t>
      </w:r>
    </w:p>
    <w:p w14:paraId="7AC59CAE" w14:textId="5B1B6102" w:rsidR="00A5167D" w:rsidRPr="000C0777" w:rsidRDefault="00A5167D" w:rsidP="00641BC4">
      <w:pPr>
        <w:tabs>
          <w:tab w:val="left" w:pos="3705"/>
        </w:tabs>
        <w:spacing w:after="60"/>
        <w:ind w:left="360"/>
        <w:rPr>
          <w:rFonts w:ascii="Arial" w:hAnsi="Arial" w:cs="Arial"/>
          <w:bCs/>
          <w:sz w:val="20"/>
          <w:szCs w:val="20"/>
          <w:lang w:val="en-GB"/>
        </w:rPr>
      </w:pPr>
      <w:r w:rsidRPr="000C0777">
        <w:rPr>
          <w:rFonts w:ascii="Arial" w:hAnsi="Arial" w:cs="Arial"/>
          <w:bCs/>
          <w:sz w:val="20"/>
          <w:szCs w:val="20"/>
          <w:lang w:val="en-GB"/>
        </w:rPr>
        <w:t>M English</w:t>
      </w:r>
      <w:r w:rsidRPr="000C0777">
        <w:rPr>
          <w:rFonts w:ascii="Arial" w:hAnsi="Arial" w:cs="Arial"/>
          <w:bCs/>
          <w:sz w:val="20"/>
          <w:szCs w:val="20"/>
          <w:lang w:val="en-GB"/>
        </w:rPr>
        <w:tab/>
        <w:t>- Wages</w:t>
      </w:r>
      <w:r w:rsidRPr="000C0777">
        <w:rPr>
          <w:rFonts w:ascii="Arial" w:hAnsi="Arial" w:cs="Arial"/>
          <w:bCs/>
          <w:sz w:val="20"/>
          <w:szCs w:val="20"/>
          <w:lang w:val="en-GB"/>
        </w:rPr>
        <w:tab/>
      </w:r>
      <w:r w:rsidRPr="000C0777">
        <w:rPr>
          <w:rFonts w:ascii="Arial" w:hAnsi="Arial" w:cs="Arial"/>
          <w:bCs/>
          <w:sz w:val="20"/>
          <w:szCs w:val="20"/>
          <w:lang w:val="en-GB"/>
        </w:rPr>
        <w:tab/>
      </w:r>
      <w:r w:rsidRPr="000C0777">
        <w:rPr>
          <w:rFonts w:ascii="Arial" w:hAnsi="Arial" w:cs="Arial"/>
          <w:bCs/>
          <w:sz w:val="20"/>
          <w:szCs w:val="20"/>
          <w:lang w:val="en-GB"/>
        </w:rPr>
        <w:tab/>
        <w:t>£420.21</w:t>
      </w:r>
    </w:p>
    <w:p w14:paraId="7168C35B" w14:textId="03FC5D12" w:rsidR="00A5167D" w:rsidRPr="000C0777" w:rsidRDefault="00A5167D" w:rsidP="00641BC4">
      <w:pPr>
        <w:tabs>
          <w:tab w:val="left" w:pos="3705"/>
        </w:tabs>
        <w:spacing w:after="60"/>
        <w:ind w:left="360"/>
        <w:rPr>
          <w:rFonts w:ascii="Arial" w:hAnsi="Arial" w:cs="Arial"/>
          <w:bCs/>
          <w:sz w:val="20"/>
          <w:szCs w:val="20"/>
          <w:lang w:val="en-GB"/>
        </w:rPr>
      </w:pPr>
      <w:r w:rsidRPr="000C0777">
        <w:rPr>
          <w:rFonts w:ascii="Arial" w:hAnsi="Arial" w:cs="Arial"/>
          <w:bCs/>
          <w:sz w:val="20"/>
          <w:szCs w:val="20"/>
          <w:lang w:val="en-GB"/>
        </w:rPr>
        <w:t>HMRC</w:t>
      </w:r>
      <w:r w:rsidRPr="000C0777">
        <w:rPr>
          <w:rFonts w:ascii="Arial" w:hAnsi="Arial" w:cs="Arial"/>
          <w:bCs/>
          <w:sz w:val="20"/>
          <w:szCs w:val="20"/>
          <w:lang w:val="en-GB"/>
        </w:rPr>
        <w:tab/>
        <w:t>- PAYE</w:t>
      </w:r>
      <w:r w:rsidRPr="000C0777">
        <w:rPr>
          <w:rFonts w:ascii="Arial" w:hAnsi="Arial" w:cs="Arial"/>
          <w:bCs/>
          <w:sz w:val="20"/>
          <w:szCs w:val="20"/>
          <w:lang w:val="en-GB"/>
        </w:rPr>
        <w:tab/>
      </w:r>
      <w:r w:rsidRPr="000C0777">
        <w:rPr>
          <w:rFonts w:ascii="Arial" w:hAnsi="Arial" w:cs="Arial"/>
          <w:bCs/>
          <w:sz w:val="20"/>
          <w:szCs w:val="20"/>
          <w:lang w:val="en-GB"/>
        </w:rPr>
        <w:tab/>
      </w:r>
      <w:r w:rsidRPr="000C0777">
        <w:rPr>
          <w:rFonts w:ascii="Arial" w:hAnsi="Arial" w:cs="Arial"/>
          <w:bCs/>
          <w:sz w:val="20"/>
          <w:szCs w:val="20"/>
          <w:lang w:val="en-GB"/>
        </w:rPr>
        <w:tab/>
        <w:t>£255.22</w:t>
      </w:r>
    </w:p>
    <w:p w14:paraId="446579BF" w14:textId="77777777" w:rsidR="00A5167D" w:rsidRPr="0081215F" w:rsidRDefault="00A5167D" w:rsidP="00641BC4">
      <w:pPr>
        <w:tabs>
          <w:tab w:val="left" w:pos="3705"/>
        </w:tabs>
        <w:spacing w:after="60"/>
        <w:ind w:left="360"/>
        <w:rPr>
          <w:rFonts w:ascii="Arial" w:hAnsi="Arial" w:cs="Arial"/>
          <w:sz w:val="20"/>
          <w:szCs w:val="20"/>
        </w:rPr>
      </w:pPr>
    </w:p>
    <w:p w14:paraId="5936F8FA" w14:textId="77777777" w:rsidR="00872BF5" w:rsidRPr="00C116C8" w:rsidRDefault="00063278" w:rsidP="0081215F">
      <w:pPr>
        <w:numPr>
          <w:ilvl w:val="0"/>
          <w:numId w:val="1"/>
        </w:numPr>
        <w:tabs>
          <w:tab w:val="left" w:pos="3705"/>
        </w:tabs>
        <w:ind w:left="357" w:hanging="357"/>
        <w:rPr>
          <w:rFonts w:ascii="Arial" w:hAnsi="Arial" w:cs="Arial"/>
          <w:sz w:val="20"/>
          <w:szCs w:val="20"/>
        </w:rPr>
      </w:pPr>
      <w:r w:rsidRPr="00022EB5">
        <w:rPr>
          <w:rFonts w:ascii="Arial" w:hAnsi="Arial" w:cs="Arial"/>
          <w:b/>
          <w:bCs/>
          <w:sz w:val="20"/>
          <w:szCs w:val="20"/>
        </w:rPr>
        <w:t>Correspondence for Information</w:t>
      </w:r>
      <w:r w:rsidR="00C563C8" w:rsidRPr="00022EB5">
        <w:rPr>
          <w:rFonts w:ascii="Arial" w:hAnsi="Arial" w:cs="Arial"/>
          <w:b/>
          <w:bCs/>
          <w:sz w:val="20"/>
          <w:szCs w:val="20"/>
        </w:rPr>
        <w:t xml:space="preserve">: </w:t>
      </w:r>
      <w:r w:rsidRPr="00022EB5">
        <w:rPr>
          <w:rFonts w:ascii="Arial" w:hAnsi="Arial" w:cs="Arial"/>
          <w:sz w:val="20"/>
          <w:szCs w:val="20"/>
        </w:rPr>
        <w:t xml:space="preserve">To note the attached appendix of items which have been circulated or will be available for </w:t>
      </w:r>
      <w:r w:rsidR="00BC1754" w:rsidRPr="00022EB5">
        <w:rPr>
          <w:rFonts w:ascii="Arial" w:hAnsi="Arial" w:cs="Arial"/>
          <w:sz w:val="20"/>
          <w:szCs w:val="20"/>
        </w:rPr>
        <w:t>inspection at the meeting. (OR a</w:t>
      </w:r>
      <w:r w:rsidRPr="00022EB5">
        <w:rPr>
          <w:rFonts w:ascii="Arial" w:hAnsi="Arial" w:cs="Arial"/>
          <w:sz w:val="20"/>
          <w:szCs w:val="20"/>
        </w:rPr>
        <w:t xml:space="preserve"> list of items will be available at the meeting.)</w:t>
      </w:r>
    </w:p>
    <w:p w14:paraId="664E58A1" w14:textId="77777777" w:rsidR="00C116C8" w:rsidRPr="0081215F" w:rsidRDefault="00C116C8" w:rsidP="00C116C8">
      <w:pPr>
        <w:tabs>
          <w:tab w:val="left" w:pos="3705"/>
        </w:tabs>
        <w:ind w:left="357"/>
        <w:rPr>
          <w:rFonts w:ascii="Arial" w:hAnsi="Arial" w:cs="Arial"/>
          <w:sz w:val="20"/>
          <w:szCs w:val="20"/>
        </w:rPr>
      </w:pPr>
    </w:p>
    <w:p w14:paraId="2CFA879B" w14:textId="77777777" w:rsidR="00872BF5" w:rsidRPr="00C116C8" w:rsidRDefault="00063278" w:rsidP="0032614A">
      <w:pPr>
        <w:numPr>
          <w:ilvl w:val="0"/>
          <w:numId w:val="1"/>
        </w:numPr>
        <w:tabs>
          <w:tab w:val="left" w:pos="3705"/>
        </w:tabs>
        <w:ind w:left="357" w:hanging="357"/>
        <w:rPr>
          <w:rFonts w:ascii="Arial" w:hAnsi="Arial" w:cs="Arial"/>
          <w:sz w:val="20"/>
          <w:szCs w:val="20"/>
        </w:rPr>
      </w:pPr>
      <w:r w:rsidRPr="00022EB5">
        <w:rPr>
          <w:rFonts w:ascii="Arial" w:hAnsi="Arial" w:cs="Arial"/>
          <w:b/>
          <w:bCs/>
          <w:sz w:val="20"/>
          <w:szCs w:val="20"/>
        </w:rPr>
        <w:t>Clerk’s report on Urgent Decisions since the last meeting.</w:t>
      </w:r>
    </w:p>
    <w:p w14:paraId="66AAF71F" w14:textId="77777777" w:rsidR="00C116C8" w:rsidRPr="0081215F" w:rsidRDefault="00C116C8" w:rsidP="00C116C8">
      <w:pPr>
        <w:tabs>
          <w:tab w:val="left" w:pos="3705"/>
        </w:tabs>
        <w:rPr>
          <w:rFonts w:ascii="Arial" w:hAnsi="Arial" w:cs="Arial"/>
          <w:sz w:val="20"/>
          <w:szCs w:val="20"/>
        </w:rPr>
      </w:pPr>
    </w:p>
    <w:p w14:paraId="223117A8" w14:textId="77777777" w:rsidR="00CE2EE1" w:rsidRPr="00C116C8" w:rsidRDefault="00063278" w:rsidP="0081215F">
      <w:pPr>
        <w:numPr>
          <w:ilvl w:val="0"/>
          <w:numId w:val="1"/>
        </w:numPr>
        <w:tabs>
          <w:tab w:val="left" w:pos="3705"/>
        </w:tabs>
        <w:ind w:left="357" w:hanging="357"/>
        <w:rPr>
          <w:rFonts w:ascii="Arial" w:hAnsi="Arial" w:cs="Arial"/>
          <w:sz w:val="20"/>
          <w:szCs w:val="20"/>
        </w:rPr>
      </w:pPr>
      <w:r w:rsidRPr="00022EB5">
        <w:rPr>
          <w:rFonts w:ascii="Arial" w:hAnsi="Arial" w:cs="Arial"/>
          <w:b/>
          <w:bCs/>
          <w:sz w:val="20"/>
          <w:szCs w:val="20"/>
        </w:rPr>
        <w:t>Councillors’ reports and items for future agenda</w:t>
      </w:r>
      <w:r w:rsidR="00C563C8" w:rsidRPr="00022EB5">
        <w:rPr>
          <w:rFonts w:ascii="Arial" w:hAnsi="Arial" w:cs="Arial"/>
          <w:b/>
          <w:bCs/>
          <w:sz w:val="20"/>
          <w:szCs w:val="20"/>
        </w:rPr>
        <w:t xml:space="preserve">: </w:t>
      </w:r>
      <w:r w:rsidRPr="00022EB5">
        <w:rPr>
          <w:rFonts w:ascii="Arial" w:hAnsi="Arial" w:cs="Arial"/>
          <w:sz w:val="20"/>
          <w:szCs w:val="20"/>
        </w:rPr>
        <w:t>Councillor</w:t>
      </w:r>
      <w:r w:rsidR="00BC1754" w:rsidRPr="00022EB5">
        <w:rPr>
          <w:rFonts w:ascii="Arial" w:hAnsi="Arial" w:cs="Arial"/>
          <w:sz w:val="20"/>
          <w:szCs w:val="20"/>
        </w:rPr>
        <w:t>s</w:t>
      </w:r>
      <w:r w:rsidRPr="00022EB5">
        <w:rPr>
          <w:rFonts w:ascii="Arial" w:hAnsi="Arial" w:cs="Arial"/>
          <w:sz w:val="20"/>
          <w:szCs w:val="20"/>
        </w:rPr>
        <w:t xml:space="preserve"> </w:t>
      </w:r>
      <w:r w:rsidR="00BC1754" w:rsidRPr="00022EB5">
        <w:rPr>
          <w:rFonts w:ascii="Arial" w:hAnsi="Arial" w:cs="Arial"/>
          <w:sz w:val="20"/>
          <w:szCs w:val="20"/>
        </w:rPr>
        <w:t>may</w:t>
      </w:r>
      <w:r w:rsidRPr="00022EB5">
        <w:rPr>
          <w:rFonts w:ascii="Arial" w:hAnsi="Arial" w:cs="Arial"/>
          <w:sz w:val="20"/>
          <w:szCs w:val="20"/>
        </w:rPr>
        <w:t xml:space="preserve"> use this opportunity to report minor matters of information not included elsewhere on the agenda and to raise items for future agendas. </w:t>
      </w:r>
    </w:p>
    <w:p w14:paraId="293B4DD5" w14:textId="77777777" w:rsidR="00C116C8" w:rsidRPr="0081215F" w:rsidRDefault="00C116C8" w:rsidP="00C116C8">
      <w:pPr>
        <w:tabs>
          <w:tab w:val="left" w:pos="3705"/>
        </w:tabs>
        <w:rPr>
          <w:rFonts w:ascii="Arial" w:hAnsi="Arial" w:cs="Arial"/>
          <w:sz w:val="20"/>
          <w:szCs w:val="20"/>
        </w:rPr>
      </w:pPr>
    </w:p>
    <w:p w14:paraId="50655369" w14:textId="77777777" w:rsidR="002748EA" w:rsidRPr="00022EB5" w:rsidRDefault="00063278" w:rsidP="00D944D5">
      <w:pPr>
        <w:numPr>
          <w:ilvl w:val="0"/>
          <w:numId w:val="1"/>
        </w:numPr>
        <w:tabs>
          <w:tab w:val="left" w:pos="3705"/>
        </w:tabs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022EB5">
        <w:rPr>
          <w:rFonts w:ascii="Arial" w:hAnsi="Arial" w:cs="Arial"/>
          <w:b/>
          <w:bCs/>
          <w:sz w:val="20"/>
          <w:szCs w:val="20"/>
        </w:rPr>
        <w:t>Date of next meeting</w:t>
      </w:r>
      <w:r w:rsidR="00C563C8" w:rsidRPr="00022EB5">
        <w:rPr>
          <w:rFonts w:ascii="Arial" w:hAnsi="Arial" w:cs="Arial"/>
          <w:b/>
          <w:bCs/>
          <w:sz w:val="20"/>
          <w:szCs w:val="20"/>
        </w:rPr>
        <w:t xml:space="preserve">: </w:t>
      </w:r>
      <w:r w:rsidRPr="00022EB5">
        <w:rPr>
          <w:rFonts w:ascii="Arial" w:hAnsi="Arial" w:cs="Arial"/>
          <w:sz w:val="20"/>
          <w:szCs w:val="20"/>
        </w:rPr>
        <w:t xml:space="preserve">To confirm the date of the next </w:t>
      </w:r>
      <w:r w:rsidR="007A6B06" w:rsidRPr="00022EB5">
        <w:rPr>
          <w:rFonts w:ascii="Arial" w:hAnsi="Arial" w:cs="Arial"/>
          <w:sz w:val="20"/>
          <w:szCs w:val="20"/>
        </w:rPr>
        <w:t xml:space="preserve">meeting </w:t>
      </w:r>
    </w:p>
    <w:p w14:paraId="5A3DB2A4" w14:textId="77777777" w:rsidR="00883067" w:rsidRPr="00022EB5" w:rsidRDefault="00883067" w:rsidP="00883067">
      <w:pPr>
        <w:tabs>
          <w:tab w:val="left" w:pos="3705"/>
        </w:tabs>
        <w:spacing w:after="60"/>
        <w:rPr>
          <w:rFonts w:ascii="Arial" w:hAnsi="Arial" w:cs="Arial"/>
          <w:sz w:val="20"/>
          <w:szCs w:val="20"/>
        </w:rPr>
      </w:pPr>
    </w:p>
    <w:p w14:paraId="0BFB3312" w14:textId="77777777" w:rsidR="00063278" w:rsidRPr="00022EB5" w:rsidRDefault="00063278">
      <w:pPr>
        <w:tabs>
          <w:tab w:val="left" w:pos="3705"/>
        </w:tabs>
        <w:spacing w:after="60"/>
        <w:rPr>
          <w:rFonts w:ascii="Arial" w:hAnsi="Arial" w:cs="Arial"/>
          <w:sz w:val="20"/>
          <w:szCs w:val="20"/>
        </w:rPr>
      </w:pPr>
      <w:r w:rsidRPr="00022EB5">
        <w:rPr>
          <w:rFonts w:ascii="Arial" w:hAnsi="Arial" w:cs="Arial"/>
          <w:sz w:val="20"/>
          <w:szCs w:val="20"/>
        </w:rPr>
        <w:t>Signed</w:t>
      </w:r>
    </w:p>
    <w:p w14:paraId="3EE2E5D2" w14:textId="77777777" w:rsidR="00063278" w:rsidRPr="00022EB5" w:rsidRDefault="00AE1306">
      <w:pPr>
        <w:tabs>
          <w:tab w:val="left" w:pos="3705"/>
        </w:tabs>
        <w:spacing w:after="60"/>
        <w:rPr>
          <w:rFonts w:ascii="Arial" w:hAnsi="Arial" w:cs="Arial"/>
          <w:sz w:val="20"/>
          <w:szCs w:val="20"/>
        </w:rPr>
      </w:pPr>
      <w:r w:rsidRPr="00022EB5">
        <w:rPr>
          <w:rFonts w:ascii="Arial" w:hAnsi="Arial" w:cs="Arial"/>
          <w:sz w:val="20"/>
          <w:szCs w:val="20"/>
        </w:rPr>
        <w:t>Michelle English</w:t>
      </w:r>
    </w:p>
    <w:p w14:paraId="2197908B" w14:textId="77777777" w:rsidR="00063278" w:rsidRDefault="00063278" w:rsidP="00AE1306">
      <w:pPr>
        <w:tabs>
          <w:tab w:val="left" w:pos="3705"/>
        </w:tabs>
        <w:spacing w:after="60"/>
        <w:rPr>
          <w:rFonts w:ascii="Arial" w:hAnsi="Arial" w:cs="Arial"/>
          <w:sz w:val="20"/>
          <w:szCs w:val="20"/>
        </w:rPr>
      </w:pPr>
      <w:r w:rsidRPr="00022EB5">
        <w:rPr>
          <w:rFonts w:ascii="Arial" w:hAnsi="Arial" w:cs="Arial"/>
          <w:sz w:val="20"/>
          <w:szCs w:val="20"/>
        </w:rPr>
        <w:t xml:space="preserve">Clerk to </w:t>
      </w:r>
      <w:r w:rsidR="002748EA" w:rsidRPr="00022EB5">
        <w:rPr>
          <w:rFonts w:ascii="Arial" w:hAnsi="Arial" w:cs="Arial"/>
          <w:sz w:val="20"/>
          <w:szCs w:val="20"/>
        </w:rPr>
        <w:t xml:space="preserve">Ashton under Hill </w:t>
      </w:r>
      <w:r w:rsidRPr="00022EB5">
        <w:rPr>
          <w:rFonts w:ascii="Arial" w:hAnsi="Arial" w:cs="Arial"/>
          <w:sz w:val="20"/>
          <w:szCs w:val="20"/>
        </w:rPr>
        <w:t>Parish Council</w:t>
      </w:r>
    </w:p>
    <w:p w14:paraId="4E90E383" w14:textId="77777777" w:rsidR="00DC31E0" w:rsidRPr="00022EB5" w:rsidRDefault="00F032EF" w:rsidP="00AE1306">
      <w:pPr>
        <w:tabs>
          <w:tab w:val="left" w:pos="3705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Pr="00F032E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 2016</w:t>
      </w:r>
    </w:p>
    <w:sectPr w:rsidR="00DC31E0" w:rsidRPr="00022EB5" w:rsidSect="006F00A7">
      <w:headerReference w:type="default" r:id="rId7"/>
      <w:footerReference w:type="default" r:id="rId8"/>
      <w:pgSz w:w="12240" w:h="15840"/>
      <w:pgMar w:top="1440" w:right="1134" w:bottom="1440" w:left="1134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49E61" w14:textId="77777777" w:rsidR="007C18D4" w:rsidRDefault="007C18D4">
      <w:r>
        <w:separator/>
      </w:r>
    </w:p>
  </w:endnote>
  <w:endnote w:type="continuationSeparator" w:id="0">
    <w:p w14:paraId="3127FC38" w14:textId="77777777" w:rsidR="007C18D4" w:rsidRDefault="007C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ヒラギノ角ゴ Pro W3">
    <w:altName w:val="MS Gothic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25D99" w14:textId="77777777" w:rsidR="003C1CF7" w:rsidRPr="005A3AAD" w:rsidRDefault="003C1CF7" w:rsidP="00F16F82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E663D2">
      <w:rPr>
        <w:rStyle w:val="PageNumber"/>
        <w:rFonts w:ascii="Arial" w:hAnsi="Arial" w:cs="Arial"/>
        <w:sz w:val="20"/>
        <w:szCs w:val="20"/>
      </w:rPr>
      <w:t xml:space="preserve">Page </w:t>
    </w:r>
    <w:r w:rsidRPr="00E663D2">
      <w:rPr>
        <w:rStyle w:val="PageNumber"/>
        <w:rFonts w:ascii="Arial" w:hAnsi="Arial" w:cs="Arial"/>
        <w:sz w:val="20"/>
        <w:szCs w:val="20"/>
      </w:rPr>
      <w:fldChar w:fldCharType="begin"/>
    </w:r>
    <w:r w:rsidRPr="00E663D2"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F433E6">
      <w:rPr>
        <w:rStyle w:val="PageNumber"/>
        <w:rFonts w:ascii="Arial" w:hAnsi="Arial" w:cs="Arial"/>
        <w:noProof/>
        <w:sz w:val="20"/>
        <w:szCs w:val="20"/>
      </w:rPr>
      <w:t>3</w:t>
    </w:r>
    <w:r w:rsidRPr="00E663D2">
      <w:rPr>
        <w:rStyle w:val="PageNumber"/>
        <w:rFonts w:ascii="Arial" w:hAnsi="Arial" w:cs="Arial"/>
        <w:sz w:val="20"/>
        <w:szCs w:val="20"/>
      </w:rPr>
      <w:fldChar w:fldCharType="end"/>
    </w:r>
    <w:r w:rsidRPr="00E663D2">
      <w:rPr>
        <w:rStyle w:val="PageNumber"/>
        <w:rFonts w:ascii="Arial" w:hAnsi="Arial" w:cs="Arial"/>
        <w:sz w:val="20"/>
        <w:szCs w:val="20"/>
      </w:rPr>
      <w:t xml:space="preserve"> of </w:t>
    </w:r>
    <w:r w:rsidRPr="00E663D2">
      <w:rPr>
        <w:rStyle w:val="PageNumber"/>
        <w:rFonts w:ascii="Arial" w:hAnsi="Arial" w:cs="Arial"/>
        <w:sz w:val="20"/>
        <w:szCs w:val="20"/>
      </w:rPr>
      <w:fldChar w:fldCharType="begin"/>
    </w:r>
    <w:r w:rsidRPr="00E663D2">
      <w:rPr>
        <w:rStyle w:val="PageNumber"/>
        <w:rFonts w:ascii="Arial" w:hAnsi="Arial" w:cs="Arial"/>
        <w:sz w:val="20"/>
        <w:szCs w:val="20"/>
      </w:rPr>
      <w:instrText xml:space="preserve"> NUMPAGES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F433E6">
      <w:rPr>
        <w:rStyle w:val="PageNumber"/>
        <w:rFonts w:ascii="Arial" w:hAnsi="Arial" w:cs="Arial"/>
        <w:noProof/>
        <w:sz w:val="20"/>
        <w:szCs w:val="20"/>
      </w:rPr>
      <w:t>3</w:t>
    </w:r>
    <w:r w:rsidRPr="00E663D2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AGENDA </w:t>
    </w:r>
    <w:r w:rsidR="007F337D">
      <w:rPr>
        <w:rStyle w:val="PageNumber"/>
        <w:rFonts w:ascii="Arial" w:hAnsi="Arial" w:cs="Arial"/>
        <w:sz w:val="20"/>
        <w:szCs w:val="20"/>
      </w:rPr>
      <w:t>July</w:t>
    </w:r>
    <w:r w:rsidR="0081215F">
      <w:rPr>
        <w:rStyle w:val="PageNumber"/>
        <w:rFonts w:ascii="Arial" w:hAnsi="Arial" w:cs="Arial"/>
        <w:sz w:val="20"/>
        <w:szCs w:val="20"/>
      </w:rPr>
      <w:t xml:space="preserve"> 2016</w:t>
    </w:r>
  </w:p>
  <w:p w14:paraId="569D9404" w14:textId="77777777" w:rsidR="003C1CF7" w:rsidRPr="006F00A7" w:rsidRDefault="003C1CF7" w:rsidP="006F00A7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ab/>
      <w:t xml:space="preserve">                                                                                  </w:t>
    </w:r>
  </w:p>
  <w:p w14:paraId="76444AB2" w14:textId="77777777" w:rsidR="003C1CF7" w:rsidRPr="006F00A7" w:rsidRDefault="003C1CF7" w:rsidP="006F00A7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388BE" w14:textId="77777777" w:rsidR="007C18D4" w:rsidRDefault="007C18D4">
      <w:r>
        <w:separator/>
      </w:r>
    </w:p>
  </w:footnote>
  <w:footnote w:type="continuationSeparator" w:id="0">
    <w:p w14:paraId="09A047DA" w14:textId="77777777" w:rsidR="007C18D4" w:rsidRDefault="007C18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FA278" w14:textId="77777777" w:rsidR="003C1CF7" w:rsidRPr="00E85456" w:rsidRDefault="003C1CF7">
    <w:pPr>
      <w:pStyle w:val="Header"/>
      <w:pBdr>
        <w:bottom w:val="single" w:sz="4" w:space="1" w:color="auto"/>
      </w:pBdr>
      <w:jc w:val="center"/>
      <w:rPr>
        <w:rFonts w:ascii="Calibri" w:hAnsi="Calibri" w:cs="Arial"/>
        <w:color w:val="0000FF"/>
        <w:sz w:val="44"/>
        <w:szCs w:val="44"/>
        <w:lang w:val="en-GB"/>
      </w:rPr>
    </w:pPr>
    <w:r>
      <w:rPr>
        <w:rFonts w:ascii="Calibri" w:hAnsi="Calibri" w:cs="Arial"/>
        <w:color w:val="0000FF"/>
        <w:sz w:val="44"/>
        <w:szCs w:val="44"/>
        <w:lang w:val="en-GB"/>
      </w:rPr>
      <w:t>ASHTON UNDER HILL PARISH COUNCIL</w:t>
    </w:r>
  </w:p>
  <w:p w14:paraId="62C8C5E9" w14:textId="77777777" w:rsidR="003C1CF7" w:rsidRDefault="003C1CF7">
    <w:pPr>
      <w:pStyle w:val="Header"/>
      <w:pBdr>
        <w:bottom w:val="single" w:sz="4" w:space="1" w:color="auto"/>
      </w:pBdr>
      <w:jc w:val="center"/>
      <w:rPr>
        <w:rFonts w:ascii="Arial" w:hAnsi="Arial" w:cs="Arial"/>
        <w:lang w:val="en-GB"/>
      </w:rPr>
    </w:pPr>
    <w:r w:rsidRPr="005A3AAD">
      <w:rPr>
        <w:rFonts w:ascii="Arial" w:hAnsi="Arial" w:cs="Arial"/>
        <w:lang w:val="en-GB"/>
      </w:rPr>
      <w:t xml:space="preserve">Clerk to the Council: </w:t>
    </w:r>
    <w:r>
      <w:rPr>
        <w:rFonts w:ascii="Arial" w:hAnsi="Arial" w:cs="Arial"/>
        <w:lang w:val="en-GB"/>
      </w:rPr>
      <w:t xml:space="preserve">Michelle English, Delamere, Hill Furze, Pershore, WR10 2NB, </w:t>
    </w:r>
  </w:p>
  <w:p w14:paraId="4B5D6033" w14:textId="77777777" w:rsidR="003C1CF7" w:rsidRPr="005A3AAD" w:rsidRDefault="003C1CF7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lang w:val="en-GB"/>
      </w:rPr>
    </w:pPr>
    <w:r>
      <w:rPr>
        <w:rFonts w:ascii="Arial" w:hAnsi="Arial" w:cs="Arial"/>
        <w:lang w:val="en-GB"/>
      </w:rPr>
      <w:t>Tel 01386 860502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3526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BE5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0815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2AFC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541C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760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D637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CE8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42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7C6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497EA3"/>
    <w:multiLevelType w:val="multilevel"/>
    <w:tmpl w:val="5E50A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54A1C76"/>
    <w:multiLevelType w:val="hybridMultilevel"/>
    <w:tmpl w:val="3A48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6F1A4E"/>
    <w:multiLevelType w:val="hybridMultilevel"/>
    <w:tmpl w:val="B06ED768"/>
    <w:lvl w:ilvl="0" w:tplc="28661DA2">
      <w:start w:val="1"/>
      <w:numFmt w:val="lowerLetter"/>
      <w:lvlText w:val="%1)"/>
      <w:lvlJc w:val="left"/>
      <w:pPr>
        <w:ind w:left="777" w:hanging="4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31BB1CDA"/>
    <w:multiLevelType w:val="hybridMultilevel"/>
    <w:tmpl w:val="403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543B6"/>
    <w:multiLevelType w:val="hybridMultilevel"/>
    <w:tmpl w:val="6876C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33459F"/>
    <w:multiLevelType w:val="hybridMultilevel"/>
    <w:tmpl w:val="3FBEB1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E33631"/>
    <w:multiLevelType w:val="hybridMultilevel"/>
    <w:tmpl w:val="771A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D0978"/>
    <w:multiLevelType w:val="hybridMultilevel"/>
    <w:tmpl w:val="D7E640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793BE6"/>
    <w:multiLevelType w:val="hybridMultilevel"/>
    <w:tmpl w:val="40160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CE548E"/>
    <w:multiLevelType w:val="hybridMultilevel"/>
    <w:tmpl w:val="01429E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2965FBD"/>
    <w:multiLevelType w:val="hybridMultilevel"/>
    <w:tmpl w:val="61C63D5A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>
    <w:nsid w:val="68E7416D"/>
    <w:multiLevelType w:val="hybridMultilevel"/>
    <w:tmpl w:val="68E24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C1041D"/>
    <w:multiLevelType w:val="hybridMultilevel"/>
    <w:tmpl w:val="FDA69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B7338"/>
    <w:multiLevelType w:val="hybridMultilevel"/>
    <w:tmpl w:val="E3F61020"/>
    <w:lvl w:ilvl="0" w:tplc="2FE60F9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9E5DFF"/>
    <w:multiLevelType w:val="hybridMultilevel"/>
    <w:tmpl w:val="7C148DA8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4"/>
  </w:num>
  <w:num w:numId="14">
    <w:abstractNumId w:val="11"/>
  </w:num>
  <w:num w:numId="15">
    <w:abstractNumId w:val="13"/>
  </w:num>
  <w:num w:numId="16">
    <w:abstractNumId w:val="19"/>
  </w:num>
  <w:num w:numId="17">
    <w:abstractNumId w:val="14"/>
  </w:num>
  <w:num w:numId="18">
    <w:abstractNumId w:val="12"/>
  </w:num>
  <w:num w:numId="19">
    <w:abstractNumId w:val="15"/>
  </w:num>
  <w:num w:numId="20">
    <w:abstractNumId w:val="16"/>
  </w:num>
  <w:num w:numId="21">
    <w:abstractNumId w:val="10"/>
  </w:num>
  <w:num w:numId="22">
    <w:abstractNumId w:val="23"/>
  </w:num>
  <w:num w:numId="23">
    <w:abstractNumId w:val="22"/>
  </w:num>
  <w:num w:numId="24">
    <w:abstractNumId w:val="17"/>
  </w:num>
  <w:num w:numId="25">
    <w:abstractNumId w:val="2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56"/>
    <w:rsid w:val="00017CCC"/>
    <w:rsid w:val="00022EB5"/>
    <w:rsid w:val="000405D6"/>
    <w:rsid w:val="000559DB"/>
    <w:rsid w:val="00063278"/>
    <w:rsid w:val="0007512F"/>
    <w:rsid w:val="000802CA"/>
    <w:rsid w:val="000918C7"/>
    <w:rsid w:val="000A4695"/>
    <w:rsid w:val="000C0777"/>
    <w:rsid w:val="000D1E0E"/>
    <w:rsid w:val="000E3CDF"/>
    <w:rsid w:val="00116980"/>
    <w:rsid w:val="001668BA"/>
    <w:rsid w:val="001A405A"/>
    <w:rsid w:val="001C7135"/>
    <w:rsid w:val="001D00E4"/>
    <w:rsid w:val="001F6402"/>
    <w:rsid w:val="0025238E"/>
    <w:rsid w:val="002748EA"/>
    <w:rsid w:val="00282401"/>
    <w:rsid w:val="002A6C4F"/>
    <w:rsid w:val="002D3733"/>
    <w:rsid w:val="002D3F52"/>
    <w:rsid w:val="002E7EF0"/>
    <w:rsid w:val="003172B1"/>
    <w:rsid w:val="00321C14"/>
    <w:rsid w:val="0032614A"/>
    <w:rsid w:val="003301A0"/>
    <w:rsid w:val="00330446"/>
    <w:rsid w:val="00337D1A"/>
    <w:rsid w:val="003424B8"/>
    <w:rsid w:val="00350891"/>
    <w:rsid w:val="003553E4"/>
    <w:rsid w:val="00360520"/>
    <w:rsid w:val="00362ABC"/>
    <w:rsid w:val="003648D1"/>
    <w:rsid w:val="0038740D"/>
    <w:rsid w:val="00390F1D"/>
    <w:rsid w:val="00391E0D"/>
    <w:rsid w:val="003A2E7E"/>
    <w:rsid w:val="003A3DA9"/>
    <w:rsid w:val="003A41E3"/>
    <w:rsid w:val="003B48EB"/>
    <w:rsid w:val="003B7DF2"/>
    <w:rsid w:val="003C1CF7"/>
    <w:rsid w:val="003C28C2"/>
    <w:rsid w:val="003E0B7D"/>
    <w:rsid w:val="003E2F31"/>
    <w:rsid w:val="004059E5"/>
    <w:rsid w:val="00405B45"/>
    <w:rsid w:val="00406C25"/>
    <w:rsid w:val="00415B21"/>
    <w:rsid w:val="00420F73"/>
    <w:rsid w:val="0042200E"/>
    <w:rsid w:val="00427608"/>
    <w:rsid w:val="004356A0"/>
    <w:rsid w:val="004547B3"/>
    <w:rsid w:val="004616CF"/>
    <w:rsid w:val="00462A9B"/>
    <w:rsid w:val="00473B0D"/>
    <w:rsid w:val="004842CF"/>
    <w:rsid w:val="004B12A3"/>
    <w:rsid w:val="004D1068"/>
    <w:rsid w:val="004E4A44"/>
    <w:rsid w:val="004E709F"/>
    <w:rsid w:val="004F3A34"/>
    <w:rsid w:val="004F5A87"/>
    <w:rsid w:val="0051295A"/>
    <w:rsid w:val="0051436C"/>
    <w:rsid w:val="00514A3D"/>
    <w:rsid w:val="0052636D"/>
    <w:rsid w:val="00540279"/>
    <w:rsid w:val="00560B2C"/>
    <w:rsid w:val="00570E49"/>
    <w:rsid w:val="00577397"/>
    <w:rsid w:val="005A3AAD"/>
    <w:rsid w:val="00641BC4"/>
    <w:rsid w:val="006726D0"/>
    <w:rsid w:val="006738C5"/>
    <w:rsid w:val="00676FAB"/>
    <w:rsid w:val="00682890"/>
    <w:rsid w:val="006C5157"/>
    <w:rsid w:val="006C5733"/>
    <w:rsid w:val="006F00A7"/>
    <w:rsid w:val="006F3F01"/>
    <w:rsid w:val="00705C92"/>
    <w:rsid w:val="00707BEE"/>
    <w:rsid w:val="00711B32"/>
    <w:rsid w:val="00716418"/>
    <w:rsid w:val="00723EBF"/>
    <w:rsid w:val="007416D6"/>
    <w:rsid w:val="00755D35"/>
    <w:rsid w:val="00756948"/>
    <w:rsid w:val="00782B1F"/>
    <w:rsid w:val="007A3C3D"/>
    <w:rsid w:val="007A6B06"/>
    <w:rsid w:val="007B10AC"/>
    <w:rsid w:val="007B461B"/>
    <w:rsid w:val="007C18D4"/>
    <w:rsid w:val="007C6E5C"/>
    <w:rsid w:val="007D3233"/>
    <w:rsid w:val="007F337D"/>
    <w:rsid w:val="008017B4"/>
    <w:rsid w:val="0081215F"/>
    <w:rsid w:val="00812DCA"/>
    <w:rsid w:val="00815C95"/>
    <w:rsid w:val="008403F4"/>
    <w:rsid w:val="008423AC"/>
    <w:rsid w:val="00844C30"/>
    <w:rsid w:val="00851063"/>
    <w:rsid w:val="0085719A"/>
    <w:rsid w:val="00857784"/>
    <w:rsid w:val="00860E50"/>
    <w:rsid w:val="00872BF5"/>
    <w:rsid w:val="00883067"/>
    <w:rsid w:val="0088308A"/>
    <w:rsid w:val="00892059"/>
    <w:rsid w:val="00892F08"/>
    <w:rsid w:val="008944D0"/>
    <w:rsid w:val="008A25E6"/>
    <w:rsid w:val="008C2090"/>
    <w:rsid w:val="008E4B82"/>
    <w:rsid w:val="008F2385"/>
    <w:rsid w:val="008F2C2B"/>
    <w:rsid w:val="00906E6C"/>
    <w:rsid w:val="009413F8"/>
    <w:rsid w:val="00953E72"/>
    <w:rsid w:val="00996F59"/>
    <w:rsid w:val="009B4414"/>
    <w:rsid w:val="009C366E"/>
    <w:rsid w:val="009D0793"/>
    <w:rsid w:val="009D241A"/>
    <w:rsid w:val="009D69F8"/>
    <w:rsid w:val="009F373B"/>
    <w:rsid w:val="009F4433"/>
    <w:rsid w:val="009F60B3"/>
    <w:rsid w:val="00A057B8"/>
    <w:rsid w:val="00A5167D"/>
    <w:rsid w:val="00A83EF8"/>
    <w:rsid w:val="00A912E5"/>
    <w:rsid w:val="00AA0A39"/>
    <w:rsid w:val="00AA7F0E"/>
    <w:rsid w:val="00AB223C"/>
    <w:rsid w:val="00AB554F"/>
    <w:rsid w:val="00AE1306"/>
    <w:rsid w:val="00AF7CF3"/>
    <w:rsid w:val="00B03F18"/>
    <w:rsid w:val="00B83AF0"/>
    <w:rsid w:val="00B94F71"/>
    <w:rsid w:val="00B97D6D"/>
    <w:rsid w:val="00BB0EF4"/>
    <w:rsid w:val="00BC0603"/>
    <w:rsid w:val="00BC1754"/>
    <w:rsid w:val="00BC5714"/>
    <w:rsid w:val="00BE5B56"/>
    <w:rsid w:val="00BF6861"/>
    <w:rsid w:val="00BF6F29"/>
    <w:rsid w:val="00C116C8"/>
    <w:rsid w:val="00C254F5"/>
    <w:rsid w:val="00C355C1"/>
    <w:rsid w:val="00C36D2A"/>
    <w:rsid w:val="00C563C8"/>
    <w:rsid w:val="00C66AD8"/>
    <w:rsid w:val="00C776B3"/>
    <w:rsid w:val="00CB4D24"/>
    <w:rsid w:val="00CC2F3D"/>
    <w:rsid w:val="00CC6C68"/>
    <w:rsid w:val="00CC6E7B"/>
    <w:rsid w:val="00CE2EE1"/>
    <w:rsid w:val="00D07D36"/>
    <w:rsid w:val="00D31E33"/>
    <w:rsid w:val="00D3251F"/>
    <w:rsid w:val="00D37200"/>
    <w:rsid w:val="00D64053"/>
    <w:rsid w:val="00D944D5"/>
    <w:rsid w:val="00DA64A2"/>
    <w:rsid w:val="00DB547F"/>
    <w:rsid w:val="00DC31E0"/>
    <w:rsid w:val="00DE0DB3"/>
    <w:rsid w:val="00E02547"/>
    <w:rsid w:val="00E33447"/>
    <w:rsid w:val="00E4652A"/>
    <w:rsid w:val="00E63AB7"/>
    <w:rsid w:val="00E663D2"/>
    <w:rsid w:val="00E817AF"/>
    <w:rsid w:val="00E85456"/>
    <w:rsid w:val="00EA4070"/>
    <w:rsid w:val="00EB1E86"/>
    <w:rsid w:val="00EB3453"/>
    <w:rsid w:val="00EB629E"/>
    <w:rsid w:val="00EC520B"/>
    <w:rsid w:val="00ED2BD2"/>
    <w:rsid w:val="00EE1FDA"/>
    <w:rsid w:val="00EE4104"/>
    <w:rsid w:val="00EF2EA9"/>
    <w:rsid w:val="00F032EF"/>
    <w:rsid w:val="00F16F82"/>
    <w:rsid w:val="00F433E6"/>
    <w:rsid w:val="00F95617"/>
    <w:rsid w:val="00FA242C"/>
    <w:rsid w:val="00FC6E83"/>
    <w:rsid w:val="00FD2277"/>
    <w:rsid w:val="00FF420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4EE6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705"/>
      </w:tabs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3705"/>
      </w:tabs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3705"/>
      </w:tabs>
      <w:spacing w:after="60"/>
      <w:ind w:left="360"/>
    </w:pPr>
    <w:rPr>
      <w:rFonts w:ascii="Gill Sans" w:hAnsi="Gill Sans"/>
      <w:sz w:val="22"/>
      <w:szCs w:val="22"/>
    </w:rPr>
  </w:style>
  <w:style w:type="character" w:customStyle="1" w:styleId="emailstyle19">
    <w:name w:val="emailstyle19"/>
    <w:semiHidden/>
    <w:rsid w:val="008C2090"/>
    <w:rPr>
      <w:rFonts w:ascii="Arial" w:hAnsi="Arial" w:cs="Arial" w:hint="default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NoSpacing">
    <w:name w:val="No Spacing"/>
    <w:uiPriority w:val="1"/>
    <w:qFormat/>
    <w:rsid w:val="00C66AD8"/>
    <w:rPr>
      <w:rFonts w:ascii="Arial" w:eastAsia="ヒラギノ角ゴ Pro W3" w:hAnsi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722</Words>
  <Characters>4119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duly summonsed to attend the next meeting of Any Village Parish Council to be held at 7</vt:lpstr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duly summonsed to attend the next meeting of Any Village Parish Council to be held at 7</dc:title>
  <dc:subject/>
  <dc:creator>Andrew &amp; Michelle English</dc:creator>
  <cp:keywords/>
  <dc:description/>
  <cp:lastModifiedBy>michelle.english3@icloud.com</cp:lastModifiedBy>
  <cp:revision>22</cp:revision>
  <cp:lastPrinted>2015-11-10T16:12:00Z</cp:lastPrinted>
  <dcterms:created xsi:type="dcterms:W3CDTF">2016-07-12T14:39:00Z</dcterms:created>
  <dcterms:modified xsi:type="dcterms:W3CDTF">2016-07-12T15:18:00Z</dcterms:modified>
</cp:coreProperties>
</file>