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A0" w:rsidRDefault="002B56A0" w:rsidP="002B56A0">
      <w:pPr>
        <w:jc w:val="center"/>
        <w:rPr>
          <w:rFonts w:ascii="Arial" w:hAnsi="Arial" w:cs="Arial"/>
          <w:b/>
          <w:sz w:val="28"/>
          <w:szCs w:val="28"/>
        </w:rPr>
      </w:pPr>
      <w:r>
        <w:rPr>
          <w:rFonts w:ascii="Arial" w:hAnsi="Arial" w:cs="Arial"/>
          <w:b/>
          <w:sz w:val="28"/>
          <w:szCs w:val="28"/>
        </w:rPr>
        <w:t>POWICK PARISH COUNCIL</w:t>
      </w:r>
    </w:p>
    <w:p w:rsidR="002B56A0" w:rsidRDefault="002B56A0" w:rsidP="002B56A0">
      <w:pPr>
        <w:spacing w:after="0"/>
        <w:jc w:val="center"/>
        <w:rPr>
          <w:rFonts w:ascii="Arial" w:hAnsi="Arial" w:cs="Arial"/>
        </w:rPr>
      </w:pPr>
      <w:r>
        <w:rPr>
          <w:rFonts w:ascii="Arial" w:hAnsi="Arial" w:cs="Arial"/>
        </w:rPr>
        <w:t xml:space="preserve">There will be a meeting of the </w:t>
      </w:r>
      <w:r>
        <w:rPr>
          <w:rFonts w:ascii="Arial" w:hAnsi="Arial" w:cs="Arial"/>
        </w:rPr>
        <w:t>PLANNI</w:t>
      </w:r>
      <w:r w:rsidR="00C004CA">
        <w:rPr>
          <w:rFonts w:ascii="Arial" w:hAnsi="Arial" w:cs="Arial"/>
        </w:rPr>
        <w:t>N</w:t>
      </w:r>
      <w:bookmarkStart w:id="0" w:name="_GoBack"/>
      <w:bookmarkEnd w:id="0"/>
      <w:r>
        <w:rPr>
          <w:rFonts w:ascii="Arial" w:hAnsi="Arial" w:cs="Arial"/>
        </w:rPr>
        <w:t>G COMMITTEE</w:t>
      </w:r>
      <w:r>
        <w:rPr>
          <w:rFonts w:ascii="Arial" w:hAnsi="Arial" w:cs="Arial"/>
        </w:rPr>
        <w:t xml:space="preserve"> to be held</w:t>
      </w:r>
    </w:p>
    <w:p w:rsidR="002B56A0" w:rsidRDefault="002B56A0" w:rsidP="002B56A0">
      <w:pPr>
        <w:spacing w:after="0"/>
        <w:jc w:val="center"/>
        <w:rPr>
          <w:rFonts w:ascii="Arial" w:hAnsi="Arial" w:cs="Arial"/>
        </w:rPr>
      </w:pPr>
      <w:r>
        <w:rPr>
          <w:rFonts w:ascii="Arial" w:hAnsi="Arial" w:cs="Arial"/>
        </w:rPr>
        <w:t>Wednesday 7</w:t>
      </w:r>
      <w:r w:rsidRPr="00814CED">
        <w:rPr>
          <w:rFonts w:ascii="Arial" w:hAnsi="Arial" w:cs="Arial"/>
          <w:vertAlign w:val="superscript"/>
        </w:rPr>
        <w:t>th</w:t>
      </w:r>
      <w:r>
        <w:rPr>
          <w:rFonts w:ascii="Arial" w:hAnsi="Arial" w:cs="Arial"/>
        </w:rPr>
        <w:t xml:space="preserve"> October 2015 at Callow End Village</w:t>
      </w:r>
      <w:r>
        <w:rPr>
          <w:rFonts w:ascii="Arial" w:hAnsi="Arial" w:cs="Arial"/>
        </w:rPr>
        <w:t xml:space="preserve"> Hall commencing at 7.0</w:t>
      </w:r>
      <w:r>
        <w:rPr>
          <w:rFonts w:ascii="Arial" w:hAnsi="Arial" w:cs="Arial"/>
        </w:rPr>
        <w:t>0pm</w:t>
      </w:r>
    </w:p>
    <w:p w:rsidR="002B56A0" w:rsidRDefault="002B56A0" w:rsidP="002B56A0">
      <w:pPr>
        <w:spacing w:after="0"/>
        <w:jc w:val="center"/>
        <w:rPr>
          <w:rFonts w:ascii="Arial" w:hAnsi="Arial" w:cs="Arial"/>
        </w:rPr>
      </w:pPr>
    </w:p>
    <w:p w:rsidR="002B56A0" w:rsidRDefault="002B56A0" w:rsidP="002B56A0">
      <w:pPr>
        <w:spacing w:after="0"/>
        <w:jc w:val="center"/>
        <w:rPr>
          <w:rFonts w:ascii="Arial" w:hAnsi="Arial" w:cs="Arial"/>
        </w:rPr>
      </w:pPr>
    </w:p>
    <w:p w:rsidR="002B56A0" w:rsidRDefault="002B56A0" w:rsidP="002B56A0">
      <w:pPr>
        <w:spacing w:after="0"/>
        <w:jc w:val="center"/>
        <w:rPr>
          <w:rFonts w:ascii="Arial" w:hAnsi="Arial" w:cs="Arial"/>
          <w:b/>
        </w:rPr>
      </w:pPr>
      <w:r>
        <w:rPr>
          <w:rFonts w:ascii="Arial" w:hAnsi="Arial" w:cs="Arial"/>
          <w:b/>
        </w:rPr>
        <w:t>AGENDA</w:t>
      </w:r>
    </w:p>
    <w:p w:rsidR="002B56A0" w:rsidRDefault="002B56A0" w:rsidP="002B56A0">
      <w:pPr>
        <w:spacing w:after="0"/>
        <w:jc w:val="center"/>
        <w:rPr>
          <w:rFonts w:ascii="Arial" w:hAnsi="Arial" w:cs="Arial"/>
          <w:b/>
        </w:rPr>
      </w:pPr>
    </w:p>
    <w:p w:rsidR="002B56A0" w:rsidRDefault="002B56A0" w:rsidP="002B56A0">
      <w:pPr>
        <w:spacing w:after="0" w:line="240" w:lineRule="auto"/>
        <w:rPr>
          <w:rFonts w:ascii="Arial" w:hAnsi="Arial" w:cs="Arial"/>
        </w:rPr>
      </w:pPr>
      <w:r>
        <w:rPr>
          <w:rFonts w:ascii="Arial" w:hAnsi="Arial" w:cs="Arial"/>
        </w:rPr>
        <w:t>1.</w:t>
      </w:r>
      <w:r>
        <w:rPr>
          <w:rFonts w:ascii="Arial" w:hAnsi="Arial" w:cs="Arial"/>
        </w:rPr>
        <w:tab/>
      </w:r>
      <w:r w:rsidRPr="001B3451">
        <w:rPr>
          <w:rFonts w:ascii="Arial" w:hAnsi="Arial" w:cs="Arial"/>
        </w:rPr>
        <w:t>Apologies</w:t>
      </w:r>
    </w:p>
    <w:p w:rsidR="002B56A0" w:rsidRDefault="002B56A0" w:rsidP="002B56A0">
      <w:pPr>
        <w:spacing w:after="0" w:line="240" w:lineRule="auto"/>
        <w:rPr>
          <w:rFonts w:ascii="Arial" w:hAnsi="Arial" w:cs="Arial"/>
        </w:rPr>
      </w:pPr>
      <w:r>
        <w:rPr>
          <w:rFonts w:ascii="Arial" w:hAnsi="Arial" w:cs="Arial"/>
        </w:rPr>
        <w:t>2.</w:t>
      </w:r>
      <w:r>
        <w:rPr>
          <w:rFonts w:ascii="Arial" w:hAnsi="Arial" w:cs="Arial"/>
        </w:rPr>
        <w:tab/>
      </w:r>
      <w:r w:rsidRPr="001B3451">
        <w:rPr>
          <w:rFonts w:ascii="Arial" w:hAnsi="Arial" w:cs="Arial"/>
        </w:rPr>
        <w:t>Declarations of Interest</w:t>
      </w:r>
      <w:r>
        <w:rPr>
          <w:rFonts w:ascii="Arial" w:hAnsi="Arial" w:cs="Arial"/>
        </w:rPr>
        <w:t>.</w:t>
      </w:r>
    </w:p>
    <w:p w:rsidR="002B56A0" w:rsidRDefault="002B56A0" w:rsidP="002B56A0">
      <w:pPr>
        <w:spacing w:after="0" w:line="240" w:lineRule="auto"/>
        <w:rPr>
          <w:rFonts w:ascii="Arial" w:hAnsi="Arial" w:cs="Arial"/>
        </w:rPr>
      </w:pPr>
    </w:p>
    <w:p w:rsidR="002B56A0" w:rsidRDefault="002B56A0" w:rsidP="002B56A0">
      <w:pPr>
        <w:spacing w:after="0" w:line="240" w:lineRule="auto"/>
        <w:jc w:val="center"/>
        <w:rPr>
          <w:rFonts w:ascii="Arial" w:hAnsi="Arial" w:cs="Arial"/>
        </w:rPr>
      </w:pPr>
      <w:r>
        <w:rPr>
          <w:rFonts w:ascii="Arial" w:hAnsi="Arial" w:cs="Arial"/>
        </w:rPr>
        <w:t>(The meeting may be suspended at this point to allow</w:t>
      </w:r>
    </w:p>
    <w:p w:rsidR="002B56A0" w:rsidRDefault="002B56A0" w:rsidP="002B56A0">
      <w:pPr>
        <w:spacing w:after="0" w:line="240" w:lineRule="auto"/>
        <w:jc w:val="center"/>
        <w:rPr>
          <w:rFonts w:ascii="Arial" w:hAnsi="Arial" w:cs="Arial"/>
        </w:rPr>
      </w:pPr>
      <w:r>
        <w:rPr>
          <w:rFonts w:ascii="Arial" w:hAnsi="Arial" w:cs="Arial"/>
        </w:rPr>
        <w:t>The Public to address the Committee)</w:t>
      </w:r>
    </w:p>
    <w:p w:rsidR="002B56A0" w:rsidRDefault="002B56A0" w:rsidP="002B56A0">
      <w:pPr>
        <w:spacing w:after="0" w:line="240" w:lineRule="auto"/>
        <w:jc w:val="center"/>
        <w:rPr>
          <w:rFonts w:ascii="Arial" w:hAnsi="Arial" w:cs="Arial"/>
        </w:rPr>
      </w:pPr>
    </w:p>
    <w:p w:rsidR="002B56A0" w:rsidRDefault="002B56A0" w:rsidP="002B56A0">
      <w:pPr>
        <w:spacing w:after="0" w:line="240" w:lineRule="auto"/>
        <w:rPr>
          <w:rFonts w:ascii="Arial" w:hAnsi="Arial" w:cs="Arial"/>
        </w:rPr>
      </w:pPr>
      <w:r>
        <w:rPr>
          <w:rFonts w:ascii="Arial" w:hAnsi="Arial" w:cs="Arial"/>
        </w:rPr>
        <w:t>3.</w:t>
      </w:r>
      <w:r>
        <w:rPr>
          <w:rFonts w:ascii="Arial" w:hAnsi="Arial" w:cs="Arial"/>
        </w:rPr>
        <w:tab/>
        <w:t>APPLICATIONS RECEIVED:</w:t>
      </w:r>
    </w:p>
    <w:p w:rsidR="002B56A0" w:rsidRDefault="002B56A0" w:rsidP="002B56A0">
      <w:pPr>
        <w:spacing w:after="0" w:line="240" w:lineRule="auto"/>
        <w:rPr>
          <w:rFonts w:ascii="Arial" w:hAnsi="Arial" w:cs="Arial"/>
        </w:rPr>
      </w:pPr>
    </w:p>
    <w:tbl>
      <w:tblPr>
        <w:tblStyle w:val="TableGrid"/>
        <w:tblW w:w="0" w:type="auto"/>
        <w:tblLook w:val="04A0" w:firstRow="1" w:lastRow="0" w:firstColumn="1" w:lastColumn="0" w:noHBand="0" w:noVBand="1"/>
      </w:tblPr>
      <w:tblGrid>
        <w:gridCol w:w="3539"/>
        <w:gridCol w:w="5477"/>
      </w:tblGrid>
      <w:tr w:rsidR="002B56A0" w:rsidRPr="002B56A0" w:rsidTr="003073A9">
        <w:tc>
          <w:tcPr>
            <w:tcW w:w="3539" w:type="dxa"/>
            <w:shd w:val="clear" w:color="auto" w:fill="BFBFBF" w:themeFill="background1" w:themeFillShade="BF"/>
          </w:tcPr>
          <w:p w:rsidR="002B56A0" w:rsidRPr="002B56A0" w:rsidRDefault="002B56A0" w:rsidP="002B56A0">
            <w:pPr>
              <w:rPr>
                <w:rFonts w:ascii="Arial" w:hAnsi="Arial" w:cs="Arial"/>
                <w:b/>
              </w:rPr>
            </w:pPr>
          </w:p>
          <w:p w:rsidR="002B56A0" w:rsidRPr="002B56A0" w:rsidRDefault="002B56A0" w:rsidP="002B56A0">
            <w:pPr>
              <w:rPr>
                <w:rFonts w:ascii="Arial" w:hAnsi="Arial" w:cs="Arial"/>
                <w:b/>
              </w:rPr>
            </w:pPr>
            <w:r>
              <w:rPr>
                <w:rFonts w:ascii="Arial" w:hAnsi="Arial" w:cs="Arial"/>
                <w:b/>
              </w:rPr>
              <w:t>APPLICANT</w:t>
            </w:r>
          </w:p>
        </w:tc>
        <w:tc>
          <w:tcPr>
            <w:tcW w:w="5477" w:type="dxa"/>
            <w:shd w:val="clear" w:color="auto" w:fill="BFBFBF" w:themeFill="background1" w:themeFillShade="BF"/>
          </w:tcPr>
          <w:p w:rsidR="002B56A0" w:rsidRDefault="002B56A0" w:rsidP="002B56A0">
            <w:pPr>
              <w:rPr>
                <w:rFonts w:ascii="Arial" w:hAnsi="Arial" w:cs="Arial"/>
                <w:b/>
              </w:rPr>
            </w:pPr>
          </w:p>
          <w:p w:rsidR="002B56A0" w:rsidRPr="002B56A0" w:rsidRDefault="002B56A0" w:rsidP="002B56A0">
            <w:pPr>
              <w:rPr>
                <w:rFonts w:ascii="Arial" w:hAnsi="Arial" w:cs="Arial"/>
                <w:b/>
              </w:rPr>
            </w:pPr>
            <w:r>
              <w:rPr>
                <w:rFonts w:ascii="Arial" w:hAnsi="Arial" w:cs="Arial"/>
                <w:b/>
              </w:rPr>
              <w:t>APPLICATION RECEIVED</w:t>
            </w:r>
          </w:p>
        </w:tc>
      </w:tr>
      <w:tr w:rsidR="002B56A0" w:rsidTr="003073A9">
        <w:tc>
          <w:tcPr>
            <w:tcW w:w="3539" w:type="dxa"/>
          </w:tcPr>
          <w:p w:rsidR="002B56A0" w:rsidRDefault="002B56A0" w:rsidP="002B56A0">
            <w:pPr>
              <w:rPr>
                <w:rFonts w:ascii="Arial" w:hAnsi="Arial" w:cs="Arial"/>
              </w:rPr>
            </w:pPr>
          </w:p>
          <w:p w:rsidR="002B56A0" w:rsidRDefault="002B56A0" w:rsidP="002B56A0">
            <w:pPr>
              <w:rPr>
                <w:rFonts w:ascii="Arial" w:hAnsi="Arial" w:cs="Arial"/>
              </w:rPr>
            </w:pPr>
            <w:r>
              <w:rPr>
                <w:rFonts w:ascii="Arial" w:hAnsi="Arial" w:cs="Arial"/>
              </w:rPr>
              <w:t>MH 15/00855/HOU</w:t>
            </w:r>
          </w:p>
          <w:p w:rsidR="002B56A0" w:rsidRDefault="002B56A0" w:rsidP="002B56A0">
            <w:pPr>
              <w:rPr>
                <w:rFonts w:ascii="Arial" w:hAnsi="Arial" w:cs="Arial"/>
              </w:rPr>
            </w:pPr>
            <w:r>
              <w:rPr>
                <w:rFonts w:ascii="Arial" w:hAnsi="Arial" w:cs="Arial"/>
              </w:rPr>
              <w:t>Mr Raymond Clarke</w:t>
            </w:r>
          </w:p>
          <w:p w:rsidR="002B56A0" w:rsidRDefault="002B56A0" w:rsidP="002B56A0">
            <w:pPr>
              <w:rPr>
                <w:rFonts w:ascii="Arial" w:hAnsi="Arial" w:cs="Arial"/>
              </w:rPr>
            </w:pPr>
            <w:r>
              <w:rPr>
                <w:rFonts w:ascii="Arial" w:hAnsi="Arial" w:cs="Arial"/>
              </w:rPr>
              <w:t>The Old Coach House</w:t>
            </w:r>
          </w:p>
          <w:p w:rsidR="002B56A0" w:rsidRDefault="002B56A0" w:rsidP="002B56A0">
            <w:pPr>
              <w:rPr>
                <w:rFonts w:ascii="Arial" w:hAnsi="Arial" w:cs="Arial"/>
              </w:rPr>
            </w:pPr>
            <w:r>
              <w:rPr>
                <w:rFonts w:ascii="Arial" w:hAnsi="Arial" w:cs="Arial"/>
              </w:rPr>
              <w:t>Old Malvern Rd</w:t>
            </w:r>
          </w:p>
          <w:p w:rsidR="002B56A0" w:rsidRDefault="002B56A0" w:rsidP="002B56A0">
            <w:pPr>
              <w:rPr>
                <w:rFonts w:ascii="Arial" w:hAnsi="Arial" w:cs="Arial"/>
              </w:rPr>
            </w:pPr>
            <w:proofErr w:type="spellStart"/>
            <w:r>
              <w:rPr>
                <w:rFonts w:ascii="Arial" w:hAnsi="Arial" w:cs="Arial"/>
              </w:rPr>
              <w:t>Powick</w:t>
            </w:r>
            <w:proofErr w:type="spellEnd"/>
          </w:p>
          <w:p w:rsidR="002B56A0" w:rsidRDefault="002B56A0" w:rsidP="002B56A0">
            <w:pPr>
              <w:rPr>
                <w:rFonts w:ascii="Arial" w:hAnsi="Arial" w:cs="Arial"/>
              </w:rPr>
            </w:pPr>
          </w:p>
        </w:tc>
        <w:tc>
          <w:tcPr>
            <w:tcW w:w="5477" w:type="dxa"/>
          </w:tcPr>
          <w:p w:rsidR="002B56A0" w:rsidRDefault="002B56A0" w:rsidP="002B56A0">
            <w:pPr>
              <w:rPr>
                <w:rFonts w:ascii="Arial" w:hAnsi="Arial" w:cs="Arial"/>
              </w:rPr>
            </w:pPr>
          </w:p>
          <w:p w:rsidR="002B56A0" w:rsidRDefault="002B56A0" w:rsidP="002B56A0">
            <w:pPr>
              <w:rPr>
                <w:rFonts w:ascii="Arial" w:hAnsi="Arial" w:cs="Arial"/>
              </w:rPr>
            </w:pPr>
            <w:r>
              <w:rPr>
                <w:rFonts w:ascii="Arial" w:hAnsi="Arial" w:cs="Arial"/>
              </w:rPr>
              <w:t>Proposed single storey rear extension and conversion of outbuilding into annexe.</w:t>
            </w:r>
          </w:p>
        </w:tc>
      </w:tr>
      <w:tr w:rsidR="002B56A0" w:rsidTr="003073A9">
        <w:tc>
          <w:tcPr>
            <w:tcW w:w="3539" w:type="dxa"/>
          </w:tcPr>
          <w:p w:rsidR="002B56A0" w:rsidRDefault="002B56A0" w:rsidP="002B56A0">
            <w:pPr>
              <w:rPr>
                <w:rFonts w:ascii="Arial" w:hAnsi="Arial" w:cs="Arial"/>
              </w:rPr>
            </w:pPr>
            <w:r>
              <w:rPr>
                <w:rFonts w:ascii="Arial" w:hAnsi="Arial" w:cs="Arial"/>
              </w:rPr>
              <w:t>MH 15/01192/FUL</w:t>
            </w:r>
          </w:p>
          <w:p w:rsidR="002B56A0" w:rsidRDefault="002B56A0" w:rsidP="002B56A0">
            <w:pPr>
              <w:rPr>
                <w:rFonts w:ascii="Arial" w:hAnsi="Arial" w:cs="Arial"/>
              </w:rPr>
            </w:pPr>
            <w:r>
              <w:rPr>
                <w:rFonts w:ascii="Arial" w:hAnsi="Arial" w:cs="Arial"/>
              </w:rPr>
              <w:t>Mr G Whitby</w:t>
            </w:r>
          </w:p>
          <w:p w:rsidR="002B56A0" w:rsidRDefault="002B56A0" w:rsidP="002B56A0">
            <w:pPr>
              <w:rPr>
                <w:rFonts w:ascii="Arial" w:hAnsi="Arial" w:cs="Arial"/>
              </w:rPr>
            </w:pPr>
            <w:r>
              <w:rPr>
                <w:rFonts w:ascii="Arial" w:hAnsi="Arial" w:cs="Arial"/>
              </w:rPr>
              <w:t>Bear &amp; Ragged Staff</w:t>
            </w:r>
          </w:p>
          <w:p w:rsidR="002B56A0" w:rsidRDefault="002B56A0" w:rsidP="002B56A0">
            <w:pPr>
              <w:rPr>
                <w:rFonts w:ascii="Arial" w:hAnsi="Arial" w:cs="Arial"/>
              </w:rPr>
            </w:pPr>
            <w:r>
              <w:rPr>
                <w:rFonts w:ascii="Arial" w:hAnsi="Arial" w:cs="Arial"/>
              </w:rPr>
              <w:t>Station Rd</w:t>
            </w:r>
          </w:p>
          <w:p w:rsidR="002B56A0" w:rsidRDefault="002B56A0" w:rsidP="002B56A0">
            <w:pPr>
              <w:rPr>
                <w:rFonts w:ascii="Arial" w:hAnsi="Arial" w:cs="Arial"/>
              </w:rPr>
            </w:pPr>
            <w:proofErr w:type="spellStart"/>
            <w:r>
              <w:rPr>
                <w:rFonts w:ascii="Arial" w:hAnsi="Arial" w:cs="Arial"/>
              </w:rPr>
              <w:t>Bransford</w:t>
            </w:r>
            <w:proofErr w:type="spellEnd"/>
          </w:p>
          <w:p w:rsidR="002B56A0" w:rsidRDefault="002B56A0" w:rsidP="002B56A0">
            <w:pPr>
              <w:rPr>
                <w:rFonts w:ascii="Arial" w:hAnsi="Arial" w:cs="Arial"/>
              </w:rPr>
            </w:pPr>
          </w:p>
        </w:tc>
        <w:tc>
          <w:tcPr>
            <w:tcW w:w="5477" w:type="dxa"/>
          </w:tcPr>
          <w:p w:rsidR="002B56A0" w:rsidRDefault="002B56A0" w:rsidP="002B56A0">
            <w:pPr>
              <w:rPr>
                <w:rFonts w:ascii="Arial" w:hAnsi="Arial" w:cs="Arial"/>
              </w:rPr>
            </w:pPr>
            <w:r>
              <w:rPr>
                <w:rFonts w:ascii="Arial" w:hAnsi="Arial" w:cs="Arial"/>
              </w:rPr>
              <w:t>Conversion of existing accommodation above the PH from use class C3 to use class C1 to form guest accommodation, construction of 2 no. dwellings to rear of PH with formalised enclosed garden and car parking to serve PH, new workers accommodation dwelling adjacent to PH with attached granny annexe and new small side extension to PH to form food outlet/shop.</w:t>
            </w:r>
          </w:p>
          <w:p w:rsidR="002B56A0" w:rsidRDefault="002B56A0" w:rsidP="002B56A0">
            <w:pPr>
              <w:rPr>
                <w:rFonts w:ascii="Arial" w:hAnsi="Arial" w:cs="Arial"/>
              </w:rPr>
            </w:pPr>
          </w:p>
        </w:tc>
      </w:tr>
      <w:tr w:rsidR="002B56A0" w:rsidTr="003073A9">
        <w:tc>
          <w:tcPr>
            <w:tcW w:w="3539" w:type="dxa"/>
          </w:tcPr>
          <w:p w:rsidR="002B56A0" w:rsidRDefault="002B56A0" w:rsidP="002B56A0">
            <w:pPr>
              <w:rPr>
                <w:rFonts w:ascii="Arial" w:hAnsi="Arial" w:cs="Arial"/>
              </w:rPr>
            </w:pPr>
            <w:r>
              <w:rPr>
                <w:rFonts w:ascii="Arial" w:hAnsi="Arial" w:cs="Arial"/>
              </w:rPr>
              <w:t>MH 15/01206/CLE</w:t>
            </w:r>
          </w:p>
          <w:p w:rsidR="002B56A0" w:rsidRDefault="002B56A0" w:rsidP="002B56A0">
            <w:pPr>
              <w:rPr>
                <w:rFonts w:ascii="Arial" w:hAnsi="Arial" w:cs="Arial"/>
              </w:rPr>
            </w:pPr>
            <w:r>
              <w:rPr>
                <w:rFonts w:ascii="Arial" w:hAnsi="Arial" w:cs="Arial"/>
              </w:rPr>
              <w:t xml:space="preserve">Messrs Roger &amp; Philip </w:t>
            </w:r>
            <w:proofErr w:type="spellStart"/>
            <w:r>
              <w:rPr>
                <w:rFonts w:ascii="Arial" w:hAnsi="Arial" w:cs="Arial"/>
              </w:rPr>
              <w:t>Lancey</w:t>
            </w:r>
            <w:proofErr w:type="spellEnd"/>
          </w:p>
          <w:p w:rsidR="002B56A0" w:rsidRDefault="002B56A0" w:rsidP="002B56A0">
            <w:pPr>
              <w:rPr>
                <w:rFonts w:ascii="Arial" w:hAnsi="Arial" w:cs="Arial"/>
              </w:rPr>
            </w:pPr>
            <w:r>
              <w:rPr>
                <w:rFonts w:ascii="Arial" w:hAnsi="Arial" w:cs="Arial"/>
              </w:rPr>
              <w:t>39 Lower Ferry Lane</w:t>
            </w:r>
          </w:p>
          <w:p w:rsidR="002B56A0" w:rsidRDefault="002B56A0" w:rsidP="002B56A0">
            <w:pPr>
              <w:rPr>
                <w:rFonts w:ascii="Arial" w:hAnsi="Arial" w:cs="Arial"/>
              </w:rPr>
            </w:pPr>
            <w:r>
              <w:rPr>
                <w:rFonts w:ascii="Arial" w:hAnsi="Arial" w:cs="Arial"/>
              </w:rPr>
              <w:t>Callow End</w:t>
            </w:r>
          </w:p>
          <w:p w:rsidR="002B56A0" w:rsidRDefault="002B56A0" w:rsidP="002B56A0">
            <w:pPr>
              <w:rPr>
                <w:rFonts w:ascii="Arial" w:hAnsi="Arial" w:cs="Arial"/>
              </w:rPr>
            </w:pPr>
          </w:p>
        </w:tc>
        <w:tc>
          <w:tcPr>
            <w:tcW w:w="5477" w:type="dxa"/>
          </w:tcPr>
          <w:p w:rsidR="002B56A0" w:rsidRDefault="002B56A0" w:rsidP="002B56A0">
            <w:pPr>
              <w:rPr>
                <w:rFonts w:ascii="Arial" w:hAnsi="Arial" w:cs="Arial"/>
              </w:rPr>
            </w:pPr>
            <w:r>
              <w:rPr>
                <w:rFonts w:ascii="Arial" w:hAnsi="Arial" w:cs="Arial"/>
              </w:rPr>
              <w:t>Application for a Lawful Development Certificate to use for the retention of a residential unit which has been in breach of condition for more than 10 years.</w:t>
            </w:r>
          </w:p>
        </w:tc>
      </w:tr>
      <w:tr w:rsidR="002B56A0" w:rsidTr="003073A9">
        <w:tc>
          <w:tcPr>
            <w:tcW w:w="3539" w:type="dxa"/>
          </w:tcPr>
          <w:p w:rsidR="002B56A0" w:rsidRDefault="003073A9" w:rsidP="002B56A0">
            <w:pPr>
              <w:rPr>
                <w:rFonts w:ascii="Arial" w:hAnsi="Arial" w:cs="Arial"/>
              </w:rPr>
            </w:pPr>
            <w:r>
              <w:rPr>
                <w:rFonts w:ascii="Arial" w:hAnsi="Arial" w:cs="Arial"/>
              </w:rPr>
              <w:t>MH 15/01330/LBC</w:t>
            </w:r>
          </w:p>
          <w:p w:rsidR="003073A9" w:rsidRDefault="003073A9" w:rsidP="002B56A0">
            <w:pPr>
              <w:rPr>
                <w:rFonts w:ascii="Arial" w:hAnsi="Arial" w:cs="Arial"/>
              </w:rPr>
            </w:pPr>
            <w:r>
              <w:rPr>
                <w:rFonts w:ascii="Arial" w:hAnsi="Arial" w:cs="Arial"/>
              </w:rPr>
              <w:t xml:space="preserve">Mr D </w:t>
            </w:r>
            <w:proofErr w:type="spellStart"/>
            <w:r>
              <w:rPr>
                <w:rFonts w:ascii="Arial" w:hAnsi="Arial" w:cs="Arial"/>
              </w:rPr>
              <w:t>Lobb</w:t>
            </w:r>
            <w:proofErr w:type="spellEnd"/>
          </w:p>
          <w:p w:rsidR="003073A9" w:rsidRDefault="003073A9" w:rsidP="002B56A0">
            <w:pPr>
              <w:rPr>
                <w:rFonts w:ascii="Arial" w:hAnsi="Arial" w:cs="Arial"/>
              </w:rPr>
            </w:pPr>
            <w:proofErr w:type="spellStart"/>
            <w:r>
              <w:rPr>
                <w:rFonts w:ascii="Arial" w:hAnsi="Arial" w:cs="Arial"/>
              </w:rPr>
              <w:t>Stanbrook</w:t>
            </w:r>
            <w:proofErr w:type="spellEnd"/>
            <w:r>
              <w:rPr>
                <w:rFonts w:ascii="Arial" w:hAnsi="Arial" w:cs="Arial"/>
              </w:rPr>
              <w:t xml:space="preserve"> Abbey</w:t>
            </w:r>
          </w:p>
          <w:p w:rsidR="003073A9" w:rsidRDefault="003073A9" w:rsidP="002B56A0">
            <w:pPr>
              <w:rPr>
                <w:rFonts w:ascii="Arial" w:hAnsi="Arial" w:cs="Arial"/>
              </w:rPr>
            </w:pPr>
            <w:r>
              <w:rPr>
                <w:rFonts w:ascii="Arial" w:hAnsi="Arial" w:cs="Arial"/>
              </w:rPr>
              <w:t>Upton Rd</w:t>
            </w:r>
          </w:p>
          <w:p w:rsidR="003073A9" w:rsidRDefault="003073A9" w:rsidP="002B56A0">
            <w:pPr>
              <w:rPr>
                <w:rFonts w:ascii="Arial" w:hAnsi="Arial" w:cs="Arial"/>
              </w:rPr>
            </w:pPr>
            <w:r>
              <w:rPr>
                <w:rFonts w:ascii="Arial" w:hAnsi="Arial" w:cs="Arial"/>
              </w:rPr>
              <w:t>Callow End</w:t>
            </w:r>
          </w:p>
          <w:p w:rsidR="003073A9" w:rsidRDefault="003073A9" w:rsidP="002B56A0">
            <w:pPr>
              <w:rPr>
                <w:rFonts w:ascii="Arial" w:hAnsi="Arial" w:cs="Arial"/>
              </w:rPr>
            </w:pPr>
          </w:p>
        </w:tc>
        <w:tc>
          <w:tcPr>
            <w:tcW w:w="5477" w:type="dxa"/>
          </w:tcPr>
          <w:p w:rsidR="002B56A0" w:rsidRDefault="003073A9" w:rsidP="002B56A0">
            <w:pPr>
              <w:rPr>
                <w:rFonts w:ascii="Arial" w:hAnsi="Arial" w:cs="Arial"/>
              </w:rPr>
            </w:pPr>
            <w:r>
              <w:rPr>
                <w:rFonts w:ascii="Arial" w:hAnsi="Arial" w:cs="Arial"/>
              </w:rPr>
              <w:t>Formation of a new pedestrian gateway in boundary wall.</w:t>
            </w:r>
          </w:p>
        </w:tc>
      </w:tr>
      <w:tr w:rsidR="003073A9" w:rsidTr="003073A9">
        <w:tc>
          <w:tcPr>
            <w:tcW w:w="3539" w:type="dxa"/>
          </w:tcPr>
          <w:p w:rsidR="003073A9" w:rsidRDefault="003073A9" w:rsidP="002B56A0">
            <w:pPr>
              <w:rPr>
                <w:rFonts w:ascii="Arial" w:hAnsi="Arial" w:cs="Arial"/>
              </w:rPr>
            </w:pPr>
            <w:r>
              <w:rPr>
                <w:rFonts w:ascii="Arial" w:hAnsi="Arial" w:cs="Arial"/>
              </w:rPr>
              <w:t>Worcestershire County Council</w:t>
            </w:r>
          </w:p>
          <w:p w:rsidR="003073A9" w:rsidRDefault="003073A9" w:rsidP="002B56A0">
            <w:pPr>
              <w:rPr>
                <w:rFonts w:ascii="Arial" w:hAnsi="Arial" w:cs="Arial"/>
              </w:rPr>
            </w:pPr>
            <w:r>
              <w:rPr>
                <w:rFonts w:ascii="Arial" w:hAnsi="Arial" w:cs="Arial"/>
              </w:rPr>
              <w:t xml:space="preserve">For applicant – </w:t>
            </w:r>
          </w:p>
          <w:p w:rsidR="003073A9" w:rsidRDefault="003073A9" w:rsidP="002B56A0">
            <w:pPr>
              <w:rPr>
                <w:rFonts w:ascii="Arial" w:hAnsi="Arial" w:cs="Arial"/>
              </w:rPr>
            </w:pPr>
            <w:r>
              <w:rPr>
                <w:rFonts w:ascii="Arial" w:hAnsi="Arial" w:cs="Arial"/>
              </w:rPr>
              <w:t>Mr J Woods</w:t>
            </w:r>
          </w:p>
          <w:p w:rsidR="003073A9" w:rsidRDefault="003073A9" w:rsidP="002B56A0">
            <w:pPr>
              <w:rPr>
                <w:rFonts w:ascii="Arial" w:hAnsi="Arial" w:cs="Arial"/>
              </w:rPr>
            </w:pPr>
            <w:r>
              <w:rPr>
                <w:rFonts w:ascii="Arial" w:hAnsi="Arial" w:cs="Arial"/>
              </w:rPr>
              <w:t>The Post House</w:t>
            </w:r>
          </w:p>
          <w:p w:rsidR="003073A9" w:rsidRDefault="003073A9" w:rsidP="002B56A0">
            <w:pPr>
              <w:rPr>
                <w:rFonts w:ascii="Arial" w:hAnsi="Arial" w:cs="Arial"/>
              </w:rPr>
            </w:pPr>
            <w:r>
              <w:rPr>
                <w:rFonts w:ascii="Arial" w:hAnsi="Arial" w:cs="Arial"/>
              </w:rPr>
              <w:t>Ham Lane</w:t>
            </w:r>
          </w:p>
          <w:p w:rsidR="003073A9" w:rsidRDefault="003073A9" w:rsidP="002B56A0">
            <w:pPr>
              <w:rPr>
                <w:rFonts w:ascii="Arial" w:hAnsi="Arial" w:cs="Arial"/>
              </w:rPr>
            </w:pPr>
            <w:proofErr w:type="spellStart"/>
            <w:r>
              <w:rPr>
                <w:rFonts w:ascii="Arial" w:hAnsi="Arial" w:cs="Arial"/>
              </w:rPr>
              <w:t>Powick</w:t>
            </w:r>
            <w:proofErr w:type="spellEnd"/>
          </w:p>
          <w:p w:rsidR="003073A9" w:rsidRDefault="003073A9" w:rsidP="002B56A0">
            <w:pPr>
              <w:rPr>
                <w:rFonts w:ascii="Arial" w:hAnsi="Arial" w:cs="Arial"/>
              </w:rPr>
            </w:pPr>
          </w:p>
        </w:tc>
        <w:tc>
          <w:tcPr>
            <w:tcW w:w="5477" w:type="dxa"/>
          </w:tcPr>
          <w:p w:rsidR="003073A9" w:rsidRDefault="003073A9" w:rsidP="002B56A0">
            <w:pPr>
              <w:rPr>
                <w:rFonts w:ascii="Arial" w:hAnsi="Arial" w:cs="Arial"/>
              </w:rPr>
            </w:pPr>
            <w:r>
              <w:rPr>
                <w:rFonts w:ascii="Arial" w:hAnsi="Arial" w:cs="Arial"/>
              </w:rPr>
              <w:t xml:space="preserve">Public path order pre-order consultation re proposed diversion of footpaths PW-744, 745 and 503 plus creation of footpath in the parish of </w:t>
            </w:r>
            <w:proofErr w:type="spellStart"/>
            <w:r>
              <w:rPr>
                <w:rFonts w:ascii="Arial" w:hAnsi="Arial" w:cs="Arial"/>
              </w:rPr>
              <w:t>Powick</w:t>
            </w:r>
            <w:proofErr w:type="spellEnd"/>
            <w:r>
              <w:rPr>
                <w:rFonts w:ascii="Arial" w:hAnsi="Arial" w:cs="Arial"/>
              </w:rPr>
              <w:t>.</w:t>
            </w:r>
          </w:p>
          <w:p w:rsidR="003073A9" w:rsidRDefault="003073A9" w:rsidP="002B56A0">
            <w:pPr>
              <w:rPr>
                <w:rFonts w:ascii="Arial" w:hAnsi="Arial" w:cs="Arial"/>
              </w:rPr>
            </w:pPr>
          </w:p>
        </w:tc>
      </w:tr>
    </w:tbl>
    <w:p w:rsidR="002B56A0" w:rsidRDefault="002B56A0" w:rsidP="002B56A0">
      <w:pPr>
        <w:spacing w:after="0" w:line="240" w:lineRule="auto"/>
        <w:rPr>
          <w:rFonts w:ascii="Arial" w:hAnsi="Arial" w:cs="Arial"/>
        </w:rPr>
      </w:pPr>
    </w:p>
    <w:p w:rsidR="00DE7A1B" w:rsidRDefault="00C004CA"/>
    <w:p w:rsidR="003073A9" w:rsidRDefault="003073A9">
      <w:pPr>
        <w:rPr>
          <w:rFonts w:ascii="Arial" w:hAnsi="Arial" w:cs="Arial"/>
        </w:rPr>
      </w:pPr>
      <w:r>
        <w:rPr>
          <w:rFonts w:ascii="Arial" w:hAnsi="Arial" w:cs="Arial"/>
        </w:rPr>
        <w:lastRenderedPageBreak/>
        <w:t>4.</w:t>
      </w:r>
      <w:r>
        <w:rPr>
          <w:rFonts w:ascii="Arial" w:hAnsi="Arial" w:cs="Arial"/>
        </w:rPr>
        <w:tab/>
      </w:r>
      <w:r w:rsidRPr="003073A9">
        <w:rPr>
          <w:rFonts w:ascii="Arial" w:hAnsi="Arial" w:cs="Arial"/>
        </w:rPr>
        <w:t>NOTIFICATIONS RECEIVED:</w:t>
      </w:r>
    </w:p>
    <w:p w:rsidR="004903E0" w:rsidRPr="004903E0" w:rsidRDefault="004903E0" w:rsidP="004903E0">
      <w:pPr>
        <w:pStyle w:val="ListParagraph"/>
        <w:numPr>
          <w:ilvl w:val="0"/>
          <w:numId w:val="2"/>
        </w:numPr>
        <w:rPr>
          <w:rFonts w:ascii="Arial" w:hAnsi="Arial" w:cs="Arial"/>
        </w:rPr>
      </w:pPr>
      <w:r w:rsidRPr="004903E0">
        <w:rPr>
          <w:rFonts w:ascii="Arial" w:hAnsi="Arial" w:cs="Arial"/>
        </w:rPr>
        <w:t>Consultation on a Planning Application (County Matter) in respect of the environmental statement relating to Lafarge Tarmac Limited – proposed phased extension to existing sand and gravel quarry, consolidation of existing sand and gravel extraction, nature conservation uses and lakes at Clifton Quarry, Clifton Arles Wood, Severn Stoke, Worcs. Ref 15/000006/CM.</w:t>
      </w:r>
    </w:p>
    <w:p w:rsidR="004903E0" w:rsidRDefault="004903E0">
      <w:pPr>
        <w:rPr>
          <w:rFonts w:ascii="Arial" w:hAnsi="Arial" w:cs="Arial"/>
        </w:rPr>
      </w:pPr>
      <w:r>
        <w:rPr>
          <w:rFonts w:ascii="Arial" w:hAnsi="Arial" w:cs="Arial"/>
        </w:rPr>
        <w:tab/>
      </w:r>
    </w:p>
    <w:p w:rsidR="003073A9" w:rsidRDefault="003073A9" w:rsidP="003073A9">
      <w:pPr>
        <w:pStyle w:val="ListParagraph"/>
        <w:numPr>
          <w:ilvl w:val="0"/>
          <w:numId w:val="1"/>
        </w:numPr>
        <w:rPr>
          <w:rFonts w:ascii="Arial" w:hAnsi="Arial" w:cs="Arial"/>
        </w:rPr>
      </w:pPr>
      <w:r>
        <w:rPr>
          <w:rFonts w:ascii="Arial" w:hAnsi="Arial" w:cs="Arial"/>
        </w:rPr>
        <w:t xml:space="preserve">Committee notification for erection of a bungalow at </w:t>
      </w:r>
      <w:proofErr w:type="spellStart"/>
      <w:r>
        <w:rPr>
          <w:rFonts w:ascii="Arial" w:hAnsi="Arial" w:cs="Arial"/>
        </w:rPr>
        <w:t>Careys</w:t>
      </w:r>
      <w:proofErr w:type="spellEnd"/>
      <w:r>
        <w:rPr>
          <w:rFonts w:ascii="Arial" w:hAnsi="Arial" w:cs="Arial"/>
        </w:rPr>
        <w:t xml:space="preserve"> Brook House, Upton Rd, Callow End – MH 15/00941/FUL. Weds 7</w:t>
      </w:r>
      <w:r w:rsidRPr="003073A9">
        <w:rPr>
          <w:rFonts w:ascii="Arial" w:hAnsi="Arial" w:cs="Arial"/>
          <w:vertAlign w:val="superscript"/>
        </w:rPr>
        <w:t>th</w:t>
      </w:r>
      <w:r>
        <w:rPr>
          <w:rFonts w:ascii="Arial" w:hAnsi="Arial" w:cs="Arial"/>
        </w:rPr>
        <w:t xml:space="preserve"> October at 6pm at MHDC Council House.</w:t>
      </w:r>
    </w:p>
    <w:p w:rsidR="003073A9" w:rsidRDefault="003073A9" w:rsidP="003073A9">
      <w:pPr>
        <w:pStyle w:val="ListParagraph"/>
        <w:numPr>
          <w:ilvl w:val="0"/>
          <w:numId w:val="1"/>
        </w:numPr>
        <w:rPr>
          <w:rFonts w:ascii="Arial" w:hAnsi="Arial" w:cs="Arial"/>
        </w:rPr>
      </w:pPr>
      <w:r>
        <w:rPr>
          <w:rFonts w:ascii="Arial" w:hAnsi="Arial" w:cs="Arial"/>
        </w:rPr>
        <w:t>Approval of outline planning permission with all matters reserved except for access, for a residential development of up to 19 two storey houses (8 affordable) with alterations to the existing Crown PH access on to Hospital Lane. MH 14/01360/OUT.</w:t>
      </w:r>
    </w:p>
    <w:p w:rsidR="003073A9" w:rsidRDefault="003073A9" w:rsidP="003073A9">
      <w:pPr>
        <w:pStyle w:val="ListParagraph"/>
        <w:numPr>
          <w:ilvl w:val="0"/>
          <w:numId w:val="1"/>
        </w:numPr>
        <w:rPr>
          <w:rFonts w:ascii="Arial" w:hAnsi="Arial" w:cs="Arial"/>
        </w:rPr>
      </w:pPr>
      <w:r>
        <w:rPr>
          <w:rFonts w:ascii="Arial" w:hAnsi="Arial" w:cs="Arial"/>
        </w:rPr>
        <w:t xml:space="preserve">Approval of planning permission for a new detached garage at 2, Hill End Cottages, Station Rd, </w:t>
      </w:r>
      <w:proofErr w:type="spellStart"/>
      <w:r>
        <w:rPr>
          <w:rFonts w:ascii="Arial" w:hAnsi="Arial" w:cs="Arial"/>
        </w:rPr>
        <w:t>Bransford</w:t>
      </w:r>
      <w:proofErr w:type="spellEnd"/>
      <w:r>
        <w:rPr>
          <w:rFonts w:ascii="Arial" w:hAnsi="Arial" w:cs="Arial"/>
        </w:rPr>
        <w:t>. MH 15/00996/HOU.</w:t>
      </w:r>
    </w:p>
    <w:p w:rsidR="003073A9" w:rsidRDefault="003073A9" w:rsidP="003073A9">
      <w:pPr>
        <w:pStyle w:val="ListParagraph"/>
        <w:numPr>
          <w:ilvl w:val="0"/>
          <w:numId w:val="1"/>
        </w:numPr>
        <w:rPr>
          <w:rFonts w:ascii="Arial" w:hAnsi="Arial" w:cs="Arial"/>
        </w:rPr>
      </w:pPr>
      <w:r>
        <w:rPr>
          <w:rFonts w:ascii="Arial" w:hAnsi="Arial" w:cs="Arial"/>
        </w:rPr>
        <w:t xml:space="preserve">Approval of full planning permission to replace and extend existing ball stop fence at the tennis court at </w:t>
      </w:r>
      <w:proofErr w:type="spellStart"/>
      <w:r>
        <w:rPr>
          <w:rFonts w:ascii="Arial" w:hAnsi="Arial" w:cs="Arial"/>
        </w:rPr>
        <w:t>Powick</w:t>
      </w:r>
      <w:proofErr w:type="spellEnd"/>
      <w:r>
        <w:rPr>
          <w:rFonts w:ascii="Arial" w:hAnsi="Arial" w:cs="Arial"/>
        </w:rPr>
        <w:t xml:space="preserve"> Playing Field. MH 15/01075/FUL.</w:t>
      </w:r>
    </w:p>
    <w:p w:rsidR="003073A9" w:rsidRDefault="003073A9" w:rsidP="003073A9">
      <w:pPr>
        <w:pStyle w:val="ListParagraph"/>
        <w:numPr>
          <w:ilvl w:val="0"/>
          <w:numId w:val="1"/>
        </w:numPr>
        <w:rPr>
          <w:rFonts w:ascii="Arial" w:hAnsi="Arial" w:cs="Arial"/>
        </w:rPr>
      </w:pPr>
      <w:r>
        <w:rPr>
          <w:rFonts w:ascii="Arial" w:hAnsi="Arial" w:cs="Arial"/>
        </w:rPr>
        <w:t>Approval of planning permission for domestic extension and alterations at 3 Upton Rd, Callow End. MH 15/00777/HOU.</w:t>
      </w:r>
    </w:p>
    <w:p w:rsidR="003073A9" w:rsidRDefault="004903E0" w:rsidP="003073A9">
      <w:pPr>
        <w:pStyle w:val="ListParagraph"/>
        <w:numPr>
          <w:ilvl w:val="0"/>
          <w:numId w:val="1"/>
        </w:numPr>
        <w:rPr>
          <w:rFonts w:ascii="Arial" w:hAnsi="Arial" w:cs="Arial"/>
        </w:rPr>
      </w:pPr>
      <w:r>
        <w:rPr>
          <w:rFonts w:ascii="Arial" w:hAnsi="Arial" w:cs="Arial"/>
        </w:rPr>
        <w:t xml:space="preserve">Application withdrawn for Lawful Development Certificate for existing use of land as domestic garden at The </w:t>
      </w:r>
      <w:proofErr w:type="spellStart"/>
      <w:r>
        <w:rPr>
          <w:rFonts w:ascii="Arial" w:hAnsi="Arial" w:cs="Arial"/>
        </w:rPr>
        <w:t>Thatchings</w:t>
      </w:r>
      <w:proofErr w:type="spellEnd"/>
      <w:r>
        <w:rPr>
          <w:rFonts w:ascii="Arial" w:hAnsi="Arial" w:cs="Arial"/>
        </w:rPr>
        <w:t>, Beauchamp Lane, Callow End. MH 15/00349/CLE.</w:t>
      </w:r>
    </w:p>
    <w:p w:rsidR="004903E0" w:rsidRDefault="004903E0" w:rsidP="003073A9">
      <w:pPr>
        <w:pStyle w:val="ListParagraph"/>
        <w:numPr>
          <w:ilvl w:val="0"/>
          <w:numId w:val="1"/>
        </w:numPr>
        <w:rPr>
          <w:rFonts w:ascii="Arial" w:hAnsi="Arial" w:cs="Arial"/>
        </w:rPr>
      </w:pPr>
      <w:r>
        <w:rPr>
          <w:rFonts w:ascii="Arial" w:hAnsi="Arial" w:cs="Arial"/>
        </w:rPr>
        <w:t xml:space="preserve">Appeal decision (dismissal) – The Old Pump House, Lower Ferry Lane, </w:t>
      </w:r>
      <w:proofErr w:type="gramStart"/>
      <w:r>
        <w:rPr>
          <w:rFonts w:ascii="Arial" w:hAnsi="Arial" w:cs="Arial"/>
        </w:rPr>
        <w:t>Callow</w:t>
      </w:r>
      <w:proofErr w:type="gramEnd"/>
      <w:r>
        <w:rPr>
          <w:rFonts w:ascii="Arial" w:hAnsi="Arial" w:cs="Arial"/>
        </w:rPr>
        <w:t xml:space="preserve"> End.</w:t>
      </w:r>
    </w:p>
    <w:p w:rsidR="004903E0" w:rsidRDefault="004903E0" w:rsidP="004903E0">
      <w:pPr>
        <w:pStyle w:val="ListParagraph"/>
        <w:rPr>
          <w:rFonts w:ascii="Arial" w:hAnsi="Arial" w:cs="Arial"/>
        </w:rPr>
      </w:pPr>
    </w:p>
    <w:p w:rsidR="004903E0" w:rsidRDefault="004903E0" w:rsidP="004903E0">
      <w:pPr>
        <w:pStyle w:val="ListParagraph"/>
        <w:jc w:val="right"/>
        <w:rPr>
          <w:rFonts w:ascii="Arial" w:hAnsi="Arial" w:cs="Arial"/>
        </w:rPr>
      </w:pPr>
    </w:p>
    <w:p w:rsidR="004903E0" w:rsidRDefault="004903E0" w:rsidP="004903E0">
      <w:pPr>
        <w:pStyle w:val="ListParagraph"/>
        <w:jc w:val="right"/>
        <w:rPr>
          <w:rFonts w:ascii="Arial" w:hAnsi="Arial" w:cs="Arial"/>
        </w:rPr>
      </w:pPr>
    </w:p>
    <w:p w:rsidR="004903E0" w:rsidRDefault="004903E0" w:rsidP="004903E0">
      <w:pPr>
        <w:pStyle w:val="ListParagraph"/>
        <w:jc w:val="right"/>
        <w:rPr>
          <w:rFonts w:ascii="Arial" w:hAnsi="Arial" w:cs="Arial"/>
        </w:rPr>
      </w:pPr>
    </w:p>
    <w:p w:rsidR="004903E0" w:rsidRDefault="004903E0" w:rsidP="004903E0">
      <w:pPr>
        <w:pStyle w:val="ListParagraph"/>
        <w:jc w:val="right"/>
        <w:rPr>
          <w:rFonts w:ascii="Arial" w:hAnsi="Arial" w:cs="Arial"/>
        </w:rPr>
      </w:pPr>
    </w:p>
    <w:p w:rsidR="004903E0" w:rsidRDefault="004903E0" w:rsidP="004903E0">
      <w:pPr>
        <w:pStyle w:val="ListParagraph"/>
        <w:jc w:val="right"/>
        <w:rPr>
          <w:rFonts w:ascii="Arial" w:hAnsi="Arial" w:cs="Arial"/>
        </w:rPr>
      </w:pPr>
    </w:p>
    <w:p w:rsidR="004903E0" w:rsidRDefault="004903E0" w:rsidP="004903E0">
      <w:pPr>
        <w:pStyle w:val="ListParagraph"/>
        <w:jc w:val="right"/>
        <w:rPr>
          <w:rFonts w:ascii="Arial" w:hAnsi="Arial" w:cs="Arial"/>
        </w:rPr>
      </w:pPr>
      <w:r>
        <w:rPr>
          <w:rFonts w:ascii="Arial" w:hAnsi="Arial" w:cs="Arial"/>
        </w:rPr>
        <w:t>M. Alexander</w:t>
      </w:r>
    </w:p>
    <w:p w:rsidR="004903E0" w:rsidRDefault="004903E0" w:rsidP="004903E0">
      <w:pPr>
        <w:pStyle w:val="ListParagraph"/>
        <w:jc w:val="right"/>
        <w:rPr>
          <w:rFonts w:ascii="Arial" w:hAnsi="Arial" w:cs="Arial"/>
        </w:rPr>
      </w:pPr>
      <w:r>
        <w:rPr>
          <w:rFonts w:ascii="Arial" w:hAnsi="Arial" w:cs="Arial"/>
        </w:rPr>
        <w:t>Clerk</w:t>
      </w:r>
    </w:p>
    <w:p w:rsidR="004903E0" w:rsidRDefault="004903E0" w:rsidP="004903E0">
      <w:pPr>
        <w:pStyle w:val="ListParagraph"/>
        <w:rPr>
          <w:rFonts w:ascii="Arial" w:hAnsi="Arial" w:cs="Arial"/>
        </w:rPr>
      </w:pPr>
    </w:p>
    <w:p w:rsidR="004903E0" w:rsidRDefault="004903E0" w:rsidP="004903E0">
      <w:pPr>
        <w:pStyle w:val="ListParagraph"/>
        <w:rPr>
          <w:rFonts w:ascii="Arial" w:hAnsi="Arial" w:cs="Arial"/>
        </w:rPr>
      </w:pPr>
    </w:p>
    <w:p w:rsidR="004903E0" w:rsidRPr="003073A9" w:rsidRDefault="004903E0" w:rsidP="004903E0">
      <w:pPr>
        <w:pStyle w:val="ListParagraph"/>
        <w:rPr>
          <w:rFonts w:ascii="Arial" w:hAnsi="Arial" w:cs="Arial"/>
        </w:rPr>
      </w:pPr>
    </w:p>
    <w:sectPr w:rsidR="004903E0" w:rsidRPr="00307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1575D"/>
    <w:multiLevelType w:val="hybridMultilevel"/>
    <w:tmpl w:val="A430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2582B"/>
    <w:multiLevelType w:val="hybridMultilevel"/>
    <w:tmpl w:val="67DA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A0"/>
    <w:rsid w:val="002B56A0"/>
    <w:rsid w:val="00302787"/>
    <w:rsid w:val="003073A9"/>
    <w:rsid w:val="004903E0"/>
    <w:rsid w:val="007A37A7"/>
    <w:rsid w:val="00C0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8C834-0309-43A7-B943-847C950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Alexander</dc:creator>
  <cp:keywords/>
  <dc:description/>
  <cp:lastModifiedBy>Michelle Alexander</cp:lastModifiedBy>
  <cp:revision>2</cp:revision>
  <dcterms:created xsi:type="dcterms:W3CDTF">2015-10-03T21:32:00Z</dcterms:created>
  <dcterms:modified xsi:type="dcterms:W3CDTF">2015-10-03T22:00:00Z</dcterms:modified>
</cp:coreProperties>
</file>