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A3" w:rsidRPr="005B6E85" w:rsidRDefault="00B215A3" w:rsidP="00B56DC1">
      <w:pPr>
        <w:spacing w:after="0"/>
        <w:jc w:val="center"/>
        <w:rPr>
          <w:rFonts w:asciiTheme="majorHAnsi" w:hAnsiTheme="majorHAnsi"/>
          <w:sz w:val="28"/>
        </w:rPr>
      </w:pPr>
    </w:p>
    <w:p w:rsidR="001F3DFD" w:rsidRPr="00B56DC1" w:rsidRDefault="008E634C" w:rsidP="00465A71">
      <w:pPr>
        <w:spacing w:after="240"/>
        <w:jc w:val="center"/>
        <w:rPr>
          <w:rFonts w:asciiTheme="majorHAnsi" w:hAnsiTheme="majorHAnsi"/>
          <w:b/>
          <w:sz w:val="28"/>
        </w:rPr>
      </w:pPr>
      <w:r w:rsidRPr="00B56DC1">
        <w:rPr>
          <w:rFonts w:asciiTheme="majorHAnsi" w:hAnsiTheme="majorHAnsi"/>
          <w:b/>
          <w:sz w:val="28"/>
        </w:rPr>
        <w:t>Minutes of the</w:t>
      </w:r>
      <w:r w:rsidR="00D86C11" w:rsidRPr="00B56DC1">
        <w:rPr>
          <w:rFonts w:asciiTheme="majorHAnsi" w:hAnsiTheme="majorHAnsi"/>
          <w:b/>
          <w:sz w:val="28"/>
        </w:rPr>
        <w:t xml:space="preserve"> </w:t>
      </w:r>
      <w:r w:rsidR="001F3DFD" w:rsidRPr="00B56DC1">
        <w:rPr>
          <w:rFonts w:asciiTheme="majorHAnsi" w:hAnsiTheme="majorHAnsi"/>
          <w:b/>
          <w:sz w:val="28"/>
        </w:rPr>
        <w:t>Parish Council Meeting held on</w:t>
      </w:r>
      <w:r w:rsidR="005C630C" w:rsidRPr="00B56DC1">
        <w:rPr>
          <w:rFonts w:asciiTheme="majorHAnsi" w:hAnsiTheme="majorHAnsi"/>
          <w:b/>
          <w:sz w:val="28"/>
        </w:rPr>
        <w:t xml:space="preserve"> </w:t>
      </w:r>
      <w:r w:rsidR="009D5B42" w:rsidRPr="00B56DC1">
        <w:rPr>
          <w:rFonts w:asciiTheme="majorHAnsi" w:hAnsiTheme="majorHAnsi"/>
          <w:b/>
          <w:sz w:val="28"/>
        </w:rPr>
        <w:t xml:space="preserve">Tuesday </w:t>
      </w:r>
      <w:r w:rsidR="007D4050">
        <w:rPr>
          <w:rFonts w:asciiTheme="majorHAnsi" w:hAnsiTheme="majorHAnsi"/>
          <w:b/>
          <w:sz w:val="28"/>
        </w:rPr>
        <w:t>14</w:t>
      </w:r>
      <w:r w:rsidR="007D4050" w:rsidRPr="007D4050">
        <w:rPr>
          <w:rFonts w:asciiTheme="majorHAnsi" w:hAnsiTheme="majorHAnsi"/>
          <w:b/>
          <w:sz w:val="28"/>
          <w:vertAlign w:val="superscript"/>
        </w:rPr>
        <w:t>th</w:t>
      </w:r>
      <w:r w:rsidR="007D4050">
        <w:rPr>
          <w:rFonts w:asciiTheme="majorHAnsi" w:hAnsiTheme="majorHAnsi"/>
          <w:b/>
          <w:sz w:val="28"/>
        </w:rPr>
        <w:t xml:space="preserve"> November </w:t>
      </w:r>
      <w:r w:rsidR="007757D5">
        <w:rPr>
          <w:rFonts w:asciiTheme="majorHAnsi" w:hAnsiTheme="majorHAnsi"/>
          <w:b/>
          <w:sz w:val="28"/>
        </w:rPr>
        <w:t>@ 7</w:t>
      </w:r>
      <w:r w:rsidR="007A3523">
        <w:rPr>
          <w:rFonts w:asciiTheme="majorHAnsi" w:hAnsiTheme="majorHAnsi"/>
          <w:b/>
          <w:sz w:val="28"/>
        </w:rPr>
        <w:t>.00</w:t>
      </w:r>
      <w:r w:rsidR="00514590" w:rsidRPr="00B56DC1">
        <w:rPr>
          <w:rFonts w:asciiTheme="majorHAnsi" w:hAnsiTheme="majorHAnsi"/>
          <w:b/>
          <w:sz w:val="28"/>
        </w:rPr>
        <w:t>pm</w:t>
      </w:r>
      <w:r w:rsidR="001F3DFD" w:rsidRPr="00B56DC1">
        <w:rPr>
          <w:rFonts w:asciiTheme="majorHAnsi" w:hAnsiTheme="majorHAnsi"/>
          <w:b/>
          <w:sz w:val="28"/>
        </w:rPr>
        <w:t xml:space="preserve"> </w:t>
      </w:r>
      <w:r w:rsidR="00637BFB" w:rsidRPr="00B56DC1">
        <w:rPr>
          <w:rFonts w:asciiTheme="majorHAnsi" w:hAnsiTheme="majorHAnsi"/>
          <w:b/>
          <w:sz w:val="28"/>
        </w:rPr>
        <w:t xml:space="preserve">in the </w:t>
      </w:r>
      <w:r w:rsidR="009D5B42" w:rsidRPr="00B56DC1">
        <w:rPr>
          <w:rFonts w:asciiTheme="majorHAnsi" w:hAnsiTheme="majorHAnsi"/>
          <w:b/>
          <w:sz w:val="28"/>
        </w:rPr>
        <w:t>Green Room, Ashton under Hill</w:t>
      </w:r>
    </w:p>
    <w:p w:rsidR="001F3DFD" w:rsidRPr="00093831" w:rsidRDefault="001F3DFD" w:rsidP="00465A71">
      <w:pPr>
        <w:spacing w:after="240"/>
        <w:rPr>
          <w:rFonts w:asciiTheme="minorHAnsi" w:hAnsiTheme="minorHAnsi" w:cs="Arial"/>
          <w:color w:val="auto"/>
          <w:sz w:val="22"/>
          <w:szCs w:val="22"/>
        </w:rPr>
      </w:pPr>
      <w:r w:rsidRPr="00093831">
        <w:rPr>
          <w:rFonts w:asciiTheme="minorHAnsi" w:hAnsiTheme="minorHAnsi" w:cs="Arial"/>
          <w:color w:val="auto"/>
          <w:sz w:val="22"/>
          <w:szCs w:val="22"/>
        </w:rPr>
        <w:t xml:space="preserve">Members and Officers present: </w:t>
      </w:r>
      <w:r w:rsidR="001021FB" w:rsidRPr="00093831">
        <w:rPr>
          <w:rFonts w:asciiTheme="minorHAnsi" w:hAnsiTheme="minorHAnsi" w:cs="Arial"/>
          <w:color w:val="auto"/>
          <w:sz w:val="22"/>
          <w:szCs w:val="22"/>
        </w:rPr>
        <w:t>Cllr Smith</w:t>
      </w:r>
      <w:r w:rsidR="00EA21EF" w:rsidRPr="00093831">
        <w:rPr>
          <w:rFonts w:asciiTheme="minorHAnsi" w:hAnsiTheme="minorHAnsi" w:cs="Arial"/>
          <w:color w:val="auto"/>
          <w:sz w:val="22"/>
          <w:szCs w:val="22"/>
        </w:rPr>
        <w:t xml:space="preserve"> (Chair)</w:t>
      </w:r>
      <w:r w:rsidR="00F46934" w:rsidRPr="00093831">
        <w:rPr>
          <w:rFonts w:asciiTheme="minorHAnsi" w:hAnsiTheme="minorHAnsi" w:cs="Arial"/>
          <w:color w:val="auto"/>
          <w:sz w:val="22"/>
          <w:szCs w:val="22"/>
        </w:rPr>
        <w:t xml:space="preserve">, </w:t>
      </w:r>
      <w:r w:rsidR="007757D5" w:rsidRPr="00093831">
        <w:rPr>
          <w:rFonts w:asciiTheme="minorHAnsi" w:hAnsiTheme="minorHAnsi" w:cs="Arial"/>
          <w:color w:val="auto"/>
          <w:sz w:val="22"/>
          <w:szCs w:val="22"/>
        </w:rPr>
        <w:t xml:space="preserve">Cllr Hague, </w:t>
      </w:r>
      <w:r w:rsidR="004C5DA4" w:rsidRPr="00093831">
        <w:rPr>
          <w:rFonts w:asciiTheme="minorHAnsi" w:hAnsiTheme="minorHAnsi" w:cs="Arial"/>
          <w:color w:val="auto"/>
          <w:sz w:val="22"/>
          <w:szCs w:val="22"/>
        </w:rPr>
        <w:t xml:space="preserve">Cllr </w:t>
      </w:r>
      <w:proofErr w:type="gramStart"/>
      <w:r w:rsidR="004C5DA4" w:rsidRPr="00093831">
        <w:rPr>
          <w:rFonts w:asciiTheme="minorHAnsi" w:hAnsiTheme="minorHAnsi" w:cs="Arial"/>
          <w:color w:val="auto"/>
          <w:sz w:val="22"/>
          <w:szCs w:val="22"/>
        </w:rPr>
        <w:t>Cope</w:t>
      </w:r>
      <w:r w:rsidR="00AE3B0B" w:rsidRPr="00093831">
        <w:rPr>
          <w:rFonts w:asciiTheme="minorHAnsi" w:hAnsiTheme="minorHAnsi" w:cs="Arial"/>
          <w:color w:val="auto"/>
          <w:sz w:val="22"/>
          <w:szCs w:val="22"/>
        </w:rPr>
        <w:t xml:space="preserve">, </w:t>
      </w:r>
      <w:r w:rsidR="00EF014E" w:rsidRPr="00093831">
        <w:rPr>
          <w:rFonts w:asciiTheme="minorHAnsi" w:hAnsiTheme="minorHAnsi" w:cs="Arial"/>
          <w:color w:val="auto"/>
          <w:sz w:val="22"/>
          <w:szCs w:val="22"/>
        </w:rPr>
        <w:t xml:space="preserve"> </w:t>
      </w:r>
      <w:r w:rsidR="007A3523" w:rsidRPr="00093831">
        <w:rPr>
          <w:rFonts w:asciiTheme="minorHAnsi" w:hAnsiTheme="minorHAnsi" w:cs="Arial"/>
          <w:color w:val="auto"/>
          <w:sz w:val="22"/>
          <w:szCs w:val="22"/>
        </w:rPr>
        <w:t>Cllr</w:t>
      </w:r>
      <w:proofErr w:type="gramEnd"/>
      <w:r w:rsidR="007A3523" w:rsidRPr="00093831">
        <w:rPr>
          <w:rFonts w:asciiTheme="minorHAnsi" w:hAnsiTheme="minorHAnsi" w:cs="Arial"/>
          <w:color w:val="auto"/>
          <w:sz w:val="22"/>
          <w:szCs w:val="22"/>
        </w:rPr>
        <w:t xml:space="preserve"> Wood</w:t>
      </w:r>
      <w:r w:rsidR="007D4050" w:rsidRPr="00093831">
        <w:rPr>
          <w:rFonts w:asciiTheme="minorHAnsi" w:hAnsiTheme="minorHAnsi" w:cs="Arial"/>
          <w:color w:val="auto"/>
          <w:sz w:val="22"/>
          <w:szCs w:val="22"/>
        </w:rPr>
        <w:t>,</w:t>
      </w:r>
      <w:r w:rsidR="006F4974" w:rsidRPr="00093831">
        <w:rPr>
          <w:rFonts w:asciiTheme="minorHAnsi" w:hAnsiTheme="minorHAnsi" w:cs="Arial"/>
          <w:color w:val="auto"/>
          <w:sz w:val="22"/>
          <w:szCs w:val="22"/>
        </w:rPr>
        <w:t xml:space="preserve"> Cllr McIntyre</w:t>
      </w:r>
      <w:r w:rsidR="007D4050" w:rsidRPr="00093831">
        <w:rPr>
          <w:rFonts w:asciiTheme="minorHAnsi" w:hAnsiTheme="minorHAnsi" w:cs="Arial"/>
          <w:color w:val="auto"/>
          <w:sz w:val="22"/>
          <w:szCs w:val="22"/>
        </w:rPr>
        <w:t xml:space="preserve"> &amp; Cllr </w:t>
      </w:r>
      <w:r w:rsidR="001021FB" w:rsidRPr="00093831">
        <w:rPr>
          <w:rFonts w:asciiTheme="minorHAnsi" w:hAnsiTheme="minorHAnsi" w:cs="Arial"/>
          <w:color w:val="auto"/>
          <w:sz w:val="22"/>
          <w:szCs w:val="22"/>
        </w:rPr>
        <w:t>Rowley</w:t>
      </w:r>
    </w:p>
    <w:p w:rsidR="007757D5" w:rsidRPr="00093831" w:rsidRDefault="00062828" w:rsidP="00FE7C77">
      <w:pPr>
        <w:spacing w:after="240"/>
        <w:outlineLvl w:val="0"/>
        <w:rPr>
          <w:rFonts w:asciiTheme="minorHAnsi" w:hAnsiTheme="minorHAnsi" w:cs="Arial"/>
          <w:color w:val="auto"/>
          <w:sz w:val="22"/>
          <w:szCs w:val="22"/>
        </w:rPr>
      </w:pPr>
      <w:r w:rsidRPr="00093831">
        <w:rPr>
          <w:rFonts w:asciiTheme="minorHAnsi" w:hAnsiTheme="minorHAnsi" w:cs="Arial"/>
          <w:color w:val="auto"/>
          <w:sz w:val="22"/>
          <w:szCs w:val="22"/>
        </w:rPr>
        <w:t>I</w:t>
      </w:r>
      <w:r w:rsidR="001F3DFD" w:rsidRPr="00093831">
        <w:rPr>
          <w:rFonts w:asciiTheme="minorHAnsi" w:hAnsiTheme="minorHAnsi" w:cs="Arial"/>
          <w:color w:val="auto"/>
          <w:sz w:val="22"/>
          <w:szCs w:val="22"/>
        </w:rPr>
        <w:t xml:space="preserve">n attendance: </w:t>
      </w:r>
      <w:r w:rsidR="001021FB" w:rsidRPr="00093831">
        <w:rPr>
          <w:rFonts w:asciiTheme="minorHAnsi" w:hAnsiTheme="minorHAnsi" w:cs="Arial"/>
          <w:color w:val="auto"/>
          <w:sz w:val="22"/>
          <w:szCs w:val="22"/>
        </w:rPr>
        <w:t>Clerk</w:t>
      </w:r>
      <w:r w:rsidR="007D4050" w:rsidRPr="00093831">
        <w:rPr>
          <w:rFonts w:asciiTheme="minorHAnsi" w:hAnsiTheme="minorHAnsi" w:cs="Arial"/>
          <w:color w:val="auto"/>
          <w:sz w:val="22"/>
          <w:szCs w:val="22"/>
        </w:rPr>
        <w:t>, Cllr Darby &amp; 1 member of public</w:t>
      </w:r>
    </w:p>
    <w:p w:rsidR="00465A71" w:rsidRPr="00093831" w:rsidRDefault="006F4974" w:rsidP="00FE7C77">
      <w:pPr>
        <w:spacing w:after="240"/>
        <w:outlineLvl w:val="0"/>
        <w:rPr>
          <w:rFonts w:asciiTheme="minorHAnsi" w:hAnsiTheme="minorHAnsi" w:cs="Arial"/>
          <w:color w:val="auto"/>
          <w:sz w:val="22"/>
          <w:szCs w:val="22"/>
        </w:rPr>
      </w:pPr>
      <w:r w:rsidRPr="00093831">
        <w:rPr>
          <w:rFonts w:asciiTheme="minorHAnsi" w:hAnsiTheme="minorHAnsi" w:cs="Arial"/>
          <w:color w:val="auto"/>
          <w:sz w:val="22"/>
          <w:szCs w:val="22"/>
        </w:rPr>
        <w:t xml:space="preserve">Apologies: </w:t>
      </w:r>
      <w:r w:rsidR="00F46934" w:rsidRPr="00093831">
        <w:rPr>
          <w:rFonts w:asciiTheme="minorHAnsi" w:hAnsiTheme="minorHAnsi" w:cs="Arial"/>
          <w:color w:val="auto"/>
          <w:sz w:val="22"/>
          <w:szCs w:val="22"/>
        </w:rPr>
        <w:t xml:space="preserve"> </w:t>
      </w:r>
      <w:r w:rsidR="007757D5" w:rsidRPr="00093831">
        <w:rPr>
          <w:rFonts w:asciiTheme="minorHAnsi" w:hAnsiTheme="minorHAnsi" w:cs="Arial"/>
          <w:color w:val="auto"/>
          <w:sz w:val="22"/>
          <w:szCs w:val="22"/>
        </w:rPr>
        <w:t>CC Hardman</w:t>
      </w:r>
      <w:r w:rsidR="00FF3636" w:rsidRPr="00093831">
        <w:rPr>
          <w:rFonts w:asciiTheme="minorHAnsi" w:hAnsiTheme="minorHAnsi" w:cs="Arial"/>
          <w:color w:val="auto"/>
          <w:sz w:val="22"/>
          <w:szCs w:val="22"/>
        </w:rPr>
        <w:t xml:space="preserve"> </w:t>
      </w:r>
    </w:p>
    <w:p w:rsidR="006F4974" w:rsidRPr="00093831" w:rsidRDefault="006F4974" w:rsidP="00B70290">
      <w:pPr>
        <w:widowControl w:val="0"/>
        <w:numPr>
          <w:ilvl w:val="0"/>
          <w:numId w:val="1"/>
        </w:numPr>
        <w:overflowPunct w:val="0"/>
        <w:autoSpaceDE w:val="0"/>
        <w:autoSpaceDN w:val="0"/>
        <w:adjustRightInd w:val="0"/>
        <w:rPr>
          <w:rFonts w:asciiTheme="minorHAnsi" w:hAnsiTheme="minorHAnsi" w:cs="Arial"/>
          <w:color w:val="auto"/>
          <w:sz w:val="22"/>
          <w:szCs w:val="22"/>
        </w:rPr>
      </w:pPr>
      <w:r w:rsidRPr="00093831">
        <w:rPr>
          <w:rFonts w:asciiTheme="minorHAnsi" w:hAnsiTheme="minorHAnsi" w:cs="Arial"/>
          <w:color w:val="auto"/>
          <w:sz w:val="22"/>
          <w:szCs w:val="22"/>
        </w:rPr>
        <w:t>Declarations of Interest:</w:t>
      </w:r>
    </w:p>
    <w:p w:rsidR="00915349" w:rsidRPr="00093831" w:rsidRDefault="00FA1297" w:rsidP="00465A71">
      <w:pPr>
        <w:rPr>
          <w:rFonts w:asciiTheme="minorHAnsi" w:hAnsiTheme="minorHAnsi" w:cs="Arial"/>
          <w:color w:val="auto"/>
          <w:sz w:val="22"/>
          <w:szCs w:val="22"/>
        </w:rPr>
      </w:pPr>
      <w:r w:rsidRPr="00093831">
        <w:rPr>
          <w:rFonts w:asciiTheme="minorHAnsi" w:hAnsiTheme="minorHAnsi" w:cs="Arial"/>
          <w:color w:val="auto"/>
          <w:sz w:val="22"/>
          <w:szCs w:val="22"/>
        </w:rPr>
        <w:t>a) Register</w:t>
      </w:r>
      <w:r w:rsidR="006F4974" w:rsidRPr="00093831">
        <w:rPr>
          <w:rFonts w:asciiTheme="minorHAnsi" w:hAnsiTheme="minorHAnsi" w:cs="Arial"/>
          <w:color w:val="auto"/>
          <w:sz w:val="22"/>
          <w:szCs w:val="22"/>
        </w:rPr>
        <w:t xml:space="preserve"> of Interests: Councillors are remind</w:t>
      </w:r>
      <w:r w:rsidR="00D51B7F" w:rsidRPr="00093831">
        <w:rPr>
          <w:rFonts w:asciiTheme="minorHAnsi" w:hAnsiTheme="minorHAnsi" w:cs="Arial"/>
          <w:color w:val="auto"/>
          <w:sz w:val="22"/>
          <w:szCs w:val="22"/>
        </w:rPr>
        <w:t xml:space="preserve">ed of the need to update </w:t>
      </w:r>
      <w:proofErr w:type="gramStart"/>
      <w:r w:rsidR="00D51B7F" w:rsidRPr="00093831">
        <w:rPr>
          <w:rFonts w:asciiTheme="minorHAnsi" w:hAnsiTheme="minorHAnsi" w:cs="Arial"/>
          <w:color w:val="auto"/>
          <w:sz w:val="22"/>
          <w:szCs w:val="22"/>
        </w:rPr>
        <w:t xml:space="preserve">their </w:t>
      </w:r>
      <w:r w:rsidR="006F4974" w:rsidRPr="00093831">
        <w:rPr>
          <w:rFonts w:asciiTheme="minorHAnsi" w:hAnsiTheme="minorHAnsi" w:cs="Arial"/>
          <w:color w:val="auto"/>
          <w:sz w:val="22"/>
          <w:szCs w:val="22"/>
        </w:rPr>
        <w:t xml:space="preserve"> register</w:t>
      </w:r>
      <w:proofErr w:type="gramEnd"/>
      <w:r w:rsidR="006F4974" w:rsidRPr="00093831">
        <w:rPr>
          <w:rFonts w:asciiTheme="minorHAnsi" w:hAnsiTheme="minorHAnsi" w:cs="Arial"/>
          <w:color w:val="auto"/>
          <w:sz w:val="22"/>
          <w:szCs w:val="22"/>
        </w:rPr>
        <w:t xml:space="preserve"> of interests.</w:t>
      </w:r>
      <w:r w:rsidR="00D51B7F" w:rsidRPr="00093831">
        <w:rPr>
          <w:rFonts w:asciiTheme="minorHAnsi" w:hAnsiTheme="minorHAnsi" w:cs="Arial"/>
          <w:color w:val="auto"/>
          <w:sz w:val="22"/>
          <w:szCs w:val="22"/>
        </w:rPr>
        <w:t xml:space="preserve"> </w:t>
      </w:r>
    </w:p>
    <w:p w:rsidR="003F2EBB" w:rsidRPr="00093831" w:rsidRDefault="00FA1297" w:rsidP="003F2EBB">
      <w:pPr>
        <w:rPr>
          <w:rFonts w:asciiTheme="minorHAnsi" w:hAnsiTheme="minorHAnsi" w:cs="Arial"/>
          <w:color w:val="000000" w:themeColor="text1"/>
          <w:sz w:val="22"/>
          <w:szCs w:val="22"/>
        </w:rPr>
      </w:pPr>
      <w:r w:rsidRPr="00093831">
        <w:rPr>
          <w:rFonts w:asciiTheme="minorHAnsi" w:hAnsiTheme="minorHAnsi" w:cs="Arial"/>
          <w:color w:val="auto"/>
          <w:sz w:val="22"/>
          <w:szCs w:val="22"/>
        </w:rPr>
        <w:t>b) To</w:t>
      </w:r>
      <w:r w:rsidR="006F4974" w:rsidRPr="00093831">
        <w:rPr>
          <w:rFonts w:asciiTheme="minorHAnsi" w:hAnsiTheme="minorHAnsi" w:cs="Arial"/>
          <w:color w:val="auto"/>
          <w:sz w:val="22"/>
          <w:szCs w:val="22"/>
        </w:rPr>
        <w:t xml:space="preserve"> declare any Disclosable Pecuniary Interests in items on the agenda and their nature.</w:t>
      </w:r>
      <w:r w:rsidR="00FC5E97" w:rsidRPr="00093831">
        <w:rPr>
          <w:rFonts w:asciiTheme="minorHAnsi" w:hAnsiTheme="minorHAnsi" w:cs="Arial"/>
          <w:color w:val="auto"/>
          <w:sz w:val="22"/>
          <w:szCs w:val="22"/>
        </w:rPr>
        <w:t xml:space="preserve"> </w:t>
      </w:r>
    </w:p>
    <w:p w:rsidR="006F4974" w:rsidRPr="00093831" w:rsidRDefault="00FA1297" w:rsidP="00465A71">
      <w:pPr>
        <w:rPr>
          <w:rFonts w:asciiTheme="minorHAnsi" w:hAnsiTheme="minorHAnsi" w:cs="Arial"/>
          <w:color w:val="auto"/>
          <w:sz w:val="22"/>
          <w:szCs w:val="22"/>
        </w:rPr>
      </w:pPr>
      <w:r w:rsidRPr="00093831">
        <w:rPr>
          <w:rFonts w:asciiTheme="minorHAnsi" w:hAnsiTheme="minorHAnsi" w:cs="Arial"/>
          <w:color w:val="auto"/>
          <w:sz w:val="22"/>
          <w:szCs w:val="22"/>
        </w:rPr>
        <w:t>c) To</w:t>
      </w:r>
      <w:r w:rsidR="006F4974" w:rsidRPr="00093831">
        <w:rPr>
          <w:rFonts w:asciiTheme="minorHAnsi" w:hAnsiTheme="minorHAnsi" w:cs="Arial"/>
          <w:color w:val="auto"/>
          <w:sz w:val="22"/>
          <w:szCs w:val="22"/>
        </w:rPr>
        <w:t xml:space="preserve"> declare any Other Disclosable Interests in items on the agenda and their nature.</w:t>
      </w:r>
      <w:r w:rsidR="00B345EC" w:rsidRPr="00093831">
        <w:rPr>
          <w:rFonts w:asciiTheme="minorHAnsi" w:hAnsiTheme="minorHAnsi" w:cs="Arial"/>
          <w:color w:val="auto"/>
          <w:sz w:val="22"/>
          <w:szCs w:val="22"/>
        </w:rPr>
        <w:t xml:space="preserve"> </w:t>
      </w:r>
    </w:p>
    <w:p w:rsidR="006F4974" w:rsidRPr="00093831" w:rsidRDefault="006F4974" w:rsidP="00465A71">
      <w:pPr>
        <w:rPr>
          <w:rFonts w:asciiTheme="minorHAnsi" w:hAnsiTheme="minorHAnsi" w:cs="Arial"/>
          <w:color w:val="auto"/>
          <w:sz w:val="22"/>
          <w:szCs w:val="22"/>
        </w:rPr>
      </w:pPr>
      <w:r w:rsidRPr="00093831">
        <w:rPr>
          <w:rFonts w:asciiTheme="minorHAnsi" w:hAnsiTheme="minorHAnsi" w:cs="Arial"/>
          <w:color w:val="auto"/>
          <w:sz w:val="22"/>
          <w:szCs w:val="22"/>
        </w:rPr>
        <w:t>d) Written requests for the council to grant a dispensation (S33 of the Localism Act 2011) are to be with the clerk at least four clear days prior to a meeting.</w:t>
      </w:r>
    </w:p>
    <w:p w:rsidR="006F4974" w:rsidRPr="00093831" w:rsidRDefault="006F4974" w:rsidP="00465A71">
      <w:pPr>
        <w:rPr>
          <w:rFonts w:asciiTheme="minorHAnsi" w:hAnsiTheme="minorHAnsi" w:cs="Arial"/>
          <w:color w:val="auto"/>
          <w:sz w:val="22"/>
          <w:szCs w:val="22"/>
        </w:rPr>
      </w:pPr>
      <w:r w:rsidRPr="00093831">
        <w:rPr>
          <w:rFonts w:asciiTheme="minorHAnsi" w:hAnsiTheme="minorHAnsi" w:cs="Arial"/>
          <w:color w:val="auto"/>
          <w:sz w:val="22"/>
          <w:szCs w:val="22"/>
        </w:rPr>
        <w:t>Councillors who have declared a Disclosable Pecuniary Int</w:t>
      </w:r>
      <w:r w:rsidR="00FA1297" w:rsidRPr="00093831">
        <w:rPr>
          <w:rFonts w:asciiTheme="minorHAnsi" w:hAnsiTheme="minorHAnsi" w:cs="Arial"/>
          <w:color w:val="auto"/>
          <w:sz w:val="22"/>
          <w:szCs w:val="22"/>
        </w:rPr>
        <w:t xml:space="preserve">erest, or </w:t>
      </w:r>
      <w:proofErr w:type="gramStart"/>
      <w:r w:rsidR="00FA1297" w:rsidRPr="00093831">
        <w:rPr>
          <w:rFonts w:asciiTheme="minorHAnsi" w:hAnsiTheme="minorHAnsi" w:cs="Arial"/>
          <w:color w:val="auto"/>
          <w:sz w:val="22"/>
          <w:szCs w:val="22"/>
        </w:rPr>
        <w:t>an Other</w:t>
      </w:r>
      <w:proofErr w:type="gramEnd"/>
      <w:r w:rsidR="00FA1297" w:rsidRPr="00093831">
        <w:rPr>
          <w:rFonts w:asciiTheme="minorHAnsi" w:hAnsiTheme="minorHAnsi" w:cs="Arial"/>
          <w:color w:val="auto"/>
          <w:sz w:val="22"/>
          <w:szCs w:val="22"/>
        </w:rPr>
        <w:t xml:space="preserve"> Disclosable </w:t>
      </w:r>
      <w:r w:rsidRPr="00093831">
        <w:rPr>
          <w:rFonts w:asciiTheme="minorHAnsi" w:hAnsiTheme="minorHAnsi" w:cs="Arial"/>
          <w:color w:val="auto"/>
          <w:sz w:val="22"/>
          <w:szCs w:val="22"/>
        </w:rPr>
        <w:t>Interest which falls within the terms of paragraph 12(4) (b) of the code of conduct, must leave the room for the relevant items.</w:t>
      </w:r>
    </w:p>
    <w:p w:rsidR="00465A71" w:rsidRPr="00093831" w:rsidRDefault="006F4974" w:rsidP="00465A71">
      <w:pPr>
        <w:rPr>
          <w:rFonts w:asciiTheme="minorHAnsi" w:hAnsiTheme="minorHAnsi" w:cs="Arial"/>
          <w:color w:val="auto"/>
          <w:sz w:val="22"/>
          <w:szCs w:val="22"/>
        </w:rPr>
      </w:pPr>
      <w:r w:rsidRPr="00093831">
        <w:rPr>
          <w:rFonts w:asciiTheme="minorHAnsi" w:hAnsiTheme="minorHAnsi" w:cs="Arial"/>
          <w:color w:val="auto"/>
          <w:sz w:val="22"/>
          <w:szCs w:val="22"/>
        </w:rPr>
        <w:t xml:space="preserve">Failure to register or declare a Disclosable Pecuniary Interest may result in </w:t>
      </w:r>
      <w:proofErr w:type="gramStart"/>
      <w:r w:rsidRPr="00093831">
        <w:rPr>
          <w:rFonts w:asciiTheme="minorHAnsi" w:hAnsiTheme="minorHAnsi" w:cs="Arial"/>
          <w:color w:val="auto"/>
          <w:sz w:val="22"/>
          <w:szCs w:val="22"/>
        </w:rPr>
        <w:t>the  commission</w:t>
      </w:r>
      <w:proofErr w:type="gramEnd"/>
      <w:r w:rsidRPr="00093831">
        <w:rPr>
          <w:rFonts w:asciiTheme="minorHAnsi" w:hAnsiTheme="minorHAnsi" w:cs="Arial"/>
          <w:color w:val="auto"/>
          <w:sz w:val="22"/>
          <w:szCs w:val="22"/>
        </w:rPr>
        <w:t xml:space="preserve"> of a criminal offence.</w:t>
      </w:r>
    </w:p>
    <w:p w:rsidR="006F4974" w:rsidRPr="00093831" w:rsidRDefault="006F4974" w:rsidP="00B70290">
      <w:pPr>
        <w:pStyle w:val="ListParagraph"/>
        <w:widowControl w:val="0"/>
        <w:numPr>
          <w:ilvl w:val="0"/>
          <w:numId w:val="1"/>
        </w:numPr>
        <w:autoSpaceDE w:val="0"/>
        <w:autoSpaceDN w:val="0"/>
        <w:adjustRightInd w:val="0"/>
        <w:rPr>
          <w:rFonts w:asciiTheme="minorHAnsi" w:hAnsiTheme="minorHAnsi" w:cs="Arial"/>
          <w:sz w:val="22"/>
          <w:szCs w:val="22"/>
        </w:rPr>
      </w:pPr>
      <w:r w:rsidRPr="00093831">
        <w:rPr>
          <w:rFonts w:asciiTheme="minorHAnsi" w:hAnsiTheme="minorHAnsi" w:cs="Arial"/>
          <w:sz w:val="22"/>
          <w:szCs w:val="22"/>
        </w:rPr>
        <w:t>Minutes</w:t>
      </w:r>
      <w:r w:rsidR="005D3E92" w:rsidRPr="00093831">
        <w:rPr>
          <w:rFonts w:asciiTheme="minorHAnsi" w:hAnsiTheme="minorHAnsi" w:cs="Arial"/>
          <w:sz w:val="22"/>
          <w:szCs w:val="22"/>
        </w:rPr>
        <w:t xml:space="preserve"> </w:t>
      </w:r>
      <w:r w:rsidR="007D4050" w:rsidRPr="00093831">
        <w:rPr>
          <w:rFonts w:asciiTheme="minorHAnsi" w:hAnsiTheme="minorHAnsi" w:cs="Arial"/>
          <w:sz w:val="22"/>
          <w:szCs w:val="22"/>
        </w:rPr>
        <w:t xml:space="preserve">from </w:t>
      </w:r>
      <w:proofErr w:type="gramStart"/>
      <w:r w:rsidR="007D4050" w:rsidRPr="00093831">
        <w:rPr>
          <w:rFonts w:asciiTheme="minorHAnsi" w:hAnsiTheme="minorHAnsi" w:cs="Arial"/>
          <w:sz w:val="22"/>
          <w:szCs w:val="22"/>
        </w:rPr>
        <w:t>September</w:t>
      </w:r>
      <w:r w:rsidR="003F2EBB" w:rsidRPr="00093831">
        <w:rPr>
          <w:rFonts w:asciiTheme="minorHAnsi" w:hAnsiTheme="minorHAnsi" w:cs="Arial"/>
          <w:sz w:val="22"/>
          <w:szCs w:val="22"/>
        </w:rPr>
        <w:t xml:space="preserve"> </w:t>
      </w:r>
      <w:r w:rsidR="007A3523" w:rsidRPr="00093831">
        <w:rPr>
          <w:rFonts w:asciiTheme="minorHAnsi" w:hAnsiTheme="minorHAnsi" w:cs="Arial"/>
          <w:sz w:val="22"/>
          <w:szCs w:val="22"/>
        </w:rPr>
        <w:t xml:space="preserve"> </w:t>
      </w:r>
      <w:r w:rsidR="00FE7C77" w:rsidRPr="00093831">
        <w:rPr>
          <w:rFonts w:asciiTheme="minorHAnsi" w:hAnsiTheme="minorHAnsi" w:cs="Arial"/>
          <w:sz w:val="22"/>
          <w:szCs w:val="22"/>
        </w:rPr>
        <w:t>17</w:t>
      </w:r>
      <w:proofErr w:type="gramEnd"/>
      <w:r w:rsidR="009213C8" w:rsidRPr="00093831">
        <w:rPr>
          <w:rFonts w:asciiTheme="minorHAnsi" w:hAnsiTheme="minorHAnsi" w:cs="Arial"/>
          <w:sz w:val="22"/>
          <w:szCs w:val="22"/>
        </w:rPr>
        <w:t xml:space="preserve"> meeting </w:t>
      </w:r>
      <w:r w:rsidR="005D3E92" w:rsidRPr="00093831">
        <w:rPr>
          <w:rFonts w:asciiTheme="minorHAnsi" w:hAnsiTheme="minorHAnsi" w:cs="Arial"/>
          <w:sz w:val="22"/>
          <w:szCs w:val="22"/>
        </w:rPr>
        <w:t xml:space="preserve">were approved as  true and accurate </w:t>
      </w:r>
    </w:p>
    <w:p w:rsidR="009213C8" w:rsidRPr="00093831" w:rsidRDefault="009213C8" w:rsidP="009213C8">
      <w:pPr>
        <w:pStyle w:val="ListParagraph"/>
        <w:widowControl w:val="0"/>
        <w:autoSpaceDE w:val="0"/>
        <w:autoSpaceDN w:val="0"/>
        <w:adjustRightInd w:val="0"/>
        <w:ind w:left="360"/>
        <w:rPr>
          <w:rFonts w:asciiTheme="minorHAnsi" w:hAnsiTheme="minorHAnsi" w:cs="Calibri"/>
          <w:sz w:val="22"/>
          <w:szCs w:val="22"/>
          <w:lang w:val="en-US"/>
        </w:rPr>
      </w:pPr>
    </w:p>
    <w:p w:rsidR="009852BA" w:rsidRPr="00093831" w:rsidRDefault="006F4974" w:rsidP="00FE7C77">
      <w:pPr>
        <w:pBdr>
          <w:top w:val="single" w:sz="4" w:space="1" w:color="auto"/>
          <w:left w:val="single" w:sz="4" w:space="20" w:color="auto"/>
          <w:bottom w:val="single" w:sz="4" w:space="0" w:color="auto"/>
          <w:right w:val="single" w:sz="4" w:space="4" w:color="auto"/>
        </w:pBdr>
        <w:tabs>
          <w:tab w:val="num" w:pos="360"/>
          <w:tab w:val="left" w:pos="3705"/>
        </w:tabs>
        <w:spacing w:after="60"/>
        <w:ind w:left="360"/>
        <w:rPr>
          <w:rFonts w:asciiTheme="minorHAnsi" w:hAnsiTheme="minorHAnsi" w:cs="Arial"/>
          <w:b/>
          <w:i/>
          <w:color w:val="auto"/>
          <w:sz w:val="22"/>
          <w:szCs w:val="22"/>
        </w:rPr>
      </w:pPr>
      <w:r w:rsidRPr="00093831">
        <w:rPr>
          <w:rFonts w:asciiTheme="minorHAnsi" w:hAnsiTheme="minorHAnsi" w:cs="Arial"/>
          <w:color w:val="auto"/>
          <w:sz w:val="22"/>
          <w:szCs w:val="22"/>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r w:rsidR="00093831">
        <w:rPr>
          <w:rFonts w:asciiTheme="minorHAnsi" w:hAnsiTheme="minorHAnsi" w:cs="Arial"/>
          <w:i/>
          <w:color w:val="auto"/>
          <w:sz w:val="22"/>
          <w:szCs w:val="22"/>
        </w:rPr>
        <w:t xml:space="preserve"> 1 member of public</w:t>
      </w:r>
    </w:p>
    <w:p w:rsidR="00701655" w:rsidRPr="00093831" w:rsidRDefault="00701655" w:rsidP="00EB09C1">
      <w:pPr>
        <w:tabs>
          <w:tab w:val="left" w:pos="3705"/>
        </w:tabs>
        <w:spacing w:after="60"/>
        <w:rPr>
          <w:rFonts w:asciiTheme="minorHAnsi" w:hAnsiTheme="minorHAnsi" w:cs="Arial"/>
          <w:color w:val="auto"/>
          <w:sz w:val="22"/>
          <w:szCs w:val="22"/>
        </w:rPr>
      </w:pPr>
    </w:p>
    <w:p w:rsidR="001C354E" w:rsidRPr="00093831" w:rsidRDefault="009760B5" w:rsidP="001C354E">
      <w:pPr>
        <w:pStyle w:val="ListParagraph"/>
        <w:numPr>
          <w:ilvl w:val="0"/>
          <w:numId w:val="1"/>
        </w:numPr>
        <w:rPr>
          <w:rFonts w:asciiTheme="minorHAnsi" w:hAnsiTheme="minorHAnsi"/>
          <w:i/>
          <w:sz w:val="22"/>
          <w:szCs w:val="22"/>
        </w:rPr>
      </w:pPr>
      <w:r w:rsidRPr="00093831">
        <w:rPr>
          <w:rFonts w:asciiTheme="minorHAnsi" w:hAnsiTheme="minorHAnsi" w:cs="Arial"/>
          <w:sz w:val="22"/>
          <w:szCs w:val="22"/>
        </w:rPr>
        <w:t xml:space="preserve">District Councillors report – </w:t>
      </w:r>
      <w:r w:rsidR="001C354E" w:rsidRPr="00093831">
        <w:rPr>
          <w:rFonts w:asciiTheme="minorHAnsi" w:hAnsiTheme="minorHAnsi"/>
          <w:sz w:val="22"/>
          <w:szCs w:val="22"/>
        </w:rPr>
        <w:t xml:space="preserve">As always, I have been most concerned with planning matters, both as a member of </w:t>
      </w:r>
      <w:r w:rsidR="001C354E" w:rsidRPr="00093831">
        <w:rPr>
          <w:rFonts w:asciiTheme="minorHAnsi" w:hAnsiTheme="minorHAnsi"/>
          <w:i/>
          <w:sz w:val="22"/>
          <w:szCs w:val="22"/>
        </w:rPr>
        <w:t xml:space="preserve">Wychavon’s planning committee and the South Worcestershire Joint Advisory Panel. There are two major issues.  </w:t>
      </w:r>
    </w:p>
    <w:p w:rsidR="001C354E" w:rsidRPr="00093831" w:rsidRDefault="001C354E" w:rsidP="001C354E">
      <w:pPr>
        <w:ind w:left="360"/>
        <w:contextualSpacing/>
        <w:rPr>
          <w:rFonts w:asciiTheme="minorHAnsi" w:hAnsiTheme="minorHAnsi"/>
          <w:i/>
          <w:sz w:val="22"/>
          <w:szCs w:val="22"/>
        </w:rPr>
      </w:pPr>
      <w:r w:rsidRPr="00093831">
        <w:rPr>
          <w:rFonts w:asciiTheme="minorHAnsi" w:hAnsiTheme="minorHAnsi"/>
          <w:i/>
          <w:sz w:val="22"/>
          <w:szCs w:val="22"/>
        </w:rPr>
        <w:t xml:space="preserve">Cheltenham Gloucester Tewkesbury Joint Core Strategy.  The inspector has now produced her final report and the three District Councils have to vote on whether to approve her final amendments. These include the provision of 500 houses at Mitton in Wychavon District.  Once this strategy has been finalised the developers are likely to </w:t>
      </w:r>
      <w:proofErr w:type="gramStart"/>
      <w:r w:rsidRPr="00093831">
        <w:rPr>
          <w:rFonts w:asciiTheme="minorHAnsi" w:hAnsiTheme="minorHAnsi"/>
          <w:i/>
          <w:sz w:val="22"/>
          <w:szCs w:val="22"/>
        </w:rPr>
        <w:t>submit  a</w:t>
      </w:r>
      <w:proofErr w:type="gramEnd"/>
      <w:r w:rsidRPr="00093831">
        <w:rPr>
          <w:rFonts w:asciiTheme="minorHAnsi" w:hAnsiTheme="minorHAnsi"/>
          <w:i/>
          <w:sz w:val="22"/>
          <w:szCs w:val="22"/>
        </w:rPr>
        <w:t xml:space="preserve"> planning application to Wychavon.</w:t>
      </w:r>
    </w:p>
    <w:p w:rsidR="001C354E" w:rsidRPr="00093831" w:rsidRDefault="001C354E" w:rsidP="001C354E">
      <w:pPr>
        <w:ind w:left="360"/>
        <w:contextualSpacing/>
        <w:rPr>
          <w:rFonts w:asciiTheme="minorHAnsi" w:hAnsiTheme="minorHAnsi"/>
          <w:i/>
          <w:sz w:val="22"/>
          <w:szCs w:val="22"/>
        </w:rPr>
      </w:pPr>
      <w:r w:rsidRPr="00093831">
        <w:rPr>
          <w:rFonts w:asciiTheme="minorHAnsi" w:hAnsiTheme="minorHAnsi"/>
          <w:i/>
          <w:sz w:val="22"/>
          <w:szCs w:val="22"/>
        </w:rPr>
        <w:t>The government has produced a consultation document ‘Planning the Right Homes in the Right Places’ which proposes a standard method for determining the number of houses needed by each planning authority.  This has the advantage of saving a great deal of debate with developers at the start of each plan making period, and thus time and cost, but in Wychavon’s case would increase the number of houses we would have to find by about 100 units a year.  Since we have a recent plan only approved in 2016 we can rely on its numbers until 2021 but will need to accommodate new numbers from then on.  We therefore will have to start work on a new plan very soon, given that the process takes several years and that it is very dangerous to allow the plan to become out of date.</w:t>
      </w:r>
    </w:p>
    <w:p w:rsidR="001C354E" w:rsidRPr="00093831" w:rsidRDefault="001C354E" w:rsidP="001C354E">
      <w:pPr>
        <w:ind w:firstLine="360"/>
        <w:rPr>
          <w:rFonts w:asciiTheme="minorHAnsi" w:hAnsiTheme="minorHAnsi"/>
          <w:i/>
          <w:sz w:val="22"/>
          <w:szCs w:val="22"/>
        </w:rPr>
      </w:pPr>
      <w:r w:rsidRPr="00093831">
        <w:rPr>
          <w:rFonts w:asciiTheme="minorHAnsi" w:hAnsiTheme="minorHAnsi"/>
          <w:i/>
          <w:sz w:val="22"/>
          <w:szCs w:val="22"/>
        </w:rPr>
        <w:t xml:space="preserve">The JAP approved the SWDP Design Guide Supplementary Planning Document.  </w:t>
      </w:r>
    </w:p>
    <w:p w:rsidR="002C37DA" w:rsidRPr="00093831" w:rsidRDefault="002C37DA" w:rsidP="001C354E">
      <w:pPr>
        <w:ind w:firstLine="360"/>
        <w:rPr>
          <w:rFonts w:asciiTheme="minorHAnsi" w:hAnsiTheme="minorHAnsi"/>
          <w:i/>
          <w:sz w:val="22"/>
          <w:szCs w:val="22"/>
        </w:rPr>
      </w:pPr>
      <w:r w:rsidRPr="00093831">
        <w:rPr>
          <w:rFonts w:asciiTheme="minorHAnsi" w:hAnsiTheme="minorHAnsi"/>
          <w:i/>
          <w:sz w:val="22"/>
          <w:szCs w:val="22"/>
        </w:rPr>
        <w:t xml:space="preserve">Willow Cottage – have </w:t>
      </w:r>
      <w:r w:rsidR="002E389F" w:rsidRPr="00093831">
        <w:rPr>
          <w:rFonts w:asciiTheme="minorHAnsi" w:hAnsiTheme="minorHAnsi"/>
          <w:i/>
          <w:sz w:val="22"/>
          <w:szCs w:val="22"/>
        </w:rPr>
        <w:t>made complaints to Wychavon, will follow up</w:t>
      </w:r>
    </w:p>
    <w:p w:rsidR="009760B5" w:rsidRDefault="009760B5" w:rsidP="001C354E">
      <w:pPr>
        <w:tabs>
          <w:tab w:val="left" w:pos="3705"/>
        </w:tabs>
        <w:spacing w:after="60"/>
        <w:rPr>
          <w:rFonts w:asciiTheme="minorHAnsi" w:hAnsiTheme="minorHAnsi" w:cs="Arial"/>
          <w:sz w:val="22"/>
          <w:szCs w:val="22"/>
        </w:rPr>
      </w:pPr>
    </w:p>
    <w:p w:rsidR="00093831" w:rsidRDefault="00093831" w:rsidP="001C354E">
      <w:pPr>
        <w:tabs>
          <w:tab w:val="left" w:pos="3705"/>
        </w:tabs>
        <w:spacing w:after="60"/>
        <w:rPr>
          <w:rFonts w:asciiTheme="minorHAnsi" w:hAnsiTheme="minorHAnsi" w:cs="Arial"/>
          <w:sz w:val="22"/>
          <w:szCs w:val="22"/>
        </w:rPr>
      </w:pPr>
    </w:p>
    <w:p w:rsidR="00093831" w:rsidRDefault="00093831" w:rsidP="001C354E">
      <w:pPr>
        <w:tabs>
          <w:tab w:val="left" w:pos="3705"/>
        </w:tabs>
        <w:spacing w:after="60"/>
        <w:rPr>
          <w:rFonts w:asciiTheme="minorHAnsi" w:hAnsiTheme="minorHAnsi" w:cs="Arial"/>
          <w:sz w:val="22"/>
          <w:szCs w:val="22"/>
        </w:rPr>
      </w:pPr>
    </w:p>
    <w:p w:rsidR="00093831" w:rsidRDefault="00093831" w:rsidP="001C354E">
      <w:pPr>
        <w:tabs>
          <w:tab w:val="left" w:pos="3705"/>
        </w:tabs>
        <w:spacing w:after="60"/>
        <w:rPr>
          <w:rFonts w:asciiTheme="minorHAnsi" w:hAnsiTheme="minorHAnsi" w:cs="Arial"/>
          <w:sz w:val="22"/>
          <w:szCs w:val="22"/>
        </w:rPr>
      </w:pPr>
    </w:p>
    <w:p w:rsidR="00093831" w:rsidRPr="00093831" w:rsidRDefault="00093831" w:rsidP="001C354E">
      <w:pPr>
        <w:tabs>
          <w:tab w:val="left" w:pos="3705"/>
        </w:tabs>
        <w:spacing w:after="60"/>
        <w:rPr>
          <w:rFonts w:asciiTheme="minorHAnsi" w:hAnsiTheme="minorHAnsi" w:cs="Arial"/>
          <w:sz w:val="22"/>
          <w:szCs w:val="22"/>
        </w:rPr>
      </w:pPr>
    </w:p>
    <w:p w:rsidR="007D4050" w:rsidRPr="00093831" w:rsidRDefault="007D4050" w:rsidP="007D4050">
      <w:pPr>
        <w:numPr>
          <w:ilvl w:val="0"/>
          <w:numId w:val="1"/>
        </w:numPr>
        <w:tabs>
          <w:tab w:val="left" w:pos="3705"/>
        </w:tabs>
        <w:spacing w:after="60"/>
        <w:rPr>
          <w:rFonts w:asciiTheme="minorHAnsi" w:hAnsiTheme="minorHAnsi" w:cs="Arial"/>
          <w:sz w:val="22"/>
          <w:szCs w:val="22"/>
        </w:rPr>
      </w:pPr>
      <w:r w:rsidRPr="00093831">
        <w:rPr>
          <w:rFonts w:asciiTheme="minorHAnsi" w:hAnsiTheme="minorHAnsi" w:cs="Arial"/>
          <w:b/>
          <w:bCs/>
          <w:sz w:val="22"/>
          <w:szCs w:val="22"/>
        </w:rPr>
        <w:t xml:space="preserve">Progress reports: </w:t>
      </w:r>
      <w:r w:rsidRPr="00093831">
        <w:rPr>
          <w:rFonts w:asciiTheme="minorHAnsi" w:hAnsiTheme="minorHAnsi" w:cs="Arial"/>
          <w:bCs/>
          <w:sz w:val="22"/>
          <w:szCs w:val="22"/>
        </w:rPr>
        <w:t>for information / discussion and comments if necessary</w:t>
      </w:r>
    </w:p>
    <w:p w:rsidR="007D4050" w:rsidRPr="00093831" w:rsidRDefault="007D4050" w:rsidP="007D4050">
      <w:pPr>
        <w:numPr>
          <w:ilvl w:val="1"/>
          <w:numId w:val="1"/>
        </w:numPr>
        <w:tabs>
          <w:tab w:val="num" w:pos="360"/>
          <w:tab w:val="left" w:pos="3705"/>
        </w:tabs>
        <w:spacing w:after="0"/>
        <w:ind w:left="1077" w:hanging="357"/>
        <w:rPr>
          <w:rFonts w:asciiTheme="minorHAnsi" w:hAnsiTheme="minorHAnsi" w:cs="Arial"/>
          <w:sz w:val="22"/>
          <w:szCs w:val="22"/>
        </w:rPr>
      </w:pPr>
      <w:r w:rsidRPr="00093831">
        <w:rPr>
          <w:rFonts w:asciiTheme="minorHAnsi" w:hAnsiTheme="minorHAnsi" w:cs="Arial"/>
          <w:sz w:val="22"/>
          <w:szCs w:val="22"/>
        </w:rPr>
        <w:t>Social Centre</w:t>
      </w:r>
      <w:r w:rsidR="00727D3D" w:rsidRPr="00093831">
        <w:rPr>
          <w:rFonts w:asciiTheme="minorHAnsi" w:hAnsiTheme="minorHAnsi" w:cs="Arial"/>
          <w:sz w:val="22"/>
          <w:szCs w:val="22"/>
        </w:rPr>
        <w:t xml:space="preserve"> </w:t>
      </w:r>
      <w:r w:rsidR="00441E37" w:rsidRPr="00093831">
        <w:rPr>
          <w:rFonts w:asciiTheme="minorHAnsi" w:hAnsiTheme="minorHAnsi" w:cs="Arial"/>
          <w:sz w:val="22"/>
          <w:szCs w:val="22"/>
        </w:rPr>
        <w:t>–</w:t>
      </w:r>
      <w:r w:rsidR="00727D3D" w:rsidRPr="00093831">
        <w:rPr>
          <w:rFonts w:asciiTheme="minorHAnsi" w:hAnsiTheme="minorHAnsi" w:cs="Arial"/>
          <w:sz w:val="22"/>
          <w:szCs w:val="22"/>
        </w:rPr>
        <w:t xml:space="preserve"> </w:t>
      </w:r>
      <w:r w:rsidR="00441E37" w:rsidRPr="00093831">
        <w:rPr>
          <w:rFonts w:asciiTheme="minorHAnsi" w:hAnsiTheme="minorHAnsi" w:cs="Arial"/>
          <w:sz w:val="22"/>
          <w:szCs w:val="22"/>
        </w:rPr>
        <w:t>Fundraising ongoing to pay for the new playground</w:t>
      </w:r>
      <w:r w:rsidR="006C2762" w:rsidRPr="00093831">
        <w:rPr>
          <w:rFonts w:asciiTheme="minorHAnsi" w:hAnsiTheme="minorHAnsi" w:cs="Arial"/>
          <w:sz w:val="22"/>
          <w:szCs w:val="22"/>
        </w:rPr>
        <w:t>.  Problem with dog poo on the playing field, notices will be put up</w:t>
      </w:r>
      <w:r w:rsidR="00C961DB" w:rsidRPr="00093831">
        <w:rPr>
          <w:rFonts w:asciiTheme="minorHAnsi" w:hAnsiTheme="minorHAnsi" w:cs="Arial"/>
          <w:sz w:val="22"/>
          <w:szCs w:val="22"/>
        </w:rPr>
        <w:t>.</w:t>
      </w:r>
      <w:r w:rsidRPr="00093831">
        <w:rPr>
          <w:rFonts w:asciiTheme="minorHAnsi" w:hAnsiTheme="minorHAnsi" w:cs="Arial"/>
          <w:sz w:val="22"/>
          <w:szCs w:val="22"/>
        </w:rPr>
        <w:tab/>
      </w:r>
      <w:r w:rsidR="00B40D92" w:rsidRPr="00093831">
        <w:rPr>
          <w:rFonts w:asciiTheme="minorHAnsi" w:hAnsiTheme="minorHAnsi" w:cs="Arial"/>
          <w:sz w:val="22"/>
          <w:szCs w:val="22"/>
        </w:rPr>
        <w:t xml:space="preserve">Currently the SC apply for an annual grant of £2500, it was agreed that if this </w:t>
      </w:r>
      <w:r w:rsidR="00C961DB" w:rsidRPr="00093831">
        <w:rPr>
          <w:rFonts w:asciiTheme="minorHAnsi" w:hAnsiTheme="minorHAnsi" w:cs="Arial"/>
          <w:sz w:val="22"/>
          <w:szCs w:val="22"/>
        </w:rPr>
        <w:t>is not enough then they need set their bud</w:t>
      </w:r>
      <w:r w:rsidR="00B40D92" w:rsidRPr="00093831">
        <w:rPr>
          <w:rFonts w:asciiTheme="minorHAnsi" w:hAnsiTheme="minorHAnsi" w:cs="Arial"/>
          <w:sz w:val="22"/>
          <w:szCs w:val="22"/>
        </w:rPr>
        <w:t>get and to apply to the Council for a larger amount.</w:t>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p>
    <w:p w:rsidR="00441E37" w:rsidRPr="00093831" w:rsidRDefault="00441E37" w:rsidP="00441E37">
      <w:pPr>
        <w:tabs>
          <w:tab w:val="num" w:pos="1080"/>
          <w:tab w:val="left" w:pos="3705"/>
        </w:tabs>
        <w:spacing w:after="0"/>
        <w:rPr>
          <w:rFonts w:asciiTheme="minorHAnsi" w:hAnsiTheme="minorHAnsi" w:cs="Arial"/>
          <w:sz w:val="22"/>
          <w:szCs w:val="22"/>
        </w:rPr>
      </w:pPr>
    </w:p>
    <w:p w:rsidR="007D4050" w:rsidRPr="00093831" w:rsidRDefault="007D4050" w:rsidP="008C7105">
      <w:pPr>
        <w:numPr>
          <w:ilvl w:val="1"/>
          <w:numId w:val="1"/>
        </w:numPr>
        <w:tabs>
          <w:tab w:val="num" w:pos="360"/>
          <w:tab w:val="left" w:pos="3705"/>
        </w:tabs>
        <w:spacing w:after="0"/>
        <w:ind w:left="1077" w:hanging="357"/>
        <w:rPr>
          <w:rFonts w:asciiTheme="minorHAnsi" w:hAnsiTheme="minorHAnsi" w:cs="Arial"/>
          <w:sz w:val="22"/>
          <w:szCs w:val="22"/>
        </w:rPr>
      </w:pPr>
      <w:r w:rsidRPr="00093831">
        <w:rPr>
          <w:rFonts w:asciiTheme="minorHAnsi" w:hAnsiTheme="minorHAnsi" w:cs="Arial"/>
          <w:sz w:val="22"/>
          <w:szCs w:val="22"/>
        </w:rPr>
        <w:t>Bredon Hill Conservation Group</w:t>
      </w:r>
    </w:p>
    <w:p w:rsidR="001525E6" w:rsidRDefault="0066003A" w:rsidP="001525E6">
      <w:pPr>
        <w:tabs>
          <w:tab w:val="num" w:pos="1080"/>
          <w:tab w:val="left" w:pos="3705"/>
        </w:tabs>
        <w:spacing w:after="0"/>
        <w:ind w:left="1077"/>
        <w:rPr>
          <w:rFonts w:asciiTheme="minorHAnsi" w:hAnsiTheme="minorHAnsi" w:cs="Arial"/>
          <w:sz w:val="22"/>
          <w:szCs w:val="22"/>
        </w:rPr>
      </w:pPr>
      <w:r w:rsidRPr="00093831">
        <w:rPr>
          <w:rFonts w:asciiTheme="minorHAnsi" w:hAnsiTheme="minorHAnsi" w:cs="Arial"/>
          <w:sz w:val="22"/>
          <w:szCs w:val="22"/>
        </w:rPr>
        <w:t>Meeting 11</w:t>
      </w:r>
      <w:r w:rsidRPr="00093831">
        <w:rPr>
          <w:rFonts w:asciiTheme="minorHAnsi" w:hAnsiTheme="minorHAnsi" w:cs="Arial"/>
          <w:sz w:val="22"/>
          <w:szCs w:val="22"/>
          <w:vertAlign w:val="superscript"/>
        </w:rPr>
        <w:t>th</w:t>
      </w:r>
      <w:r w:rsidRPr="00093831">
        <w:rPr>
          <w:rFonts w:asciiTheme="minorHAnsi" w:hAnsiTheme="minorHAnsi" w:cs="Arial"/>
          <w:sz w:val="22"/>
          <w:szCs w:val="22"/>
        </w:rPr>
        <w:t xml:space="preserve"> October. Lots raised at meeting which will affect the SWDP, significant increase in properties.</w:t>
      </w:r>
    </w:p>
    <w:p w:rsidR="001525E6" w:rsidRPr="001525E6" w:rsidRDefault="003C4325" w:rsidP="001525E6">
      <w:pPr>
        <w:tabs>
          <w:tab w:val="num" w:pos="1080"/>
          <w:tab w:val="left" w:pos="3705"/>
        </w:tabs>
        <w:spacing w:after="0"/>
        <w:ind w:left="1077"/>
        <w:rPr>
          <w:rFonts w:asciiTheme="minorHAnsi" w:hAnsiTheme="minorHAnsi" w:cs="Arial"/>
          <w:sz w:val="22"/>
          <w:szCs w:val="22"/>
        </w:rPr>
      </w:pPr>
      <w:r>
        <w:rPr>
          <w:rFonts w:asciiTheme="minorHAnsi" w:hAnsiTheme="minorHAnsi" w:cs="Arial"/>
          <w:sz w:val="22"/>
          <w:szCs w:val="22"/>
        </w:rPr>
        <w:t>As</w:t>
      </w:r>
      <w:r w:rsidR="0066003A" w:rsidRPr="00093831">
        <w:rPr>
          <w:rFonts w:asciiTheme="minorHAnsi" w:hAnsiTheme="minorHAnsi" w:cs="Arial"/>
          <w:sz w:val="22"/>
          <w:szCs w:val="22"/>
        </w:rPr>
        <w:t>h</w:t>
      </w:r>
      <w:r>
        <w:rPr>
          <w:rFonts w:asciiTheme="minorHAnsi" w:hAnsiTheme="minorHAnsi" w:cs="Arial"/>
          <w:sz w:val="22"/>
          <w:szCs w:val="22"/>
        </w:rPr>
        <w:t>ch</w:t>
      </w:r>
      <w:r w:rsidR="0066003A" w:rsidRPr="00093831">
        <w:rPr>
          <w:rFonts w:asciiTheme="minorHAnsi" w:hAnsiTheme="minorHAnsi" w:cs="Arial"/>
          <w:sz w:val="22"/>
          <w:szCs w:val="22"/>
        </w:rPr>
        <w:t xml:space="preserve">urch MOD site – </w:t>
      </w:r>
      <w:r w:rsidR="001525E6" w:rsidRPr="001525E6">
        <w:rPr>
          <w:rFonts w:ascii="Calibri" w:hAnsi="Calibri"/>
          <w:color w:val="000000" w:themeColor="text1"/>
          <w:sz w:val="22"/>
          <w:szCs w:val="22"/>
        </w:rPr>
        <w:t>At the last meeting of the BHCG (Bredon Hill Conservation Group) it was stated that the availability of the MOD site at Ashchurch for future housing development had been delayed, and when a release date was reached, it would likely indicate that not all the site would be available. Exactly how much is still pending.</w:t>
      </w:r>
      <w:r w:rsidR="001525E6">
        <w:rPr>
          <w:rFonts w:ascii="Calibri" w:hAnsi="Calibri"/>
          <w:color w:val="000000" w:themeColor="text1"/>
          <w:sz w:val="22"/>
          <w:szCs w:val="22"/>
        </w:rPr>
        <w:t xml:space="preserve">  </w:t>
      </w:r>
      <w:r w:rsidR="001525E6" w:rsidRPr="001525E6">
        <w:rPr>
          <w:rFonts w:ascii="Calibri" w:hAnsi="Calibri"/>
          <w:color w:val="000000" w:themeColor="text1"/>
          <w:sz w:val="22"/>
          <w:szCs w:val="22"/>
        </w:rPr>
        <w:t xml:space="preserve">It was also suggested that an interim site on the </w:t>
      </w:r>
      <w:proofErr w:type="spellStart"/>
      <w:r w:rsidR="001525E6" w:rsidRPr="001525E6">
        <w:rPr>
          <w:rFonts w:ascii="Calibri" w:hAnsi="Calibri"/>
          <w:color w:val="000000" w:themeColor="text1"/>
          <w:sz w:val="22"/>
          <w:szCs w:val="22"/>
        </w:rPr>
        <w:t>MittonBank</w:t>
      </w:r>
      <w:proofErr w:type="spellEnd"/>
      <w:r w:rsidR="001525E6" w:rsidRPr="001525E6">
        <w:rPr>
          <w:rFonts w:ascii="Calibri" w:hAnsi="Calibri"/>
          <w:color w:val="000000" w:themeColor="text1"/>
          <w:sz w:val="22"/>
          <w:szCs w:val="22"/>
        </w:rPr>
        <w:t xml:space="preserve"> could be an acceptable alternative option with a consideration for 500 to 1000 new homes.</w:t>
      </w:r>
    </w:p>
    <w:p w:rsidR="006D2E40" w:rsidRPr="00093831" w:rsidRDefault="006D2E40" w:rsidP="001525E6">
      <w:pPr>
        <w:tabs>
          <w:tab w:val="num" w:pos="1080"/>
          <w:tab w:val="left" w:pos="3705"/>
        </w:tabs>
        <w:spacing w:after="0"/>
        <w:rPr>
          <w:rFonts w:asciiTheme="minorHAnsi" w:hAnsiTheme="minorHAnsi" w:cs="Arial"/>
          <w:sz w:val="22"/>
          <w:szCs w:val="22"/>
        </w:rPr>
      </w:pPr>
    </w:p>
    <w:p w:rsidR="00093831" w:rsidRDefault="007D4050" w:rsidP="00093831">
      <w:pPr>
        <w:numPr>
          <w:ilvl w:val="1"/>
          <w:numId w:val="1"/>
        </w:numPr>
        <w:tabs>
          <w:tab w:val="num" w:pos="360"/>
          <w:tab w:val="left" w:pos="3705"/>
        </w:tabs>
        <w:spacing w:after="0"/>
        <w:ind w:left="1077" w:hanging="357"/>
        <w:rPr>
          <w:rFonts w:asciiTheme="minorHAnsi" w:hAnsiTheme="minorHAnsi" w:cs="Arial"/>
          <w:sz w:val="22"/>
          <w:szCs w:val="22"/>
        </w:rPr>
      </w:pPr>
      <w:r w:rsidRPr="00093831">
        <w:rPr>
          <w:rFonts w:asciiTheme="minorHAnsi" w:hAnsiTheme="minorHAnsi" w:cs="Arial"/>
          <w:sz w:val="22"/>
          <w:szCs w:val="22"/>
        </w:rPr>
        <w:t xml:space="preserve">PACT </w:t>
      </w:r>
    </w:p>
    <w:p w:rsidR="009E6795" w:rsidRPr="00093831" w:rsidRDefault="009E6795" w:rsidP="00093831">
      <w:pPr>
        <w:tabs>
          <w:tab w:val="left" w:pos="3705"/>
        </w:tabs>
        <w:spacing w:after="0"/>
        <w:ind w:left="1080"/>
        <w:rPr>
          <w:rFonts w:asciiTheme="minorHAnsi" w:hAnsiTheme="minorHAnsi" w:cs="Arial"/>
          <w:sz w:val="22"/>
          <w:szCs w:val="22"/>
        </w:rPr>
      </w:pPr>
      <w:r w:rsidRPr="00093831">
        <w:rPr>
          <w:rFonts w:asciiTheme="minorHAnsi" w:hAnsiTheme="minorHAnsi"/>
          <w:sz w:val="22"/>
          <w:szCs w:val="22"/>
          <w:lang w:eastAsia="en-GB"/>
        </w:rPr>
        <w:t xml:space="preserve">It was agreed to extend the </w:t>
      </w:r>
      <w:proofErr w:type="spellStart"/>
      <w:r w:rsidR="003C4325">
        <w:rPr>
          <w:rFonts w:asciiTheme="minorHAnsi" w:hAnsiTheme="minorHAnsi"/>
          <w:sz w:val="22"/>
          <w:szCs w:val="22"/>
          <w:lang w:eastAsia="en-GB"/>
        </w:rPr>
        <w:t>Smartwater</w:t>
      </w:r>
      <w:proofErr w:type="spellEnd"/>
      <w:r w:rsidR="003C4325">
        <w:rPr>
          <w:rFonts w:asciiTheme="minorHAnsi" w:hAnsiTheme="minorHAnsi"/>
          <w:sz w:val="22"/>
          <w:szCs w:val="22"/>
          <w:lang w:eastAsia="en-GB"/>
        </w:rPr>
        <w:t xml:space="preserve"> </w:t>
      </w:r>
      <w:r w:rsidRPr="00093831">
        <w:rPr>
          <w:rFonts w:asciiTheme="minorHAnsi" w:hAnsiTheme="minorHAnsi"/>
          <w:sz w:val="22"/>
          <w:szCs w:val="22"/>
          <w:lang w:eastAsia="en-GB"/>
        </w:rPr>
        <w:t xml:space="preserve">project through to </w:t>
      </w:r>
      <w:proofErr w:type="spellStart"/>
      <w:r w:rsidRPr="00093831">
        <w:rPr>
          <w:rFonts w:asciiTheme="minorHAnsi" w:hAnsiTheme="minorHAnsi"/>
          <w:sz w:val="22"/>
          <w:szCs w:val="22"/>
          <w:lang w:eastAsia="en-GB"/>
        </w:rPr>
        <w:t>mid January</w:t>
      </w:r>
      <w:proofErr w:type="spellEnd"/>
      <w:r w:rsidRPr="00093831">
        <w:rPr>
          <w:rFonts w:asciiTheme="minorHAnsi" w:hAnsiTheme="minorHAnsi"/>
          <w:sz w:val="22"/>
          <w:szCs w:val="22"/>
          <w:lang w:eastAsia="en-GB"/>
        </w:rPr>
        <w:t xml:space="preserve"> in order to get more responses.  The PC to canvass local events as follows.</w:t>
      </w:r>
    </w:p>
    <w:p w:rsidR="009E6795" w:rsidRPr="00093831" w:rsidRDefault="009E6795" w:rsidP="009E6795">
      <w:pPr>
        <w:pStyle w:val="ListParagraph"/>
        <w:numPr>
          <w:ilvl w:val="1"/>
          <w:numId w:val="11"/>
        </w:numPr>
        <w:spacing w:beforeAutospacing="1" w:after="100" w:afterAutospacing="1"/>
        <w:rPr>
          <w:rFonts w:asciiTheme="minorHAnsi" w:hAnsiTheme="minorHAnsi"/>
          <w:sz w:val="22"/>
          <w:szCs w:val="22"/>
          <w:lang w:eastAsia="en-GB"/>
        </w:rPr>
      </w:pPr>
      <w:r w:rsidRPr="00093831">
        <w:rPr>
          <w:rFonts w:asciiTheme="minorHAnsi" w:hAnsiTheme="minorHAnsi"/>
          <w:sz w:val="22"/>
          <w:szCs w:val="22"/>
          <w:lang w:eastAsia="en-GB"/>
        </w:rPr>
        <w:t xml:space="preserve">Christmas Fair Sat 18th Nov </w:t>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00093831">
        <w:rPr>
          <w:rFonts w:asciiTheme="minorHAnsi" w:hAnsiTheme="minorHAnsi"/>
          <w:sz w:val="22"/>
          <w:szCs w:val="22"/>
          <w:lang w:eastAsia="en-GB"/>
        </w:rPr>
        <w:tab/>
      </w:r>
      <w:r w:rsidRPr="00093831">
        <w:rPr>
          <w:rFonts w:asciiTheme="minorHAnsi" w:hAnsiTheme="minorHAnsi"/>
          <w:sz w:val="22"/>
          <w:szCs w:val="22"/>
          <w:lang w:eastAsia="en-GB"/>
        </w:rPr>
        <w:t>ACTION SH</w:t>
      </w:r>
    </w:p>
    <w:p w:rsidR="009E6795" w:rsidRPr="00093831" w:rsidRDefault="009E6795" w:rsidP="009E6795">
      <w:pPr>
        <w:pStyle w:val="ListParagraph"/>
        <w:numPr>
          <w:ilvl w:val="1"/>
          <w:numId w:val="11"/>
        </w:numPr>
        <w:spacing w:beforeAutospacing="1" w:after="100" w:afterAutospacing="1"/>
        <w:rPr>
          <w:rFonts w:asciiTheme="minorHAnsi" w:hAnsiTheme="minorHAnsi"/>
          <w:sz w:val="22"/>
          <w:szCs w:val="22"/>
          <w:lang w:eastAsia="en-GB"/>
        </w:rPr>
      </w:pPr>
      <w:r w:rsidRPr="00093831">
        <w:rPr>
          <w:rFonts w:asciiTheme="minorHAnsi" w:hAnsiTheme="minorHAnsi"/>
          <w:sz w:val="22"/>
          <w:szCs w:val="22"/>
          <w:lang w:eastAsia="en-GB"/>
        </w:rPr>
        <w:t xml:space="preserve">Coffee morning/WI/Busy Fingers </w:t>
      </w:r>
      <w:r w:rsidR="00093831">
        <w:rPr>
          <w:rFonts w:asciiTheme="minorHAnsi" w:hAnsiTheme="minorHAnsi"/>
          <w:sz w:val="22"/>
          <w:szCs w:val="22"/>
          <w:lang w:eastAsia="en-GB"/>
        </w:rPr>
        <w:tab/>
      </w:r>
      <w:r w:rsidR="00093831">
        <w:rPr>
          <w:rFonts w:asciiTheme="minorHAnsi" w:hAnsiTheme="minorHAnsi"/>
          <w:sz w:val="22"/>
          <w:szCs w:val="22"/>
          <w:lang w:eastAsia="en-GB"/>
        </w:rPr>
        <w:tab/>
      </w:r>
      <w:r w:rsidR="00093831">
        <w:rPr>
          <w:rFonts w:asciiTheme="minorHAnsi" w:hAnsiTheme="minorHAnsi"/>
          <w:sz w:val="22"/>
          <w:szCs w:val="22"/>
          <w:lang w:eastAsia="en-GB"/>
        </w:rPr>
        <w:tab/>
      </w:r>
      <w:r w:rsidR="00093831">
        <w:rPr>
          <w:rFonts w:asciiTheme="minorHAnsi" w:hAnsiTheme="minorHAnsi"/>
          <w:sz w:val="22"/>
          <w:szCs w:val="22"/>
          <w:lang w:eastAsia="en-GB"/>
        </w:rPr>
        <w:tab/>
      </w:r>
      <w:r w:rsidR="00093831">
        <w:rPr>
          <w:rFonts w:asciiTheme="minorHAnsi" w:hAnsiTheme="minorHAnsi"/>
          <w:sz w:val="22"/>
          <w:szCs w:val="22"/>
          <w:lang w:eastAsia="en-GB"/>
        </w:rPr>
        <w:tab/>
      </w:r>
      <w:r w:rsidR="00093831">
        <w:rPr>
          <w:rFonts w:asciiTheme="minorHAnsi" w:hAnsiTheme="minorHAnsi"/>
          <w:sz w:val="22"/>
          <w:szCs w:val="22"/>
          <w:lang w:eastAsia="en-GB"/>
        </w:rPr>
        <w:tab/>
      </w:r>
      <w:r w:rsidRPr="00093831">
        <w:rPr>
          <w:rFonts w:asciiTheme="minorHAnsi" w:hAnsiTheme="minorHAnsi"/>
          <w:sz w:val="22"/>
          <w:szCs w:val="22"/>
          <w:lang w:eastAsia="en-GB"/>
        </w:rPr>
        <w:t>ACTION DC</w:t>
      </w:r>
    </w:p>
    <w:p w:rsidR="009E6795" w:rsidRPr="00093831" w:rsidRDefault="009E6795" w:rsidP="009E6795">
      <w:pPr>
        <w:pStyle w:val="ListParagraph"/>
        <w:numPr>
          <w:ilvl w:val="1"/>
          <w:numId w:val="11"/>
        </w:numPr>
        <w:spacing w:beforeAutospacing="1" w:after="100" w:afterAutospacing="1"/>
        <w:rPr>
          <w:rFonts w:asciiTheme="minorHAnsi" w:hAnsiTheme="minorHAnsi"/>
          <w:sz w:val="22"/>
          <w:szCs w:val="22"/>
          <w:lang w:eastAsia="en-GB"/>
        </w:rPr>
      </w:pPr>
      <w:r w:rsidRPr="00093831">
        <w:rPr>
          <w:rFonts w:asciiTheme="minorHAnsi" w:hAnsiTheme="minorHAnsi"/>
          <w:sz w:val="22"/>
          <w:szCs w:val="22"/>
          <w:lang w:eastAsia="en-GB"/>
        </w:rPr>
        <w:t xml:space="preserve">Lunch club 1st Dec </w:t>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Pr="00093831">
        <w:rPr>
          <w:rFonts w:asciiTheme="minorHAnsi" w:hAnsiTheme="minorHAnsi"/>
          <w:sz w:val="22"/>
          <w:szCs w:val="22"/>
          <w:lang w:eastAsia="en-GB"/>
        </w:rPr>
        <w:tab/>
      </w:r>
      <w:r w:rsidR="00093831">
        <w:rPr>
          <w:rFonts w:asciiTheme="minorHAnsi" w:hAnsiTheme="minorHAnsi"/>
          <w:sz w:val="22"/>
          <w:szCs w:val="22"/>
          <w:lang w:eastAsia="en-GB"/>
        </w:rPr>
        <w:t xml:space="preserve">             </w:t>
      </w:r>
      <w:r w:rsidRPr="00093831">
        <w:rPr>
          <w:rFonts w:asciiTheme="minorHAnsi" w:hAnsiTheme="minorHAnsi"/>
          <w:sz w:val="22"/>
          <w:szCs w:val="22"/>
          <w:lang w:eastAsia="en-GB"/>
        </w:rPr>
        <w:t>ACTION NM</w:t>
      </w:r>
    </w:p>
    <w:p w:rsidR="009E6795" w:rsidRPr="00093831" w:rsidRDefault="009E6795" w:rsidP="009E6795">
      <w:pPr>
        <w:pStyle w:val="ListParagraph"/>
        <w:numPr>
          <w:ilvl w:val="1"/>
          <w:numId w:val="11"/>
        </w:numPr>
        <w:spacing w:beforeAutospacing="1" w:after="100" w:afterAutospacing="1"/>
        <w:rPr>
          <w:rFonts w:asciiTheme="minorHAnsi" w:hAnsiTheme="minorHAnsi"/>
          <w:sz w:val="22"/>
          <w:szCs w:val="22"/>
          <w:lang w:eastAsia="en-GB"/>
        </w:rPr>
      </w:pPr>
      <w:r w:rsidRPr="00093831">
        <w:rPr>
          <w:rFonts w:asciiTheme="minorHAnsi" w:hAnsiTheme="minorHAnsi"/>
          <w:sz w:val="22"/>
          <w:szCs w:val="22"/>
          <w:lang w:eastAsia="en-GB"/>
        </w:rPr>
        <w:t>Contact police to establish any reducing cost scheme dependent on uptake.</w:t>
      </w:r>
      <w:r w:rsidRPr="00093831">
        <w:rPr>
          <w:rFonts w:asciiTheme="minorHAnsi" w:hAnsiTheme="minorHAnsi"/>
          <w:sz w:val="22"/>
          <w:szCs w:val="22"/>
          <w:lang w:eastAsia="en-GB"/>
        </w:rPr>
        <w:tab/>
        <w:t>ACTION KR</w:t>
      </w:r>
    </w:p>
    <w:p w:rsidR="00093831" w:rsidRPr="00093831" w:rsidRDefault="009E6795" w:rsidP="00093831">
      <w:pPr>
        <w:pStyle w:val="ListParagraph"/>
        <w:numPr>
          <w:ilvl w:val="1"/>
          <w:numId w:val="11"/>
        </w:numPr>
        <w:spacing w:beforeAutospacing="1" w:after="100" w:afterAutospacing="1"/>
        <w:rPr>
          <w:rFonts w:asciiTheme="minorHAnsi" w:hAnsiTheme="minorHAnsi"/>
          <w:sz w:val="22"/>
          <w:szCs w:val="22"/>
          <w:lang w:eastAsia="en-GB"/>
        </w:rPr>
      </w:pPr>
      <w:r w:rsidRPr="00093831">
        <w:rPr>
          <w:rFonts w:asciiTheme="minorHAnsi" w:hAnsiTheme="minorHAnsi"/>
          <w:sz w:val="22"/>
          <w:szCs w:val="22"/>
          <w:lang w:eastAsia="en-GB"/>
        </w:rPr>
        <w:t>Produce copies for all councillors and put forms at pub and first school.</w:t>
      </w:r>
      <w:r w:rsidR="00093831">
        <w:rPr>
          <w:rFonts w:asciiTheme="minorHAnsi" w:hAnsiTheme="minorHAnsi"/>
          <w:sz w:val="22"/>
          <w:szCs w:val="22"/>
          <w:lang w:eastAsia="en-GB"/>
        </w:rPr>
        <w:tab/>
      </w:r>
      <w:r w:rsidR="00093831">
        <w:rPr>
          <w:rFonts w:asciiTheme="minorHAnsi" w:hAnsiTheme="minorHAnsi"/>
          <w:sz w:val="22"/>
          <w:szCs w:val="22"/>
          <w:lang w:eastAsia="en-GB"/>
        </w:rPr>
        <w:tab/>
        <w:t>ACTION</w:t>
      </w:r>
      <w:r w:rsidR="00093831">
        <w:rPr>
          <w:rFonts w:asciiTheme="minorHAnsi" w:hAnsiTheme="minorHAnsi" w:cs="Arial"/>
          <w:sz w:val="22"/>
          <w:szCs w:val="22"/>
        </w:rPr>
        <w:tab/>
      </w:r>
      <w:r w:rsidR="003C4325">
        <w:rPr>
          <w:rFonts w:asciiTheme="minorHAnsi" w:hAnsiTheme="minorHAnsi" w:cs="Arial"/>
          <w:sz w:val="22"/>
          <w:szCs w:val="22"/>
        </w:rPr>
        <w:t>SS</w:t>
      </w:r>
      <w:r w:rsidR="007D4050" w:rsidRPr="00093831">
        <w:rPr>
          <w:rFonts w:asciiTheme="minorHAnsi" w:hAnsiTheme="minorHAnsi" w:cs="Arial"/>
          <w:sz w:val="22"/>
          <w:szCs w:val="22"/>
        </w:rPr>
        <w:tab/>
      </w:r>
    </w:p>
    <w:p w:rsidR="007D4050" w:rsidRPr="00093831" w:rsidRDefault="007D4050" w:rsidP="00093831">
      <w:pPr>
        <w:pStyle w:val="ListParagraph"/>
        <w:numPr>
          <w:ilvl w:val="1"/>
          <w:numId w:val="1"/>
        </w:numPr>
        <w:spacing w:beforeAutospacing="1" w:after="100" w:afterAutospacing="1"/>
        <w:rPr>
          <w:rFonts w:asciiTheme="minorHAnsi" w:hAnsiTheme="minorHAnsi"/>
          <w:sz w:val="22"/>
          <w:szCs w:val="22"/>
          <w:lang w:eastAsia="en-GB"/>
        </w:rPr>
      </w:pPr>
      <w:r w:rsidRPr="00093831">
        <w:rPr>
          <w:rFonts w:asciiTheme="minorHAnsi" w:hAnsiTheme="minorHAnsi" w:cs="Arial"/>
          <w:sz w:val="22"/>
          <w:szCs w:val="22"/>
        </w:rPr>
        <w:t xml:space="preserve">Lengthsman, </w:t>
      </w:r>
      <w:r w:rsidRPr="00093831">
        <w:rPr>
          <w:rFonts w:asciiTheme="minorHAnsi" w:hAnsiTheme="minorHAnsi" w:cs="Arial"/>
          <w:color w:val="000000" w:themeColor="text1"/>
          <w:sz w:val="22"/>
          <w:szCs w:val="22"/>
        </w:rPr>
        <w:t>clerk has advertise</w:t>
      </w:r>
      <w:r w:rsidR="00093831" w:rsidRPr="00093831">
        <w:rPr>
          <w:rFonts w:asciiTheme="minorHAnsi" w:hAnsiTheme="minorHAnsi" w:cs="Arial"/>
          <w:color w:val="000000" w:themeColor="text1"/>
          <w:sz w:val="22"/>
          <w:szCs w:val="22"/>
        </w:rPr>
        <w:t xml:space="preserve">d for a new Lengthsman, no applicants </w:t>
      </w:r>
      <w:r w:rsidRPr="00093831">
        <w:rPr>
          <w:rFonts w:asciiTheme="minorHAnsi" w:hAnsiTheme="minorHAnsi" w:cs="Arial"/>
          <w:color w:val="000000" w:themeColor="text1"/>
          <w:sz w:val="22"/>
          <w:szCs w:val="22"/>
        </w:rPr>
        <w:t>as of date of meeting</w:t>
      </w:r>
      <w:r w:rsidRPr="00093831">
        <w:rPr>
          <w:rFonts w:asciiTheme="minorHAnsi" w:hAnsiTheme="minorHAnsi" w:cs="Arial"/>
          <w:sz w:val="22"/>
          <w:szCs w:val="22"/>
        </w:rPr>
        <w:tab/>
      </w:r>
    </w:p>
    <w:p w:rsidR="00F65DEE" w:rsidRPr="00093831" w:rsidRDefault="007D4050" w:rsidP="00F65DEE">
      <w:pPr>
        <w:numPr>
          <w:ilvl w:val="1"/>
          <w:numId w:val="1"/>
        </w:numPr>
        <w:tabs>
          <w:tab w:val="num" w:pos="360"/>
          <w:tab w:val="left" w:pos="3705"/>
        </w:tabs>
        <w:spacing w:after="0"/>
        <w:ind w:left="1077" w:hanging="357"/>
        <w:rPr>
          <w:rFonts w:asciiTheme="minorHAnsi" w:hAnsiTheme="minorHAnsi" w:cs="Arial"/>
          <w:sz w:val="22"/>
          <w:szCs w:val="22"/>
        </w:rPr>
      </w:pPr>
      <w:r w:rsidRPr="00093831">
        <w:rPr>
          <w:rFonts w:asciiTheme="minorHAnsi" w:hAnsiTheme="minorHAnsi" w:cs="Arial"/>
          <w:sz w:val="22"/>
          <w:szCs w:val="22"/>
        </w:rPr>
        <w:t>Vehicle Activated Sign</w:t>
      </w:r>
      <w:r w:rsidR="00F65DEE" w:rsidRPr="00093831">
        <w:rPr>
          <w:rFonts w:asciiTheme="minorHAnsi" w:hAnsiTheme="minorHAnsi" w:cs="Arial"/>
          <w:sz w:val="22"/>
          <w:szCs w:val="22"/>
        </w:rPr>
        <w:tab/>
      </w:r>
      <w:r w:rsidR="00F65DEE" w:rsidRPr="00093831">
        <w:rPr>
          <w:rFonts w:asciiTheme="minorHAnsi" w:hAnsiTheme="minorHAnsi" w:cs="Arial"/>
          <w:sz w:val="22"/>
          <w:szCs w:val="22"/>
        </w:rPr>
        <w:tab/>
      </w:r>
      <w:r w:rsidR="00F65DEE" w:rsidRPr="00093831">
        <w:rPr>
          <w:rFonts w:asciiTheme="minorHAnsi" w:hAnsiTheme="minorHAnsi" w:cs="Arial"/>
          <w:sz w:val="22"/>
          <w:szCs w:val="22"/>
        </w:rPr>
        <w:tab/>
      </w:r>
      <w:r w:rsidR="00F65DEE" w:rsidRPr="00093831">
        <w:rPr>
          <w:rFonts w:asciiTheme="minorHAnsi" w:hAnsiTheme="minorHAnsi" w:cs="Arial"/>
          <w:sz w:val="22"/>
          <w:szCs w:val="22"/>
        </w:rPr>
        <w:tab/>
      </w:r>
      <w:r w:rsidR="00F65DEE" w:rsidRPr="00093831">
        <w:rPr>
          <w:rFonts w:asciiTheme="minorHAnsi" w:hAnsiTheme="minorHAnsi" w:cs="Arial"/>
          <w:sz w:val="22"/>
          <w:szCs w:val="22"/>
        </w:rPr>
        <w:tab/>
      </w:r>
      <w:r w:rsidR="00F65DEE" w:rsidRPr="00093831">
        <w:rPr>
          <w:rFonts w:asciiTheme="minorHAnsi" w:hAnsiTheme="minorHAnsi" w:cs="Arial"/>
          <w:sz w:val="22"/>
          <w:szCs w:val="22"/>
        </w:rPr>
        <w:tab/>
      </w:r>
      <w:r w:rsidR="00F65DEE" w:rsidRPr="00093831">
        <w:rPr>
          <w:rFonts w:asciiTheme="minorHAnsi" w:hAnsiTheme="minorHAnsi" w:cs="Arial"/>
          <w:sz w:val="22"/>
          <w:szCs w:val="22"/>
        </w:rPr>
        <w:tab/>
      </w:r>
      <w:r w:rsidR="00F65DEE" w:rsidRPr="00093831">
        <w:rPr>
          <w:rFonts w:asciiTheme="minorHAnsi" w:hAnsiTheme="minorHAnsi" w:cs="Arial"/>
          <w:sz w:val="22"/>
          <w:szCs w:val="22"/>
        </w:rPr>
        <w:tab/>
      </w:r>
      <w:r w:rsidR="003C4325">
        <w:rPr>
          <w:rFonts w:asciiTheme="minorHAnsi" w:hAnsiTheme="minorHAnsi" w:cs="Arial"/>
          <w:sz w:val="22"/>
          <w:szCs w:val="22"/>
        </w:rPr>
        <w:tab/>
      </w:r>
      <w:r w:rsidR="00F65DEE" w:rsidRPr="00093831">
        <w:rPr>
          <w:rFonts w:asciiTheme="minorHAnsi" w:hAnsiTheme="minorHAnsi" w:cs="Arial"/>
          <w:sz w:val="22"/>
          <w:szCs w:val="22"/>
        </w:rPr>
        <w:t>ACTION SS</w:t>
      </w:r>
    </w:p>
    <w:p w:rsidR="00F65DEE" w:rsidRPr="00093831" w:rsidRDefault="00F65DEE" w:rsidP="00F65DEE">
      <w:pPr>
        <w:tabs>
          <w:tab w:val="left" w:pos="3705"/>
        </w:tabs>
        <w:spacing w:after="0"/>
        <w:ind w:left="1077"/>
        <w:rPr>
          <w:rFonts w:asciiTheme="minorHAnsi" w:hAnsiTheme="minorHAnsi" w:cs="Arial"/>
          <w:sz w:val="22"/>
          <w:szCs w:val="22"/>
        </w:rPr>
      </w:pPr>
      <w:r w:rsidRPr="00093831">
        <w:rPr>
          <w:rFonts w:asciiTheme="minorHAnsi" w:hAnsiTheme="minorHAnsi" w:cs="Arial"/>
          <w:sz w:val="22"/>
          <w:szCs w:val="22"/>
        </w:rPr>
        <w:t xml:space="preserve">Reports of speeding received on the </w:t>
      </w:r>
      <w:proofErr w:type="spellStart"/>
      <w:r w:rsidRPr="00093831">
        <w:rPr>
          <w:rFonts w:asciiTheme="minorHAnsi" w:hAnsiTheme="minorHAnsi" w:cs="Arial"/>
          <w:sz w:val="22"/>
          <w:szCs w:val="22"/>
        </w:rPr>
        <w:t>Groaten</w:t>
      </w:r>
      <w:proofErr w:type="spellEnd"/>
      <w:r w:rsidRPr="00093831">
        <w:rPr>
          <w:rFonts w:asciiTheme="minorHAnsi" w:hAnsiTheme="minorHAnsi" w:cs="Arial"/>
          <w:sz w:val="22"/>
          <w:szCs w:val="22"/>
        </w:rPr>
        <w:t>.  Agreed that the chair would respond to the complainants</w:t>
      </w:r>
      <w:r w:rsidRPr="00093831">
        <w:rPr>
          <w:rFonts w:asciiTheme="minorHAnsi" w:hAnsiTheme="minorHAnsi"/>
          <w:sz w:val="22"/>
          <w:szCs w:val="22"/>
        </w:rPr>
        <w:t>. </w:t>
      </w:r>
    </w:p>
    <w:p w:rsidR="00F65DEE" w:rsidRPr="003C4325" w:rsidRDefault="00F65DEE" w:rsidP="003C4325">
      <w:pPr>
        <w:numPr>
          <w:ilvl w:val="0"/>
          <w:numId w:val="12"/>
        </w:numPr>
        <w:spacing w:before="100" w:beforeAutospacing="1" w:after="100" w:afterAutospacing="1"/>
        <w:ind w:left="1440"/>
        <w:rPr>
          <w:rFonts w:asciiTheme="minorHAnsi" w:eastAsia="Times New Roman" w:hAnsiTheme="minorHAnsi"/>
          <w:color w:val="auto"/>
          <w:sz w:val="22"/>
          <w:szCs w:val="22"/>
          <w:lang w:eastAsia="en-GB"/>
        </w:rPr>
      </w:pPr>
      <w:r w:rsidRPr="00093831">
        <w:rPr>
          <w:rFonts w:asciiTheme="minorHAnsi" w:eastAsia="Times New Roman" w:hAnsiTheme="minorHAnsi"/>
          <w:color w:val="auto"/>
          <w:sz w:val="22"/>
          <w:szCs w:val="22"/>
          <w:lang w:eastAsia="en-GB"/>
        </w:rPr>
        <w:t xml:space="preserve">Seek advice from the County Councillor for the next steps and </w:t>
      </w:r>
      <w:proofErr w:type="spellStart"/>
      <w:r w:rsidRPr="00093831">
        <w:rPr>
          <w:rFonts w:asciiTheme="minorHAnsi" w:eastAsia="Times New Roman" w:hAnsiTheme="minorHAnsi"/>
          <w:color w:val="auto"/>
          <w:sz w:val="22"/>
          <w:szCs w:val="22"/>
          <w:lang w:eastAsia="en-GB"/>
        </w:rPr>
        <w:t>feed back</w:t>
      </w:r>
      <w:proofErr w:type="spellEnd"/>
      <w:r w:rsidRPr="00093831">
        <w:rPr>
          <w:rFonts w:asciiTheme="minorHAnsi" w:eastAsia="Times New Roman" w:hAnsiTheme="minorHAnsi"/>
          <w:color w:val="auto"/>
          <w:sz w:val="22"/>
          <w:szCs w:val="22"/>
          <w:lang w:eastAsia="en-GB"/>
        </w:rPr>
        <w:t xml:space="preserve"> on 20mph </w:t>
      </w:r>
      <w:proofErr w:type="spellStart"/>
      <w:proofErr w:type="gramStart"/>
      <w:r w:rsidRPr="00093831">
        <w:rPr>
          <w:rFonts w:asciiTheme="minorHAnsi" w:eastAsia="Times New Roman" w:hAnsiTheme="minorHAnsi"/>
          <w:color w:val="auto"/>
          <w:sz w:val="22"/>
          <w:szCs w:val="22"/>
          <w:lang w:eastAsia="en-GB"/>
        </w:rPr>
        <w:t>project.</w:t>
      </w:r>
      <w:r w:rsidR="003C4325" w:rsidRPr="003C4325">
        <w:rPr>
          <w:rFonts w:asciiTheme="minorHAnsi" w:eastAsia="Times New Roman" w:hAnsiTheme="minorHAnsi"/>
          <w:color w:val="auto"/>
          <w:sz w:val="22"/>
          <w:szCs w:val="22"/>
          <w:lang w:eastAsia="en-GB"/>
        </w:rPr>
        <w:t>ACTION</w:t>
      </w:r>
      <w:proofErr w:type="spellEnd"/>
      <w:proofErr w:type="gramEnd"/>
      <w:r w:rsidR="003C4325" w:rsidRPr="003C4325">
        <w:rPr>
          <w:rFonts w:asciiTheme="minorHAnsi" w:eastAsia="Times New Roman" w:hAnsiTheme="minorHAnsi"/>
          <w:color w:val="auto"/>
          <w:sz w:val="22"/>
          <w:szCs w:val="22"/>
          <w:lang w:eastAsia="en-GB"/>
        </w:rPr>
        <w:t xml:space="preserve"> SS</w:t>
      </w:r>
    </w:p>
    <w:p w:rsidR="00093831" w:rsidRDefault="00F65DEE" w:rsidP="00093831">
      <w:pPr>
        <w:numPr>
          <w:ilvl w:val="0"/>
          <w:numId w:val="12"/>
        </w:numPr>
        <w:spacing w:before="100" w:beforeAutospacing="1" w:after="100" w:afterAutospacing="1"/>
        <w:ind w:left="1440"/>
        <w:rPr>
          <w:rFonts w:asciiTheme="minorHAnsi" w:eastAsia="Times New Roman" w:hAnsiTheme="minorHAnsi"/>
          <w:color w:val="auto"/>
          <w:sz w:val="22"/>
          <w:szCs w:val="22"/>
          <w:lang w:eastAsia="en-GB"/>
        </w:rPr>
      </w:pPr>
      <w:r w:rsidRPr="00093831">
        <w:rPr>
          <w:rFonts w:asciiTheme="minorHAnsi" w:eastAsia="Times New Roman" w:hAnsiTheme="minorHAnsi"/>
          <w:color w:val="auto"/>
          <w:sz w:val="22"/>
          <w:szCs w:val="22"/>
          <w:lang w:eastAsia="en-GB"/>
        </w:rPr>
        <w:t xml:space="preserve">Contact residents in the </w:t>
      </w:r>
      <w:proofErr w:type="spellStart"/>
      <w:r w:rsidRPr="00093831">
        <w:rPr>
          <w:rFonts w:asciiTheme="minorHAnsi" w:eastAsia="Times New Roman" w:hAnsiTheme="minorHAnsi"/>
          <w:color w:val="auto"/>
          <w:sz w:val="22"/>
          <w:szCs w:val="22"/>
          <w:lang w:eastAsia="en-GB"/>
        </w:rPr>
        <w:t>Groaten</w:t>
      </w:r>
      <w:proofErr w:type="spellEnd"/>
      <w:r w:rsidRPr="00093831">
        <w:rPr>
          <w:rFonts w:asciiTheme="minorHAnsi" w:eastAsia="Times New Roman" w:hAnsiTheme="minorHAnsi"/>
          <w:color w:val="auto"/>
          <w:sz w:val="22"/>
          <w:szCs w:val="22"/>
          <w:lang w:eastAsia="en-GB"/>
        </w:rPr>
        <w:t xml:space="preserve"> regarding cutting back of hedges.</w:t>
      </w:r>
      <w:r w:rsidR="007D4050" w:rsidRPr="00093831">
        <w:rPr>
          <w:rFonts w:asciiTheme="minorHAnsi" w:hAnsiTheme="minorHAnsi" w:cs="Arial"/>
          <w:sz w:val="22"/>
          <w:szCs w:val="22"/>
        </w:rPr>
        <w:tab/>
      </w:r>
      <w:r w:rsidR="003C4325">
        <w:rPr>
          <w:rFonts w:asciiTheme="minorHAnsi" w:hAnsiTheme="minorHAnsi" w:cs="Arial"/>
          <w:sz w:val="22"/>
          <w:szCs w:val="22"/>
        </w:rPr>
        <w:tab/>
        <w:t xml:space="preserve">              ACTION ME</w:t>
      </w:r>
      <w:r w:rsidR="007D4050" w:rsidRPr="00093831">
        <w:rPr>
          <w:rFonts w:asciiTheme="minorHAnsi" w:hAnsiTheme="minorHAnsi" w:cs="Arial"/>
          <w:sz w:val="22"/>
          <w:szCs w:val="22"/>
        </w:rPr>
        <w:tab/>
      </w:r>
      <w:r w:rsidR="007D4050" w:rsidRPr="00093831">
        <w:rPr>
          <w:rFonts w:asciiTheme="minorHAnsi" w:hAnsiTheme="minorHAnsi" w:cs="Arial"/>
          <w:sz w:val="22"/>
          <w:szCs w:val="22"/>
        </w:rPr>
        <w:tab/>
      </w:r>
      <w:r w:rsidR="007D4050" w:rsidRPr="00093831">
        <w:rPr>
          <w:rFonts w:asciiTheme="minorHAnsi" w:hAnsiTheme="minorHAnsi" w:cs="Arial"/>
          <w:sz w:val="22"/>
          <w:szCs w:val="22"/>
        </w:rPr>
        <w:tab/>
      </w:r>
      <w:r w:rsidR="007D4050" w:rsidRPr="00093831">
        <w:rPr>
          <w:rFonts w:asciiTheme="minorHAnsi" w:hAnsiTheme="minorHAnsi" w:cs="Arial"/>
          <w:sz w:val="22"/>
          <w:szCs w:val="22"/>
        </w:rPr>
        <w:tab/>
      </w:r>
    </w:p>
    <w:p w:rsidR="007D4050" w:rsidRPr="00093831" w:rsidRDefault="00093831" w:rsidP="00093831">
      <w:pPr>
        <w:pStyle w:val="ListParagraph"/>
        <w:numPr>
          <w:ilvl w:val="1"/>
          <w:numId w:val="1"/>
        </w:numPr>
        <w:spacing w:before="100" w:beforeAutospacing="1" w:after="100" w:afterAutospacing="1"/>
        <w:rPr>
          <w:rFonts w:asciiTheme="minorHAnsi" w:hAnsiTheme="minorHAnsi"/>
          <w:sz w:val="22"/>
          <w:szCs w:val="22"/>
          <w:lang w:eastAsia="en-GB"/>
        </w:rPr>
      </w:pPr>
      <w:r>
        <w:rPr>
          <w:rFonts w:asciiTheme="minorHAnsi" w:hAnsiTheme="minorHAnsi" w:cs="Arial"/>
          <w:sz w:val="22"/>
          <w:szCs w:val="22"/>
        </w:rPr>
        <w:t>Flooding, no issues</w:t>
      </w:r>
      <w:r w:rsidR="007D4050" w:rsidRPr="00093831">
        <w:rPr>
          <w:rFonts w:asciiTheme="minorHAnsi" w:hAnsiTheme="minorHAnsi" w:cs="Arial"/>
          <w:sz w:val="22"/>
          <w:szCs w:val="22"/>
        </w:rPr>
        <w:tab/>
      </w:r>
    </w:p>
    <w:p w:rsidR="007D4050" w:rsidRPr="00093831" w:rsidRDefault="007D4050" w:rsidP="007D4050">
      <w:pPr>
        <w:numPr>
          <w:ilvl w:val="1"/>
          <w:numId w:val="1"/>
        </w:numPr>
        <w:tabs>
          <w:tab w:val="num" w:pos="360"/>
          <w:tab w:val="left" w:pos="3705"/>
        </w:tabs>
        <w:spacing w:after="0"/>
        <w:ind w:left="1077" w:hanging="357"/>
        <w:rPr>
          <w:rFonts w:asciiTheme="minorHAnsi" w:hAnsiTheme="minorHAnsi" w:cs="Arial"/>
          <w:sz w:val="22"/>
          <w:szCs w:val="22"/>
        </w:rPr>
      </w:pPr>
      <w:r w:rsidRPr="00093831">
        <w:rPr>
          <w:rFonts w:asciiTheme="minorHAnsi" w:hAnsiTheme="minorHAnsi" w:cs="Arial"/>
          <w:sz w:val="22"/>
          <w:szCs w:val="22"/>
        </w:rPr>
        <w:t>Highway</w:t>
      </w:r>
      <w:r w:rsidR="003C4325">
        <w:rPr>
          <w:rFonts w:asciiTheme="minorHAnsi" w:hAnsiTheme="minorHAnsi" w:cs="Arial"/>
          <w:sz w:val="22"/>
          <w:szCs w:val="22"/>
        </w:rPr>
        <w:t xml:space="preserve"> – reported damage on Beckford Road by </w:t>
      </w:r>
      <w:proofErr w:type="spellStart"/>
      <w:r w:rsidR="003C4325">
        <w:rPr>
          <w:rFonts w:asciiTheme="minorHAnsi" w:hAnsiTheme="minorHAnsi" w:cs="Arial"/>
          <w:sz w:val="22"/>
          <w:szCs w:val="22"/>
        </w:rPr>
        <w:t>Groaten</w:t>
      </w:r>
      <w:proofErr w:type="spellEnd"/>
      <w:r w:rsidR="003C4325">
        <w:rPr>
          <w:rFonts w:asciiTheme="minorHAnsi" w:hAnsiTheme="minorHAnsi" w:cs="Arial"/>
          <w:sz w:val="22"/>
          <w:szCs w:val="22"/>
        </w:rPr>
        <w:t xml:space="preserve"> turning</w:t>
      </w:r>
    </w:p>
    <w:p w:rsidR="003C4325" w:rsidRDefault="007D4050" w:rsidP="007D4050">
      <w:pPr>
        <w:numPr>
          <w:ilvl w:val="1"/>
          <w:numId w:val="1"/>
        </w:numPr>
        <w:tabs>
          <w:tab w:val="num" w:pos="360"/>
          <w:tab w:val="left" w:pos="3705"/>
        </w:tabs>
        <w:spacing w:after="0"/>
        <w:ind w:left="1077" w:hanging="357"/>
        <w:rPr>
          <w:rFonts w:asciiTheme="minorHAnsi" w:hAnsiTheme="minorHAnsi" w:cs="Arial"/>
          <w:sz w:val="22"/>
          <w:szCs w:val="22"/>
        </w:rPr>
      </w:pPr>
      <w:r w:rsidRPr="00093831">
        <w:rPr>
          <w:rFonts w:asciiTheme="minorHAnsi" w:hAnsiTheme="minorHAnsi" w:cs="Arial"/>
          <w:sz w:val="22"/>
          <w:szCs w:val="22"/>
        </w:rPr>
        <w:t>Training</w:t>
      </w:r>
      <w:r w:rsidR="003C4325">
        <w:rPr>
          <w:rFonts w:asciiTheme="minorHAnsi" w:hAnsiTheme="minorHAnsi" w:cs="Arial"/>
          <w:sz w:val="22"/>
          <w:szCs w:val="22"/>
        </w:rPr>
        <w:t xml:space="preserve"> – booked for the end of November</w:t>
      </w:r>
      <w:r w:rsidR="005D29DF" w:rsidRPr="00093831">
        <w:rPr>
          <w:rFonts w:asciiTheme="minorHAnsi" w:hAnsiTheme="minorHAnsi" w:cs="Arial"/>
          <w:sz w:val="22"/>
          <w:szCs w:val="22"/>
        </w:rPr>
        <w:tab/>
      </w:r>
    </w:p>
    <w:p w:rsidR="007D4050" w:rsidRPr="00093831" w:rsidRDefault="005D29DF" w:rsidP="003C4325">
      <w:pPr>
        <w:tabs>
          <w:tab w:val="num" w:pos="1080"/>
          <w:tab w:val="left" w:pos="3705"/>
        </w:tabs>
        <w:spacing w:after="0"/>
        <w:ind w:left="1077"/>
        <w:rPr>
          <w:rFonts w:asciiTheme="minorHAnsi" w:hAnsiTheme="minorHAnsi" w:cs="Arial"/>
          <w:sz w:val="22"/>
          <w:szCs w:val="22"/>
        </w:rPr>
      </w:pP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p>
    <w:p w:rsidR="00F65DEE" w:rsidRPr="00F65DEE" w:rsidRDefault="007D4050" w:rsidP="00F65DEE">
      <w:pPr>
        <w:numPr>
          <w:ilvl w:val="1"/>
          <w:numId w:val="1"/>
        </w:numPr>
        <w:tabs>
          <w:tab w:val="num" w:pos="360"/>
          <w:tab w:val="left" w:pos="3705"/>
        </w:tabs>
        <w:spacing w:after="0"/>
        <w:ind w:left="1077" w:hanging="357"/>
        <w:rPr>
          <w:rFonts w:asciiTheme="minorHAnsi" w:hAnsiTheme="minorHAnsi" w:cs="Arial"/>
          <w:sz w:val="22"/>
          <w:szCs w:val="22"/>
        </w:rPr>
      </w:pPr>
      <w:r w:rsidRPr="00093831">
        <w:rPr>
          <w:rFonts w:asciiTheme="minorHAnsi" w:hAnsiTheme="minorHAnsi" w:cs="Arial"/>
          <w:sz w:val="22"/>
          <w:szCs w:val="22"/>
        </w:rPr>
        <w:t xml:space="preserve">Trees in the </w:t>
      </w:r>
      <w:proofErr w:type="gramStart"/>
      <w:r w:rsidRPr="00093831">
        <w:rPr>
          <w:rFonts w:asciiTheme="minorHAnsi" w:hAnsiTheme="minorHAnsi" w:cs="Arial"/>
          <w:sz w:val="22"/>
          <w:szCs w:val="22"/>
        </w:rPr>
        <w:t xml:space="preserve">Parish </w:t>
      </w:r>
      <w:r w:rsidR="00F65DEE" w:rsidRPr="00093831">
        <w:rPr>
          <w:rFonts w:asciiTheme="minorHAnsi" w:hAnsiTheme="minorHAnsi" w:cs="Arial"/>
          <w:sz w:val="22"/>
          <w:szCs w:val="22"/>
        </w:rPr>
        <w:t>,</w:t>
      </w:r>
      <w:proofErr w:type="gramEnd"/>
      <w:r w:rsidR="00F65DEE" w:rsidRPr="00093831">
        <w:rPr>
          <w:rFonts w:asciiTheme="minorHAnsi" w:hAnsiTheme="minorHAnsi" w:cs="Arial"/>
          <w:sz w:val="22"/>
          <w:szCs w:val="22"/>
        </w:rPr>
        <w:t xml:space="preserve"> it was agreed to place an order with</w:t>
      </w:r>
      <w:r w:rsidR="00F65DEE" w:rsidRPr="00093831">
        <w:rPr>
          <w:rFonts w:asciiTheme="minorHAnsi" w:eastAsia="Times New Roman" w:hAnsiTheme="minorHAnsi"/>
          <w:color w:val="auto"/>
          <w:sz w:val="22"/>
          <w:szCs w:val="22"/>
          <w:lang w:eastAsia="en-GB"/>
        </w:rPr>
        <w:t xml:space="preserve"> Jenny Hague  to att</w:t>
      </w:r>
      <w:r w:rsidR="005D29DF" w:rsidRPr="00093831">
        <w:rPr>
          <w:rFonts w:asciiTheme="minorHAnsi" w:eastAsia="Times New Roman" w:hAnsiTheme="minorHAnsi"/>
          <w:color w:val="auto"/>
          <w:sz w:val="22"/>
          <w:szCs w:val="22"/>
          <w:lang w:eastAsia="en-GB"/>
        </w:rPr>
        <w:t xml:space="preserve">end to the trees on the </w:t>
      </w:r>
      <w:proofErr w:type="spellStart"/>
      <w:r w:rsidR="005D29DF" w:rsidRPr="00093831">
        <w:rPr>
          <w:rFonts w:asciiTheme="minorHAnsi" w:eastAsia="Times New Roman" w:hAnsiTheme="minorHAnsi"/>
          <w:color w:val="auto"/>
          <w:sz w:val="22"/>
          <w:szCs w:val="22"/>
          <w:lang w:eastAsia="en-GB"/>
        </w:rPr>
        <w:t>Groaten</w:t>
      </w:r>
      <w:proofErr w:type="spellEnd"/>
      <w:r w:rsidR="005D29DF" w:rsidRPr="00093831">
        <w:rPr>
          <w:rFonts w:asciiTheme="minorHAnsi" w:eastAsia="Times New Roman" w:hAnsiTheme="minorHAnsi"/>
          <w:color w:val="auto"/>
          <w:sz w:val="22"/>
          <w:szCs w:val="22"/>
          <w:lang w:eastAsia="en-GB"/>
        </w:rPr>
        <w:t xml:space="preserve">.  A further quotation is required for larger trees as well as </w:t>
      </w:r>
      <w:proofErr w:type="gramStart"/>
      <w:r w:rsidR="005D29DF" w:rsidRPr="00093831">
        <w:rPr>
          <w:rFonts w:asciiTheme="minorHAnsi" w:eastAsia="Times New Roman" w:hAnsiTheme="minorHAnsi"/>
          <w:color w:val="auto"/>
          <w:sz w:val="22"/>
          <w:szCs w:val="22"/>
          <w:lang w:eastAsia="en-GB"/>
        </w:rPr>
        <w:t xml:space="preserve">a </w:t>
      </w:r>
      <w:r w:rsidR="00F65DEE" w:rsidRPr="00093831">
        <w:rPr>
          <w:rFonts w:asciiTheme="minorHAnsi" w:eastAsia="Times New Roman" w:hAnsiTheme="minorHAnsi"/>
          <w:color w:val="auto"/>
          <w:sz w:val="22"/>
          <w:szCs w:val="22"/>
          <w:lang w:eastAsia="en-GB"/>
        </w:rPr>
        <w:t xml:space="preserve"> 5</w:t>
      </w:r>
      <w:proofErr w:type="gramEnd"/>
      <w:r w:rsidR="00F65DEE" w:rsidRPr="00093831">
        <w:rPr>
          <w:rFonts w:asciiTheme="minorHAnsi" w:eastAsia="Times New Roman" w:hAnsiTheme="minorHAnsi"/>
          <w:color w:val="auto"/>
          <w:sz w:val="22"/>
          <w:szCs w:val="22"/>
          <w:lang w:eastAsia="en-GB"/>
        </w:rPr>
        <w:t xml:space="preserve"> year care package to tend/ report on trees twice yearly.</w:t>
      </w:r>
    </w:p>
    <w:p w:rsidR="00F65DEE" w:rsidRPr="00F65DEE" w:rsidRDefault="00F65DEE" w:rsidP="00F65DEE">
      <w:pPr>
        <w:numPr>
          <w:ilvl w:val="0"/>
          <w:numId w:val="13"/>
        </w:numPr>
        <w:spacing w:before="100" w:beforeAutospacing="1" w:after="100" w:afterAutospacing="1"/>
        <w:ind w:left="1440"/>
        <w:rPr>
          <w:rFonts w:asciiTheme="minorHAnsi" w:eastAsia="Times New Roman" w:hAnsiTheme="minorHAnsi"/>
          <w:color w:val="auto"/>
          <w:sz w:val="22"/>
          <w:szCs w:val="22"/>
          <w:lang w:eastAsia="en-GB"/>
        </w:rPr>
      </w:pPr>
      <w:r w:rsidRPr="00093831">
        <w:rPr>
          <w:rFonts w:asciiTheme="minorHAnsi" w:eastAsia="Times New Roman" w:hAnsiTheme="minorHAnsi"/>
          <w:color w:val="auto"/>
          <w:sz w:val="22"/>
          <w:szCs w:val="22"/>
          <w:lang w:eastAsia="en-GB"/>
        </w:rPr>
        <w:t>mix of trees agreed.</w:t>
      </w:r>
    </w:p>
    <w:p w:rsidR="00F65DEE" w:rsidRPr="00F65DEE" w:rsidRDefault="00F65DEE" w:rsidP="00F65DEE">
      <w:pPr>
        <w:numPr>
          <w:ilvl w:val="0"/>
          <w:numId w:val="13"/>
        </w:numPr>
        <w:spacing w:before="100" w:beforeAutospacing="1" w:after="100" w:afterAutospacing="1"/>
        <w:ind w:left="1440"/>
        <w:rPr>
          <w:rFonts w:asciiTheme="minorHAnsi" w:eastAsia="Times New Roman" w:hAnsiTheme="minorHAnsi"/>
          <w:color w:val="auto"/>
          <w:sz w:val="22"/>
          <w:szCs w:val="22"/>
          <w:lang w:eastAsia="en-GB"/>
        </w:rPr>
      </w:pPr>
      <w:proofErr w:type="spellStart"/>
      <w:r w:rsidRPr="00093831">
        <w:rPr>
          <w:rFonts w:asciiTheme="minorHAnsi" w:eastAsia="Times New Roman" w:hAnsiTheme="minorHAnsi"/>
          <w:color w:val="auto"/>
          <w:sz w:val="22"/>
          <w:szCs w:val="22"/>
          <w:lang w:eastAsia="en-GB"/>
        </w:rPr>
        <w:t>NMc</w:t>
      </w:r>
      <w:proofErr w:type="spellEnd"/>
      <w:r w:rsidRPr="00093831">
        <w:rPr>
          <w:rFonts w:asciiTheme="minorHAnsi" w:eastAsia="Times New Roman" w:hAnsiTheme="minorHAnsi"/>
          <w:color w:val="auto"/>
          <w:sz w:val="22"/>
          <w:szCs w:val="22"/>
          <w:lang w:eastAsia="en-GB"/>
        </w:rPr>
        <w:t xml:space="preserve"> to speak to Beldams farms</w:t>
      </w:r>
      <w:r w:rsidR="003C4325">
        <w:rPr>
          <w:rFonts w:asciiTheme="minorHAnsi" w:eastAsia="Times New Roman" w:hAnsiTheme="minorHAnsi"/>
          <w:color w:val="auto"/>
          <w:sz w:val="22"/>
          <w:szCs w:val="22"/>
          <w:lang w:eastAsia="en-GB"/>
        </w:rPr>
        <w:t xml:space="preserve"> to take care when cutting hedges</w:t>
      </w:r>
      <w:r w:rsidRPr="00093831">
        <w:rPr>
          <w:rFonts w:asciiTheme="minorHAnsi" w:eastAsia="Times New Roman" w:hAnsiTheme="minorHAnsi"/>
          <w:color w:val="auto"/>
          <w:sz w:val="22"/>
          <w:szCs w:val="22"/>
          <w:lang w:eastAsia="en-GB"/>
        </w:rPr>
        <w:t>, SH to provide contact details.</w:t>
      </w:r>
    </w:p>
    <w:p w:rsidR="001525E6" w:rsidRDefault="007D4050" w:rsidP="00F65DEE">
      <w:pPr>
        <w:tabs>
          <w:tab w:val="num" w:pos="1080"/>
          <w:tab w:val="left" w:pos="3705"/>
        </w:tabs>
        <w:spacing w:after="0"/>
        <w:ind w:left="1077"/>
        <w:rPr>
          <w:rFonts w:asciiTheme="minorHAnsi" w:hAnsiTheme="minorHAnsi" w:cs="Arial"/>
          <w:sz w:val="22"/>
          <w:szCs w:val="22"/>
        </w:rPr>
      </w:pPr>
      <w:r w:rsidRPr="00093831">
        <w:rPr>
          <w:rFonts w:asciiTheme="minorHAnsi" w:hAnsiTheme="minorHAnsi" w:cs="Arial"/>
          <w:sz w:val="22"/>
          <w:szCs w:val="22"/>
        </w:rPr>
        <w:tab/>
      </w:r>
    </w:p>
    <w:p w:rsidR="001525E6" w:rsidRDefault="001525E6" w:rsidP="00F65DEE">
      <w:pPr>
        <w:tabs>
          <w:tab w:val="num" w:pos="1080"/>
          <w:tab w:val="left" w:pos="3705"/>
        </w:tabs>
        <w:spacing w:after="0"/>
        <w:ind w:left="1077"/>
        <w:rPr>
          <w:rFonts w:asciiTheme="minorHAnsi" w:hAnsiTheme="minorHAnsi" w:cs="Arial"/>
          <w:sz w:val="22"/>
          <w:szCs w:val="22"/>
        </w:rPr>
      </w:pPr>
    </w:p>
    <w:p w:rsidR="007D4050" w:rsidRPr="00093831" w:rsidRDefault="007D4050" w:rsidP="00F65DEE">
      <w:pPr>
        <w:tabs>
          <w:tab w:val="num" w:pos="1080"/>
          <w:tab w:val="left" w:pos="3705"/>
        </w:tabs>
        <w:spacing w:after="0"/>
        <w:ind w:left="1077"/>
        <w:rPr>
          <w:rFonts w:asciiTheme="minorHAnsi" w:hAnsiTheme="minorHAnsi" w:cs="Arial"/>
          <w:sz w:val="22"/>
          <w:szCs w:val="22"/>
        </w:rPr>
      </w:pPr>
      <w:r w:rsidRPr="00093831">
        <w:rPr>
          <w:rFonts w:asciiTheme="minorHAnsi" w:hAnsiTheme="minorHAnsi" w:cs="Arial"/>
          <w:sz w:val="22"/>
          <w:szCs w:val="22"/>
        </w:rPr>
        <w:tab/>
      </w:r>
      <w:r w:rsidRPr="00093831">
        <w:rPr>
          <w:rFonts w:asciiTheme="minorHAnsi" w:hAnsiTheme="minorHAnsi" w:cs="Arial"/>
          <w:sz w:val="22"/>
          <w:szCs w:val="22"/>
        </w:rPr>
        <w:tab/>
      </w:r>
    </w:p>
    <w:p w:rsidR="005D29DF" w:rsidRPr="00093831" w:rsidRDefault="007D4050" w:rsidP="005D29DF">
      <w:pPr>
        <w:numPr>
          <w:ilvl w:val="1"/>
          <w:numId w:val="1"/>
        </w:numPr>
        <w:tabs>
          <w:tab w:val="num" w:pos="360"/>
          <w:tab w:val="left" w:pos="3705"/>
        </w:tabs>
        <w:spacing w:after="0"/>
        <w:ind w:left="1077" w:hanging="357"/>
        <w:rPr>
          <w:rFonts w:asciiTheme="minorHAnsi" w:hAnsiTheme="minorHAnsi" w:cs="Arial"/>
          <w:sz w:val="22"/>
          <w:szCs w:val="22"/>
        </w:rPr>
      </w:pPr>
      <w:r w:rsidRPr="00093831">
        <w:rPr>
          <w:rFonts w:asciiTheme="minorHAnsi" w:hAnsiTheme="minorHAnsi" w:cs="Arial"/>
          <w:sz w:val="22"/>
          <w:szCs w:val="22"/>
        </w:rPr>
        <w:t>Communications</w:t>
      </w:r>
    </w:p>
    <w:p w:rsidR="005D29DF" w:rsidRPr="00093831" w:rsidRDefault="005D29DF" w:rsidP="005D29DF">
      <w:pPr>
        <w:pStyle w:val="ListParagraph"/>
        <w:numPr>
          <w:ilvl w:val="0"/>
          <w:numId w:val="15"/>
        </w:numPr>
        <w:tabs>
          <w:tab w:val="left" w:pos="3705"/>
        </w:tabs>
        <w:rPr>
          <w:rFonts w:asciiTheme="minorHAnsi" w:eastAsia="ヒラギノ角ゴ Pro W3" w:hAnsiTheme="minorHAnsi" w:cs="Arial"/>
          <w:color w:val="000000"/>
          <w:sz w:val="22"/>
          <w:szCs w:val="22"/>
        </w:rPr>
      </w:pPr>
      <w:r w:rsidRPr="00093831">
        <w:rPr>
          <w:rFonts w:asciiTheme="minorHAnsi" w:hAnsiTheme="minorHAnsi"/>
          <w:sz w:val="22"/>
          <w:szCs w:val="22"/>
          <w:lang w:eastAsia="en-GB"/>
        </w:rPr>
        <w:t>KR to grow email list.</w:t>
      </w:r>
    </w:p>
    <w:p w:rsidR="005D29DF" w:rsidRPr="00093831" w:rsidRDefault="005D29DF" w:rsidP="005D29DF">
      <w:pPr>
        <w:pStyle w:val="ListParagraph"/>
        <w:numPr>
          <w:ilvl w:val="0"/>
          <w:numId w:val="15"/>
        </w:numPr>
        <w:tabs>
          <w:tab w:val="left" w:pos="3705"/>
        </w:tabs>
        <w:rPr>
          <w:rFonts w:asciiTheme="minorHAnsi" w:eastAsia="ヒラギノ角ゴ Pro W3" w:hAnsiTheme="minorHAnsi" w:cs="Arial"/>
          <w:color w:val="000000"/>
          <w:sz w:val="22"/>
          <w:szCs w:val="22"/>
        </w:rPr>
      </w:pPr>
      <w:r w:rsidRPr="00093831">
        <w:rPr>
          <w:rFonts w:asciiTheme="minorHAnsi" w:hAnsiTheme="minorHAnsi"/>
          <w:sz w:val="22"/>
          <w:szCs w:val="22"/>
          <w:lang w:eastAsia="en-GB"/>
        </w:rPr>
        <w:t>Jane Barker to help KR with village website.</w:t>
      </w:r>
    </w:p>
    <w:p w:rsidR="005D29DF" w:rsidRPr="00093831" w:rsidRDefault="005D29DF" w:rsidP="005D29DF">
      <w:pPr>
        <w:pStyle w:val="ListParagraph"/>
        <w:numPr>
          <w:ilvl w:val="0"/>
          <w:numId w:val="15"/>
        </w:numPr>
        <w:tabs>
          <w:tab w:val="left" w:pos="3705"/>
        </w:tabs>
        <w:rPr>
          <w:rFonts w:asciiTheme="minorHAnsi" w:eastAsia="ヒラギノ角ゴ Pro W3" w:hAnsiTheme="minorHAnsi" w:cs="Arial"/>
          <w:color w:val="000000"/>
          <w:sz w:val="22"/>
          <w:szCs w:val="22"/>
        </w:rPr>
      </w:pPr>
      <w:r w:rsidRPr="00093831">
        <w:rPr>
          <w:rFonts w:asciiTheme="minorHAnsi" w:hAnsiTheme="minorHAnsi"/>
          <w:sz w:val="22"/>
          <w:szCs w:val="22"/>
          <w:lang w:eastAsia="en-GB"/>
        </w:rPr>
        <w:t xml:space="preserve">Jane Barker to take over </w:t>
      </w:r>
      <w:proofErr w:type="spellStart"/>
      <w:r w:rsidRPr="00093831">
        <w:rPr>
          <w:rFonts w:asciiTheme="minorHAnsi" w:hAnsiTheme="minorHAnsi"/>
          <w:sz w:val="22"/>
          <w:szCs w:val="22"/>
          <w:lang w:eastAsia="en-GB"/>
        </w:rPr>
        <w:t>comms</w:t>
      </w:r>
      <w:proofErr w:type="spellEnd"/>
      <w:r w:rsidRPr="00093831">
        <w:rPr>
          <w:rFonts w:asciiTheme="minorHAnsi" w:hAnsiTheme="minorHAnsi"/>
          <w:sz w:val="22"/>
          <w:szCs w:val="22"/>
          <w:lang w:eastAsia="en-GB"/>
        </w:rPr>
        <w:t xml:space="preserve"> in KR absence</w:t>
      </w:r>
      <w:r w:rsidR="003C4325">
        <w:rPr>
          <w:rFonts w:asciiTheme="minorHAnsi" w:hAnsiTheme="minorHAnsi"/>
          <w:sz w:val="22"/>
          <w:szCs w:val="22"/>
          <w:lang w:eastAsia="en-GB"/>
        </w:rPr>
        <w:t xml:space="preserve"> during holidays</w:t>
      </w:r>
    </w:p>
    <w:p w:rsidR="007D4050" w:rsidRPr="00093831" w:rsidRDefault="007D4050" w:rsidP="001525E6">
      <w:pPr>
        <w:tabs>
          <w:tab w:val="num" w:pos="1080"/>
          <w:tab w:val="left" w:pos="3705"/>
        </w:tabs>
        <w:ind w:left="1077"/>
        <w:rPr>
          <w:rFonts w:asciiTheme="minorHAnsi" w:hAnsiTheme="minorHAnsi" w:cs="Arial"/>
          <w:sz w:val="22"/>
          <w:szCs w:val="22"/>
        </w:rPr>
      </w:pP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r w:rsidRPr="00093831">
        <w:rPr>
          <w:rFonts w:asciiTheme="minorHAnsi" w:hAnsiTheme="minorHAnsi" w:cs="Arial"/>
          <w:sz w:val="22"/>
          <w:szCs w:val="22"/>
        </w:rPr>
        <w:tab/>
      </w:r>
    </w:p>
    <w:p w:rsidR="007D4050" w:rsidRPr="00093831" w:rsidRDefault="007D4050" w:rsidP="007D4050">
      <w:pPr>
        <w:numPr>
          <w:ilvl w:val="0"/>
          <w:numId w:val="1"/>
        </w:numPr>
        <w:tabs>
          <w:tab w:val="left" w:pos="3705"/>
        </w:tabs>
        <w:spacing w:after="60"/>
        <w:rPr>
          <w:rFonts w:asciiTheme="minorHAnsi" w:hAnsiTheme="minorHAnsi" w:cs="Arial"/>
          <w:sz w:val="22"/>
          <w:szCs w:val="22"/>
        </w:rPr>
      </w:pPr>
      <w:r w:rsidRPr="00093831">
        <w:rPr>
          <w:rFonts w:asciiTheme="minorHAnsi" w:hAnsiTheme="minorHAnsi" w:cs="Arial"/>
          <w:b/>
          <w:bCs/>
          <w:sz w:val="22"/>
          <w:szCs w:val="22"/>
        </w:rPr>
        <w:t>Planning application notifications</w:t>
      </w:r>
    </w:p>
    <w:p w:rsidR="007D4050" w:rsidRPr="00093831" w:rsidRDefault="007D4050" w:rsidP="007D4050">
      <w:pPr>
        <w:tabs>
          <w:tab w:val="left" w:pos="3705"/>
        </w:tabs>
        <w:spacing w:after="60"/>
        <w:rPr>
          <w:rFonts w:asciiTheme="minorHAnsi" w:hAnsiTheme="minorHAnsi"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526"/>
        <w:gridCol w:w="2750"/>
        <w:gridCol w:w="5116"/>
        <w:gridCol w:w="1307"/>
      </w:tblGrid>
      <w:tr w:rsidR="007D4050" w:rsidRPr="00093831" w:rsidTr="0069644E">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rsidR="007D4050" w:rsidRPr="00093831" w:rsidRDefault="00881FB5" w:rsidP="0069644E">
            <w:pPr>
              <w:rPr>
                <w:rFonts w:asciiTheme="minorHAnsi" w:hAnsiTheme="minorHAnsi"/>
                <w:color w:val="333333"/>
                <w:sz w:val="22"/>
                <w:szCs w:val="22"/>
                <w:u w:val="single"/>
                <w:lang w:eastAsia="en-GB"/>
              </w:rPr>
            </w:pPr>
            <w:hyperlink r:id="rId8" w:history="1">
              <w:r w:rsidR="007D4050" w:rsidRPr="00093831">
                <w:rPr>
                  <w:rStyle w:val="Hyperlink"/>
                  <w:rFonts w:asciiTheme="minorHAnsi" w:hAnsiTheme="minorHAnsi"/>
                  <w:b/>
                  <w:bCs/>
                  <w:color w:val="4247CA"/>
                  <w:sz w:val="22"/>
                  <w:szCs w:val="22"/>
                </w:rPr>
                <w:t>17/01479/HP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rsidR="007D4050" w:rsidRPr="00093831" w:rsidRDefault="007D4050" w:rsidP="0069644E">
            <w:pPr>
              <w:rPr>
                <w:rFonts w:asciiTheme="minorHAnsi" w:hAnsiTheme="minorHAnsi"/>
                <w:color w:val="333333"/>
                <w:sz w:val="22"/>
                <w:szCs w:val="22"/>
              </w:rPr>
            </w:pPr>
            <w:proofErr w:type="spellStart"/>
            <w:r w:rsidRPr="00093831">
              <w:rPr>
                <w:rFonts w:asciiTheme="minorHAnsi" w:hAnsiTheme="minorHAnsi"/>
                <w:color w:val="333333"/>
                <w:sz w:val="22"/>
                <w:szCs w:val="22"/>
              </w:rPr>
              <w:t>Hollymount</w:t>
            </w:r>
            <w:proofErr w:type="spellEnd"/>
            <w:r w:rsidRPr="00093831">
              <w:rPr>
                <w:rFonts w:asciiTheme="minorHAnsi" w:hAnsiTheme="minorHAnsi"/>
                <w:color w:val="333333"/>
                <w:sz w:val="22"/>
                <w:szCs w:val="22"/>
              </w:rPr>
              <w:t xml:space="preserve"> Elmley Road Ashton Under Hill Evesham WR11 7SW</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rsidR="007D4050" w:rsidRPr="00093831" w:rsidRDefault="007D4050" w:rsidP="0069644E">
            <w:pPr>
              <w:rPr>
                <w:rFonts w:asciiTheme="minorHAnsi" w:hAnsiTheme="minorHAnsi"/>
                <w:color w:val="333333"/>
                <w:sz w:val="22"/>
                <w:szCs w:val="22"/>
              </w:rPr>
            </w:pPr>
            <w:r w:rsidRPr="00093831">
              <w:rPr>
                <w:rFonts w:asciiTheme="minorHAnsi" w:hAnsiTheme="minorHAnsi"/>
                <w:color w:val="333333"/>
                <w:sz w:val="22"/>
                <w:szCs w:val="22"/>
              </w:rPr>
              <w:t>Demolish store outbuilding and erect replacement building with extension to provide annexe accommodation and garage to existing dwelling.</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rsidR="007D4050" w:rsidRPr="00093831" w:rsidRDefault="007D4050" w:rsidP="0069644E">
            <w:pPr>
              <w:rPr>
                <w:rFonts w:asciiTheme="minorHAnsi" w:hAnsiTheme="minorHAnsi"/>
                <w:color w:val="333333"/>
                <w:sz w:val="22"/>
                <w:szCs w:val="22"/>
              </w:rPr>
            </w:pPr>
            <w:r w:rsidRPr="00093831">
              <w:rPr>
                <w:rFonts w:asciiTheme="minorHAnsi" w:hAnsiTheme="minorHAnsi"/>
                <w:color w:val="333333"/>
                <w:sz w:val="22"/>
                <w:szCs w:val="22"/>
              </w:rPr>
              <w:t>Withdrawn</w:t>
            </w:r>
          </w:p>
        </w:tc>
      </w:tr>
      <w:tr w:rsidR="007D4050" w:rsidRPr="00093831" w:rsidTr="0069644E">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D4050" w:rsidRPr="00093831" w:rsidRDefault="00881FB5" w:rsidP="0069644E">
            <w:pPr>
              <w:rPr>
                <w:rFonts w:asciiTheme="minorHAnsi" w:hAnsiTheme="minorHAnsi"/>
                <w:color w:val="333333"/>
                <w:sz w:val="22"/>
                <w:szCs w:val="22"/>
                <w:u w:val="single"/>
              </w:rPr>
            </w:pPr>
            <w:hyperlink r:id="rId9" w:history="1">
              <w:r w:rsidR="007D4050" w:rsidRPr="00093831">
                <w:rPr>
                  <w:rStyle w:val="Hyperlink"/>
                  <w:rFonts w:asciiTheme="minorHAnsi" w:hAnsiTheme="minorHAnsi"/>
                  <w:b/>
                  <w:bCs/>
                  <w:color w:val="4247CA"/>
                  <w:sz w:val="22"/>
                  <w:szCs w:val="22"/>
                </w:rPr>
                <w:t>17/01439/HP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D4050" w:rsidRPr="00093831" w:rsidRDefault="007D4050" w:rsidP="0069644E">
            <w:pPr>
              <w:rPr>
                <w:rFonts w:asciiTheme="minorHAnsi" w:hAnsiTheme="minorHAnsi"/>
                <w:color w:val="333333"/>
                <w:sz w:val="22"/>
                <w:szCs w:val="22"/>
              </w:rPr>
            </w:pPr>
            <w:r w:rsidRPr="00093831">
              <w:rPr>
                <w:rFonts w:asciiTheme="minorHAnsi" w:hAnsiTheme="minorHAnsi"/>
                <w:color w:val="333333"/>
                <w:sz w:val="22"/>
                <w:szCs w:val="22"/>
              </w:rPr>
              <w:t>3 Gorse Hill Ashton Under Hill WR11 7SP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D4050" w:rsidRPr="00093831" w:rsidRDefault="007D4050" w:rsidP="0069644E">
            <w:pPr>
              <w:rPr>
                <w:rFonts w:asciiTheme="minorHAnsi" w:hAnsiTheme="minorHAnsi"/>
                <w:color w:val="333333"/>
                <w:sz w:val="22"/>
                <w:szCs w:val="22"/>
              </w:rPr>
            </w:pPr>
            <w:r w:rsidRPr="00093831">
              <w:rPr>
                <w:rFonts w:asciiTheme="minorHAnsi" w:hAnsiTheme="minorHAnsi"/>
                <w:color w:val="333333"/>
                <w:sz w:val="22"/>
                <w:szCs w:val="22"/>
              </w:rPr>
              <w:t>Extension, porch &amp; rendering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D4050" w:rsidRPr="00093831" w:rsidRDefault="007D4050" w:rsidP="0069644E">
            <w:pPr>
              <w:rPr>
                <w:rFonts w:asciiTheme="minorHAnsi" w:hAnsiTheme="minorHAnsi"/>
                <w:color w:val="333333"/>
                <w:sz w:val="22"/>
                <w:szCs w:val="22"/>
              </w:rPr>
            </w:pPr>
            <w:r w:rsidRPr="00093831">
              <w:rPr>
                <w:rFonts w:asciiTheme="minorHAnsi" w:hAnsiTheme="minorHAnsi"/>
                <w:color w:val="333333"/>
                <w:sz w:val="22"/>
                <w:szCs w:val="22"/>
              </w:rPr>
              <w:t>Approved</w:t>
            </w:r>
          </w:p>
        </w:tc>
      </w:tr>
    </w:tbl>
    <w:p w:rsidR="007D4050" w:rsidRPr="00093831" w:rsidRDefault="007D4050" w:rsidP="007D4050">
      <w:pPr>
        <w:rPr>
          <w:rFonts w:asciiTheme="minorHAnsi" w:hAnsiTheme="minorHAnsi" w:cs="Arial"/>
          <w:sz w:val="22"/>
          <w:szCs w:val="22"/>
        </w:rPr>
      </w:pPr>
    </w:p>
    <w:p w:rsidR="007D4050" w:rsidRPr="00093831" w:rsidRDefault="007D4050" w:rsidP="00093831">
      <w:pPr>
        <w:pStyle w:val="ListParagraph"/>
        <w:numPr>
          <w:ilvl w:val="1"/>
          <w:numId w:val="20"/>
        </w:numPr>
        <w:tabs>
          <w:tab w:val="left" w:pos="3705"/>
        </w:tabs>
        <w:spacing w:after="60"/>
        <w:rPr>
          <w:rFonts w:asciiTheme="minorHAnsi" w:hAnsiTheme="minorHAnsi" w:cs="Arial"/>
          <w:sz w:val="22"/>
          <w:szCs w:val="22"/>
        </w:rPr>
      </w:pPr>
      <w:r w:rsidRPr="00093831">
        <w:rPr>
          <w:rFonts w:asciiTheme="minorHAnsi" w:hAnsiTheme="minorHAnsi" w:cs="Arial"/>
          <w:sz w:val="22"/>
          <w:szCs w:val="22"/>
        </w:rPr>
        <w:t xml:space="preserve">  Willow cottage</w:t>
      </w:r>
      <w:r w:rsidR="003C4325">
        <w:rPr>
          <w:rFonts w:asciiTheme="minorHAnsi" w:hAnsiTheme="minorHAnsi" w:cs="Arial"/>
          <w:sz w:val="22"/>
          <w:szCs w:val="22"/>
        </w:rPr>
        <w:t xml:space="preserve">, awaiting </w:t>
      </w:r>
      <w:proofErr w:type="gramStart"/>
      <w:r w:rsidR="003C4325">
        <w:rPr>
          <w:rFonts w:asciiTheme="minorHAnsi" w:hAnsiTheme="minorHAnsi" w:cs="Arial"/>
          <w:sz w:val="22"/>
          <w:szCs w:val="22"/>
        </w:rPr>
        <w:t>action  from</w:t>
      </w:r>
      <w:proofErr w:type="gramEnd"/>
      <w:r w:rsidR="003C4325">
        <w:rPr>
          <w:rFonts w:asciiTheme="minorHAnsi" w:hAnsiTheme="minorHAnsi" w:cs="Arial"/>
          <w:sz w:val="22"/>
          <w:szCs w:val="22"/>
        </w:rPr>
        <w:t xml:space="preserve"> Enforcement team to ensure that the building has been made safe and maintained. </w:t>
      </w:r>
      <w:r w:rsidR="003C4325">
        <w:rPr>
          <w:rFonts w:asciiTheme="minorHAnsi" w:hAnsiTheme="minorHAnsi" w:cs="Arial"/>
          <w:sz w:val="22"/>
          <w:szCs w:val="22"/>
        </w:rPr>
        <w:tab/>
      </w:r>
      <w:r w:rsidR="003C4325">
        <w:rPr>
          <w:rFonts w:asciiTheme="minorHAnsi" w:hAnsiTheme="minorHAnsi" w:cs="Arial"/>
          <w:sz w:val="22"/>
          <w:szCs w:val="22"/>
        </w:rPr>
        <w:tab/>
      </w:r>
      <w:r w:rsidR="003C4325">
        <w:rPr>
          <w:rFonts w:asciiTheme="minorHAnsi" w:hAnsiTheme="minorHAnsi" w:cs="Arial"/>
          <w:sz w:val="22"/>
          <w:szCs w:val="22"/>
        </w:rPr>
        <w:tab/>
      </w:r>
      <w:r w:rsidR="003C4325">
        <w:rPr>
          <w:rFonts w:asciiTheme="minorHAnsi" w:hAnsiTheme="minorHAnsi" w:cs="Arial"/>
          <w:sz w:val="22"/>
          <w:szCs w:val="22"/>
        </w:rPr>
        <w:tab/>
      </w:r>
      <w:r w:rsidR="003C4325">
        <w:rPr>
          <w:rFonts w:asciiTheme="minorHAnsi" w:hAnsiTheme="minorHAnsi" w:cs="Arial"/>
          <w:sz w:val="22"/>
          <w:szCs w:val="22"/>
        </w:rPr>
        <w:tab/>
      </w:r>
      <w:r w:rsidR="003C4325">
        <w:rPr>
          <w:rFonts w:asciiTheme="minorHAnsi" w:hAnsiTheme="minorHAnsi" w:cs="Arial"/>
          <w:sz w:val="22"/>
          <w:szCs w:val="22"/>
        </w:rPr>
        <w:tab/>
      </w:r>
      <w:r w:rsidR="003C4325">
        <w:rPr>
          <w:rFonts w:asciiTheme="minorHAnsi" w:hAnsiTheme="minorHAnsi" w:cs="Arial"/>
          <w:sz w:val="22"/>
          <w:szCs w:val="22"/>
        </w:rPr>
        <w:tab/>
      </w:r>
      <w:r w:rsidR="003C4325">
        <w:rPr>
          <w:rFonts w:asciiTheme="minorHAnsi" w:hAnsiTheme="minorHAnsi" w:cs="Arial"/>
          <w:sz w:val="22"/>
          <w:szCs w:val="22"/>
        </w:rPr>
        <w:tab/>
        <w:t>ACTION SS</w:t>
      </w:r>
    </w:p>
    <w:p w:rsidR="00093831" w:rsidRPr="00093831" w:rsidRDefault="00093831" w:rsidP="007D4050">
      <w:pPr>
        <w:tabs>
          <w:tab w:val="left" w:pos="3705"/>
        </w:tabs>
        <w:spacing w:after="60"/>
        <w:rPr>
          <w:rFonts w:asciiTheme="minorHAnsi" w:hAnsiTheme="minorHAnsi" w:cs="Arial"/>
          <w:sz w:val="22"/>
          <w:szCs w:val="22"/>
        </w:rPr>
      </w:pPr>
    </w:p>
    <w:p w:rsidR="007D4050" w:rsidRPr="00093831" w:rsidRDefault="007D4050" w:rsidP="00093831">
      <w:pPr>
        <w:pStyle w:val="ListParagraph"/>
        <w:numPr>
          <w:ilvl w:val="0"/>
          <w:numId w:val="21"/>
        </w:numPr>
        <w:tabs>
          <w:tab w:val="left" w:pos="3705"/>
        </w:tabs>
        <w:spacing w:after="60"/>
        <w:contextualSpacing/>
        <w:rPr>
          <w:rFonts w:asciiTheme="minorHAnsi" w:hAnsiTheme="minorHAnsi" w:cs="Arial"/>
          <w:sz w:val="22"/>
          <w:szCs w:val="22"/>
        </w:rPr>
      </w:pPr>
      <w:r w:rsidRPr="00093831">
        <w:rPr>
          <w:rFonts w:asciiTheme="minorHAnsi" w:hAnsiTheme="minorHAnsi" w:cs="Arial"/>
          <w:bCs/>
          <w:sz w:val="22"/>
          <w:szCs w:val="22"/>
        </w:rPr>
        <w:t xml:space="preserve">Finance – bank statements have not been received </w:t>
      </w:r>
    </w:p>
    <w:p w:rsidR="007D4050" w:rsidRPr="00093831" w:rsidRDefault="007D4050" w:rsidP="00093831">
      <w:pPr>
        <w:numPr>
          <w:ilvl w:val="1"/>
          <w:numId w:val="21"/>
        </w:numPr>
        <w:tabs>
          <w:tab w:val="left" w:pos="3705"/>
        </w:tabs>
        <w:spacing w:after="60"/>
        <w:rPr>
          <w:rFonts w:asciiTheme="minorHAnsi" w:hAnsiTheme="minorHAnsi" w:cs="Arial"/>
          <w:sz w:val="22"/>
          <w:szCs w:val="22"/>
        </w:rPr>
      </w:pPr>
      <w:r w:rsidRPr="00093831">
        <w:rPr>
          <w:rFonts w:asciiTheme="minorHAnsi" w:hAnsiTheme="minorHAnsi" w:cs="Arial"/>
          <w:bCs/>
          <w:sz w:val="22"/>
          <w:szCs w:val="22"/>
        </w:rPr>
        <w:t xml:space="preserve">To agree bank balances </w:t>
      </w:r>
    </w:p>
    <w:p w:rsidR="007D4050" w:rsidRPr="00093831" w:rsidRDefault="007D4050" w:rsidP="007D4050">
      <w:pPr>
        <w:tabs>
          <w:tab w:val="left" w:pos="3705"/>
        </w:tabs>
        <w:spacing w:after="60"/>
        <w:ind w:left="1080"/>
        <w:rPr>
          <w:rFonts w:asciiTheme="minorHAnsi" w:hAnsiTheme="minorHAnsi" w:cs="Arial"/>
          <w:bCs/>
          <w:sz w:val="22"/>
          <w:szCs w:val="22"/>
        </w:rPr>
      </w:pPr>
      <w:r w:rsidRPr="00093831">
        <w:rPr>
          <w:rFonts w:asciiTheme="minorHAnsi" w:hAnsiTheme="minorHAnsi" w:cs="Arial"/>
          <w:bCs/>
          <w:sz w:val="22"/>
          <w:szCs w:val="22"/>
        </w:rPr>
        <w:t>Current Account balance as at 21</w:t>
      </w:r>
      <w:r w:rsidRPr="00093831">
        <w:rPr>
          <w:rFonts w:asciiTheme="minorHAnsi" w:hAnsiTheme="minorHAnsi" w:cs="Arial"/>
          <w:bCs/>
          <w:sz w:val="22"/>
          <w:szCs w:val="22"/>
          <w:vertAlign w:val="superscript"/>
        </w:rPr>
        <w:t>st</w:t>
      </w:r>
      <w:r w:rsidRPr="00093831">
        <w:rPr>
          <w:rFonts w:asciiTheme="minorHAnsi" w:hAnsiTheme="minorHAnsi" w:cs="Arial"/>
          <w:bCs/>
          <w:sz w:val="22"/>
          <w:szCs w:val="22"/>
        </w:rPr>
        <w:t xml:space="preserve"> August 2017</w:t>
      </w:r>
      <w:r w:rsidRPr="00093831">
        <w:rPr>
          <w:rFonts w:asciiTheme="minorHAnsi" w:hAnsiTheme="minorHAnsi" w:cs="Arial"/>
          <w:bCs/>
          <w:sz w:val="22"/>
          <w:szCs w:val="22"/>
        </w:rPr>
        <w:tab/>
        <w:t>-</w:t>
      </w:r>
      <w:r w:rsidRPr="00093831">
        <w:rPr>
          <w:rFonts w:asciiTheme="minorHAnsi" w:hAnsiTheme="minorHAnsi" w:cs="Arial"/>
          <w:bCs/>
          <w:sz w:val="22"/>
          <w:szCs w:val="22"/>
        </w:rPr>
        <w:tab/>
        <w:t>£10,586.92</w:t>
      </w:r>
    </w:p>
    <w:p w:rsidR="007D4050" w:rsidRPr="00093831" w:rsidRDefault="007D4050" w:rsidP="007D4050">
      <w:pPr>
        <w:tabs>
          <w:tab w:val="left" w:pos="3705"/>
        </w:tabs>
        <w:spacing w:after="60"/>
        <w:ind w:left="1080"/>
        <w:rPr>
          <w:rFonts w:asciiTheme="minorHAnsi" w:hAnsiTheme="minorHAnsi" w:cs="Arial"/>
          <w:bCs/>
          <w:sz w:val="22"/>
          <w:szCs w:val="22"/>
        </w:rPr>
      </w:pPr>
      <w:r w:rsidRPr="00093831">
        <w:rPr>
          <w:rFonts w:asciiTheme="minorHAnsi" w:hAnsiTheme="minorHAnsi" w:cs="Arial"/>
          <w:bCs/>
          <w:sz w:val="22"/>
          <w:szCs w:val="22"/>
        </w:rPr>
        <w:t>Savings Account balance as at 21</w:t>
      </w:r>
      <w:r w:rsidRPr="00093831">
        <w:rPr>
          <w:rFonts w:asciiTheme="minorHAnsi" w:hAnsiTheme="minorHAnsi" w:cs="Arial"/>
          <w:bCs/>
          <w:sz w:val="22"/>
          <w:szCs w:val="22"/>
          <w:vertAlign w:val="superscript"/>
        </w:rPr>
        <w:t>st</w:t>
      </w:r>
      <w:r w:rsidRPr="00093831">
        <w:rPr>
          <w:rFonts w:asciiTheme="minorHAnsi" w:hAnsiTheme="minorHAnsi" w:cs="Arial"/>
          <w:bCs/>
          <w:sz w:val="22"/>
          <w:szCs w:val="22"/>
        </w:rPr>
        <w:t xml:space="preserve"> August 2017</w:t>
      </w:r>
      <w:r w:rsidRPr="00093831">
        <w:rPr>
          <w:rFonts w:asciiTheme="minorHAnsi" w:hAnsiTheme="minorHAnsi" w:cs="Arial"/>
          <w:bCs/>
          <w:sz w:val="22"/>
          <w:szCs w:val="22"/>
        </w:rPr>
        <w:tab/>
        <w:t>-</w:t>
      </w:r>
      <w:r w:rsidRPr="00093831">
        <w:rPr>
          <w:rFonts w:asciiTheme="minorHAnsi" w:hAnsiTheme="minorHAnsi" w:cs="Arial"/>
          <w:bCs/>
          <w:sz w:val="22"/>
          <w:szCs w:val="22"/>
        </w:rPr>
        <w:tab/>
      </w:r>
      <w:proofErr w:type="gramStart"/>
      <w:r w:rsidRPr="00093831">
        <w:rPr>
          <w:rFonts w:asciiTheme="minorHAnsi" w:hAnsiTheme="minorHAnsi" w:cs="Arial"/>
          <w:bCs/>
          <w:sz w:val="22"/>
          <w:szCs w:val="22"/>
        </w:rPr>
        <w:t>£  3,318.24</w:t>
      </w:r>
      <w:proofErr w:type="gramEnd"/>
    </w:p>
    <w:p w:rsidR="007D4050" w:rsidRPr="00093831" w:rsidRDefault="007D4050" w:rsidP="007D4050">
      <w:pPr>
        <w:tabs>
          <w:tab w:val="left" w:pos="3705"/>
        </w:tabs>
        <w:spacing w:after="60"/>
        <w:ind w:left="1080"/>
        <w:rPr>
          <w:rFonts w:asciiTheme="minorHAnsi" w:hAnsiTheme="minorHAnsi" w:cs="Arial"/>
          <w:bCs/>
          <w:sz w:val="22"/>
          <w:szCs w:val="22"/>
        </w:rPr>
      </w:pPr>
    </w:p>
    <w:p w:rsidR="005D29DF" w:rsidRPr="00093831" w:rsidRDefault="005D29DF" w:rsidP="00093831">
      <w:pPr>
        <w:numPr>
          <w:ilvl w:val="1"/>
          <w:numId w:val="21"/>
        </w:numPr>
        <w:tabs>
          <w:tab w:val="left" w:pos="3705"/>
        </w:tabs>
        <w:spacing w:after="60"/>
        <w:rPr>
          <w:rFonts w:asciiTheme="minorHAnsi" w:hAnsiTheme="minorHAnsi" w:cs="Arial"/>
          <w:sz w:val="22"/>
          <w:szCs w:val="22"/>
        </w:rPr>
      </w:pPr>
      <w:r w:rsidRPr="00093831">
        <w:rPr>
          <w:rFonts w:asciiTheme="minorHAnsi" w:hAnsiTheme="minorHAnsi" w:cs="Arial"/>
          <w:sz w:val="22"/>
          <w:szCs w:val="22"/>
        </w:rPr>
        <w:t>The budget for 2018/19 was agreed</w:t>
      </w:r>
    </w:p>
    <w:p w:rsidR="007D4050" w:rsidRPr="00093831" w:rsidRDefault="00093831" w:rsidP="00093831">
      <w:pPr>
        <w:numPr>
          <w:ilvl w:val="1"/>
          <w:numId w:val="21"/>
        </w:numPr>
        <w:tabs>
          <w:tab w:val="left" w:pos="3705"/>
        </w:tabs>
        <w:spacing w:after="60"/>
        <w:rPr>
          <w:rFonts w:asciiTheme="minorHAnsi" w:hAnsiTheme="minorHAnsi" w:cs="Arial"/>
          <w:sz w:val="22"/>
          <w:szCs w:val="22"/>
        </w:rPr>
      </w:pPr>
      <w:r>
        <w:rPr>
          <w:rFonts w:asciiTheme="minorHAnsi" w:hAnsiTheme="minorHAnsi" w:cs="Arial"/>
          <w:bCs/>
          <w:sz w:val="22"/>
          <w:szCs w:val="22"/>
        </w:rPr>
        <w:t>Payments agreed</w:t>
      </w:r>
    </w:p>
    <w:tbl>
      <w:tblPr>
        <w:tblStyle w:val="TableGrid"/>
        <w:tblW w:w="0" w:type="auto"/>
        <w:tblInd w:w="360" w:type="dxa"/>
        <w:tblLook w:val="04A0" w:firstRow="1" w:lastRow="0" w:firstColumn="1" w:lastColumn="0" w:noHBand="0" w:noVBand="1"/>
      </w:tblPr>
      <w:tblGrid>
        <w:gridCol w:w="3396"/>
        <w:gridCol w:w="3396"/>
        <w:gridCol w:w="3396"/>
      </w:tblGrid>
      <w:tr w:rsidR="007D4050" w:rsidRPr="00093831" w:rsidTr="0069644E">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Wychavon Sport</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Junior Table Tennis</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    6.00</w:t>
            </w:r>
          </w:p>
        </w:tc>
      </w:tr>
      <w:tr w:rsidR="007D4050" w:rsidRPr="00093831" w:rsidTr="0069644E">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Grant Thornton</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Audit</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£ 120.00</w:t>
            </w:r>
          </w:p>
        </w:tc>
      </w:tr>
      <w:tr w:rsidR="007D4050" w:rsidRPr="00093831" w:rsidTr="0069644E">
        <w:trPr>
          <w:trHeight w:val="350"/>
        </w:trPr>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M English</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Wages &amp; Expenses</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£ 506.89</w:t>
            </w:r>
          </w:p>
        </w:tc>
      </w:tr>
      <w:tr w:rsidR="007D4050" w:rsidRPr="00093831" w:rsidTr="0069644E">
        <w:tc>
          <w:tcPr>
            <w:tcW w:w="3396" w:type="dxa"/>
          </w:tcPr>
          <w:p w:rsidR="007D4050" w:rsidRPr="00093831" w:rsidRDefault="007D4050" w:rsidP="0069644E">
            <w:pPr>
              <w:tabs>
                <w:tab w:val="left" w:pos="3705"/>
              </w:tabs>
              <w:spacing w:after="60"/>
              <w:rPr>
                <w:rFonts w:asciiTheme="minorHAnsi" w:hAnsiTheme="minorHAnsi" w:cs="Arial"/>
                <w:sz w:val="22"/>
                <w:szCs w:val="22"/>
              </w:rPr>
            </w:pPr>
            <w:proofErr w:type="spellStart"/>
            <w:r w:rsidRPr="00093831">
              <w:rPr>
                <w:rFonts w:asciiTheme="minorHAnsi" w:hAnsiTheme="minorHAnsi" w:cs="Arial"/>
                <w:sz w:val="22"/>
                <w:szCs w:val="22"/>
              </w:rPr>
              <w:t>Baldwins</w:t>
            </w:r>
            <w:proofErr w:type="spellEnd"/>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Internal Audit &amp; PAYE</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£ 180.00</w:t>
            </w:r>
          </w:p>
        </w:tc>
      </w:tr>
      <w:tr w:rsidR="007D4050" w:rsidRPr="00093831" w:rsidTr="0069644E">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M Cole</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Lengthsman</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£ 101.60</w:t>
            </w:r>
          </w:p>
        </w:tc>
      </w:tr>
      <w:tr w:rsidR="007D4050" w:rsidRPr="00093831" w:rsidTr="0069644E">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S Hart</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Bredon Hill Conservation Sec</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   30.00</w:t>
            </w:r>
          </w:p>
        </w:tc>
      </w:tr>
      <w:tr w:rsidR="007D4050" w:rsidRPr="00093831" w:rsidTr="0069644E">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British Legion</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Wreath</w:t>
            </w:r>
          </w:p>
        </w:tc>
        <w:tc>
          <w:tcPr>
            <w:tcW w:w="3396" w:type="dxa"/>
          </w:tcPr>
          <w:p w:rsidR="007D4050" w:rsidRPr="00093831" w:rsidRDefault="007D4050" w:rsidP="0069644E">
            <w:pPr>
              <w:tabs>
                <w:tab w:val="left" w:pos="3705"/>
              </w:tabs>
              <w:spacing w:after="60"/>
              <w:rPr>
                <w:rFonts w:asciiTheme="minorHAnsi" w:hAnsiTheme="minorHAnsi" w:cs="Arial"/>
                <w:sz w:val="22"/>
                <w:szCs w:val="22"/>
              </w:rPr>
            </w:pPr>
            <w:r w:rsidRPr="00093831">
              <w:rPr>
                <w:rFonts w:asciiTheme="minorHAnsi" w:hAnsiTheme="minorHAnsi" w:cs="Arial"/>
                <w:sz w:val="22"/>
                <w:szCs w:val="22"/>
              </w:rPr>
              <w:t>£   15.00</w:t>
            </w:r>
          </w:p>
        </w:tc>
      </w:tr>
    </w:tbl>
    <w:p w:rsidR="007D4050" w:rsidRPr="00093831" w:rsidRDefault="007D4050" w:rsidP="007D4050">
      <w:pPr>
        <w:tabs>
          <w:tab w:val="left" w:pos="3705"/>
        </w:tabs>
        <w:spacing w:after="60"/>
        <w:ind w:left="360"/>
        <w:rPr>
          <w:rFonts w:asciiTheme="minorHAnsi" w:hAnsiTheme="minorHAnsi" w:cs="Arial"/>
          <w:sz w:val="22"/>
          <w:szCs w:val="22"/>
        </w:rPr>
      </w:pPr>
    </w:p>
    <w:p w:rsidR="005D29DF" w:rsidRPr="00093831" w:rsidRDefault="00093831" w:rsidP="00093831">
      <w:pPr>
        <w:pStyle w:val="ListParagraph"/>
        <w:numPr>
          <w:ilvl w:val="1"/>
          <w:numId w:val="21"/>
        </w:numPr>
        <w:contextualSpacing/>
        <w:rPr>
          <w:rFonts w:asciiTheme="minorHAnsi" w:hAnsiTheme="minorHAnsi"/>
          <w:color w:val="000000"/>
          <w:sz w:val="22"/>
          <w:szCs w:val="22"/>
        </w:rPr>
      </w:pPr>
      <w:r>
        <w:rPr>
          <w:rFonts w:asciiTheme="minorHAnsi" w:hAnsiTheme="minorHAnsi"/>
          <w:color w:val="000000"/>
          <w:sz w:val="22"/>
          <w:szCs w:val="22"/>
        </w:rPr>
        <w:t xml:space="preserve">New Homes Bonus </w:t>
      </w:r>
      <w:r w:rsidR="007D4050" w:rsidRPr="00093831">
        <w:rPr>
          <w:rFonts w:asciiTheme="minorHAnsi" w:hAnsiTheme="minorHAnsi"/>
          <w:color w:val="000000"/>
          <w:sz w:val="22"/>
          <w:szCs w:val="22"/>
        </w:rPr>
        <w:t>proposal</w:t>
      </w:r>
      <w:r w:rsidR="005D29DF" w:rsidRPr="00093831">
        <w:rPr>
          <w:rFonts w:asciiTheme="minorHAnsi" w:hAnsiTheme="minorHAnsi"/>
          <w:color w:val="000000"/>
          <w:sz w:val="22"/>
          <w:szCs w:val="22"/>
        </w:rPr>
        <w:tab/>
      </w:r>
      <w:r w:rsidR="005D29DF" w:rsidRPr="00093831">
        <w:rPr>
          <w:rFonts w:asciiTheme="minorHAnsi" w:hAnsiTheme="minorHAnsi"/>
          <w:color w:val="000000"/>
          <w:sz w:val="22"/>
          <w:szCs w:val="22"/>
        </w:rPr>
        <w:tab/>
      </w:r>
      <w:r w:rsidR="005D29DF" w:rsidRPr="00093831">
        <w:rPr>
          <w:rFonts w:asciiTheme="minorHAnsi" w:hAnsiTheme="minorHAnsi"/>
          <w:color w:val="000000"/>
          <w:sz w:val="22"/>
          <w:szCs w:val="22"/>
        </w:rPr>
        <w:tab/>
      </w:r>
      <w:r w:rsidR="005D29DF" w:rsidRPr="00093831">
        <w:rPr>
          <w:rFonts w:asciiTheme="minorHAnsi" w:hAnsiTheme="minorHAnsi"/>
          <w:color w:val="000000"/>
          <w:sz w:val="22"/>
          <w:szCs w:val="22"/>
        </w:rPr>
        <w:tab/>
      </w:r>
      <w:r w:rsidR="005D29DF" w:rsidRPr="00093831">
        <w:rPr>
          <w:rFonts w:asciiTheme="minorHAnsi" w:hAnsiTheme="minorHAnsi"/>
          <w:color w:val="000000"/>
          <w:sz w:val="22"/>
          <w:szCs w:val="22"/>
        </w:rPr>
        <w:tab/>
      </w:r>
      <w:r w:rsidR="005D29DF" w:rsidRPr="00093831">
        <w:rPr>
          <w:rFonts w:asciiTheme="minorHAnsi" w:hAnsiTheme="minorHAnsi"/>
          <w:color w:val="000000"/>
          <w:sz w:val="22"/>
          <w:szCs w:val="22"/>
        </w:rPr>
        <w:tab/>
      </w:r>
      <w:r w:rsidR="005D29DF" w:rsidRPr="00093831">
        <w:rPr>
          <w:rFonts w:asciiTheme="minorHAnsi" w:hAnsiTheme="minorHAnsi"/>
          <w:color w:val="000000"/>
          <w:sz w:val="22"/>
          <w:szCs w:val="22"/>
        </w:rPr>
        <w:tab/>
      </w:r>
      <w:r>
        <w:rPr>
          <w:rFonts w:asciiTheme="minorHAnsi" w:hAnsiTheme="minorHAnsi"/>
          <w:color w:val="000000"/>
          <w:sz w:val="22"/>
          <w:szCs w:val="22"/>
        </w:rPr>
        <w:tab/>
      </w:r>
      <w:r w:rsidR="005D29DF" w:rsidRPr="00093831">
        <w:rPr>
          <w:rFonts w:asciiTheme="minorHAnsi" w:hAnsiTheme="minorHAnsi"/>
          <w:color w:val="000000"/>
          <w:sz w:val="22"/>
          <w:szCs w:val="22"/>
        </w:rPr>
        <w:t>ACTION SS</w:t>
      </w:r>
    </w:p>
    <w:p w:rsidR="005D29DF" w:rsidRPr="00093831" w:rsidRDefault="005D29DF" w:rsidP="005D29DF">
      <w:pPr>
        <w:pStyle w:val="ListParagraph"/>
        <w:numPr>
          <w:ilvl w:val="0"/>
          <w:numId w:val="18"/>
        </w:numPr>
        <w:contextualSpacing/>
        <w:rPr>
          <w:rFonts w:asciiTheme="minorHAnsi" w:hAnsiTheme="minorHAnsi"/>
          <w:color w:val="000000"/>
          <w:sz w:val="22"/>
          <w:szCs w:val="22"/>
        </w:rPr>
      </w:pPr>
      <w:r w:rsidRPr="00093831">
        <w:rPr>
          <w:rFonts w:asciiTheme="minorHAnsi" w:hAnsiTheme="minorHAnsi"/>
          <w:sz w:val="22"/>
          <w:szCs w:val="22"/>
          <w:lang w:eastAsia="en-GB"/>
        </w:rPr>
        <w:t>89 agreed proposal </w:t>
      </w:r>
    </w:p>
    <w:p w:rsidR="005D29DF" w:rsidRPr="001525E6" w:rsidRDefault="003C4325" w:rsidP="005D29DF">
      <w:pPr>
        <w:pStyle w:val="ListParagraph"/>
        <w:numPr>
          <w:ilvl w:val="0"/>
          <w:numId w:val="18"/>
        </w:numPr>
        <w:contextualSpacing/>
        <w:rPr>
          <w:rFonts w:asciiTheme="minorHAnsi" w:hAnsiTheme="minorHAnsi"/>
          <w:color w:val="000000"/>
          <w:sz w:val="22"/>
          <w:szCs w:val="22"/>
        </w:rPr>
      </w:pPr>
      <w:r w:rsidRPr="001525E6">
        <w:rPr>
          <w:rFonts w:asciiTheme="minorHAnsi" w:hAnsiTheme="minorHAnsi"/>
          <w:sz w:val="22"/>
          <w:szCs w:val="22"/>
          <w:lang w:eastAsia="en-GB"/>
        </w:rPr>
        <w:t>4</w:t>
      </w:r>
      <w:r w:rsidR="005D29DF" w:rsidRPr="001525E6">
        <w:rPr>
          <w:rFonts w:asciiTheme="minorHAnsi" w:hAnsiTheme="minorHAnsi"/>
          <w:sz w:val="22"/>
          <w:szCs w:val="22"/>
          <w:lang w:eastAsia="en-GB"/>
        </w:rPr>
        <w:t xml:space="preserve"> disagreed</w:t>
      </w:r>
    </w:p>
    <w:p w:rsidR="001525E6" w:rsidRPr="001525E6" w:rsidRDefault="001525E6" w:rsidP="001525E6">
      <w:pPr>
        <w:pStyle w:val="ListParagraph"/>
        <w:ind w:left="1800"/>
        <w:rPr>
          <w:rFonts w:asciiTheme="minorHAnsi" w:hAnsiTheme="minorHAnsi"/>
          <w:sz w:val="22"/>
          <w:szCs w:val="22"/>
          <w:lang w:eastAsia="en-GB"/>
        </w:rPr>
      </w:pPr>
      <w:r w:rsidRPr="001525E6">
        <w:rPr>
          <w:rFonts w:asciiTheme="minorHAnsi" w:hAnsiTheme="minorHAnsi"/>
          <w:sz w:val="22"/>
          <w:szCs w:val="22"/>
          <w:lang w:eastAsia="en-GB"/>
        </w:rPr>
        <w:t>It was agreed that we draw down NHB funds money for footpath when requested by Highways. It was agreed to find out how far in advance monies can be drawn down, before they are spent, as the playground project will not start until Spring 2018                                       ACTION SS</w:t>
      </w:r>
    </w:p>
    <w:p w:rsidR="001525E6" w:rsidRPr="001525E6" w:rsidRDefault="001525E6" w:rsidP="001525E6">
      <w:pPr>
        <w:pStyle w:val="ListParagraph"/>
        <w:numPr>
          <w:ilvl w:val="1"/>
          <w:numId w:val="21"/>
        </w:numPr>
        <w:rPr>
          <w:rFonts w:asciiTheme="minorHAnsi" w:hAnsiTheme="minorHAnsi"/>
          <w:sz w:val="22"/>
          <w:szCs w:val="22"/>
          <w:lang w:eastAsia="en-GB"/>
        </w:rPr>
      </w:pPr>
      <w:r w:rsidRPr="001525E6">
        <w:rPr>
          <w:rFonts w:asciiTheme="minorHAnsi" w:hAnsiTheme="minorHAnsi"/>
          <w:sz w:val="22"/>
          <w:szCs w:val="22"/>
          <w:lang w:eastAsia="en-GB"/>
        </w:rPr>
        <w:t xml:space="preserve">Social Centre Grant application </w:t>
      </w:r>
    </w:p>
    <w:p w:rsidR="001525E6" w:rsidRDefault="001525E6" w:rsidP="001525E6">
      <w:pPr>
        <w:pStyle w:val="ListParagraph"/>
        <w:ind w:left="1080"/>
        <w:rPr>
          <w:rFonts w:asciiTheme="minorHAnsi" w:hAnsiTheme="minorHAnsi"/>
          <w:sz w:val="22"/>
          <w:szCs w:val="22"/>
          <w:lang w:eastAsia="en-GB"/>
        </w:rPr>
      </w:pPr>
      <w:r w:rsidRPr="001525E6">
        <w:rPr>
          <w:rFonts w:asciiTheme="minorHAnsi" w:hAnsiTheme="minorHAnsi"/>
          <w:sz w:val="22"/>
          <w:szCs w:val="22"/>
          <w:lang w:eastAsia="en-GB"/>
        </w:rPr>
        <w:t>The ASC have requested a change to the wording on policy Grant application.  As these are standard documents it was agreed that they cannot be changed.  SS to advise Tom Archer, and suggest he contacts ME if any further clarification required.     Action SS</w:t>
      </w:r>
    </w:p>
    <w:p w:rsidR="001525E6" w:rsidRPr="001525E6" w:rsidRDefault="001525E6" w:rsidP="001525E6">
      <w:pPr>
        <w:pStyle w:val="ListParagraph"/>
        <w:ind w:left="1080"/>
        <w:rPr>
          <w:rFonts w:asciiTheme="minorHAnsi" w:hAnsiTheme="minorHAnsi"/>
          <w:sz w:val="22"/>
          <w:szCs w:val="22"/>
          <w:lang w:eastAsia="en-GB"/>
        </w:rPr>
      </w:pPr>
    </w:p>
    <w:p w:rsidR="001525E6" w:rsidRPr="001525E6" w:rsidRDefault="001525E6" w:rsidP="001525E6">
      <w:pPr>
        <w:pStyle w:val="ListParagraph"/>
        <w:ind w:left="360"/>
        <w:rPr>
          <w:rFonts w:asciiTheme="minorHAnsi" w:hAnsiTheme="minorHAnsi"/>
          <w:sz w:val="22"/>
          <w:szCs w:val="22"/>
          <w:lang w:eastAsia="en-GB"/>
        </w:rPr>
      </w:pPr>
      <w:r w:rsidRPr="001525E6">
        <w:rPr>
          <w:rFonts w:asciiTheme="minorHAnsi" w:hAnsiTheme="minorHAnsi"/>
          <w:sz w:val="22"/>
          <w:szCs w:val="22"/>
          <w:lang w:eastAsia="en-GB"/>
        </w:rPr>
        <w:t> </w:t>
      </w:r>
    </w:p>
    <w:p w:rsidR="007D4050" w:rsidRPr="00093831" w:rsidRDefault="007D4050" w:rsidP="00093831">
      <w:pPr>
        <w:numPr>
          <w:ilvl w:val="0"/>
          <w:numId w:val="21"/>
        </w:numPr>
        <w:tabs>
          <w:tab w:val="left" w:pos="3705"/>
        </w:tabs>
        <w:spacing w:after="0"/>
        <w:ind w:left="357" w:hanging="357"/>
        <w:rPr>
          <w:rFonts w:asciiTheme="minorHAnsi" w:hAnsiTheme="minorHAnsi" w:cs="Arial"/>
          <w:sz w:val="22"/>
          <w:szCs w:val="22"/>
        </w:rPr>
      </w:pPr>
      <w:r w:rsidRPr="001525E6">
        <w:rPr>
          <w:rFonts w:asciiTheme="minorHAnsi" w:hAnsiTheme="minorHAnsi" w:cs="Arial"/>
          <w:b/>
          <w:bCs/>
          <w:sz w:val="22"/>
          <w:szCs w:val="22"/>
        </w:rPr>
        <w:t>Correspondence for</w:t>
      </w:r>
      <w:r w:rsidRPr="00093831">
        <w:rPr>
          <w:rFonts w:asciiTheme="minorHAnsi" w:hAnsiTheme="minorHAnsi" w:cs="Arial"/>
          <w:b/>
          <w:bCs/>
          <w:sz w:val="22"/>
          <w:szCs w:val="22"/>
        </w:rPr>
        <w:t xml:space="preserve"> Information: </w:t>
      </w:r>
      <w:r w:rsidRPr="00093831">
        <w:rPr>
          <w:rFonts w:asciiTheme="minorHAnsi" w:hAnsiTheme="minorHAnsi" w:cs="Arial"/>
          <w:sz w:val="22"/>
          <w:szCs w:val="22"/>
        </w:rPr>
        <w:t>To note the attached appendix of items which have been circulated or will be available for inspection at the meeting. (OR a list of items will be available at the meeting.)</w:t>
      </w:r>
    </w:p>
    <w:p w:rsidR="001525E6" w:rsidRPr="00093831" w:rsidRDefault="001525E6" w:rsidP="001525E6">
      <w:pPr>
        <w:tabs>
          <w:tab w:val="left" w:pos="3705"/>
        </w:tabs>
        <w:rPr>
          <w:rFonts w:asciiTheme="minorHAnsi" w:hAnsiTheme="minorHAnsi" w:cs="Arial"/>
          <w:sz w:val="22"/>
          <w:szCs w:val="22"/>
        </w:rPr>
      </w:pPr>
    </w:p>
    <w:p w:rsidR="007D4050" w:rsidRPr="00093831" w:rsidRDefault="007D4050" w:rsidP="00093831">
      <w:pPr>
        <w:numPr>
          <w:ilvl w:val="0"/>
          <w:numId w:val="21"/>
        </w:numPr>
        <w:tabs>
          <w:tab w:val="left" w:pos="3705"/>
        </w:tabs>
        <w:spacing w:after="0"/>
        <w:ind w:left="357" w:hanging="357"/>
        <w:rPr>
          <w:rFonts w:asciiTheme="minorHAnsi" w:hAnsiTheme="minorHAnsi" w:cs="Arial"/>
          <w:sz w:val="22"/>
          <w:szCs w:val="22"/>
        </w:rPr>
      </w:pPr>
      <w:r w:rsidRPr="00093831">
        <w:rPr>
          <w:rFonts w:asciiTheme="minorHAnsi" w:hAnsiTheme="minorHAnsi" w:cs="Arial"/>
          <w:b/>
          <w:bCs/>
          <w:sz w:val="22"/>
          <w:szCs w:val="22"/>
        </w:rPr>
        <w:t>Clerk’s report on Urgent Decisions since the last meeting.</w:t>
      </w:r>
    </w:p>
    <w:p w:rsidR="00093831" w:rsidRPr="001525E6" w:rsidRDefault="00093831" w:rsidP="001525E6">
      <w:pPr>
        <w:tabs>
          <w:tab w:val="left" w:pos="3705"/>
        </w:tabs>
        <w:rPr>
          <w:rFonts w:asciiTheme="minorHAnsi" w:hAnsiTheme="minorHAnsi" w:cs="Arial"/>
          <w:sz w:val="22"/>
          <w:szCs w:val="22"/>
        </w:rPr>
      </w:pPr>
    </w:p>
    <w:p w:rsidR="005D29DF" w:rsidRPr="00093831" w:rsidRDefault="007D4050" w:rsidP="005D29DF">
      <w:pPr>
        <w:numPr>
          <w:ilvl w:val="0"/>
          <w:numId w:val="21"/>
        </w:numPr>
        <w:tabs>
          <w:tab w:val="left" w:pos="3705"/>
        </w:tabs>
        <w:spacing w:after="0"/>
        <w:ind w:left="357" w:hanging="357"/>
        <w:rPr>
          <w:rFonts w:asciiTheme="minorHAnsi" w:hAnsiTheme="minorHAnsi" w:cs="Arial"/>
          <w:sz w:val="22"/>
          <w:szCs w:val="22"/>
        </w:rPr>
      </w:pPr>
      <w:r w:rsidRPr="00093831">
        <w:rPr>
          <w:rFonts w:asciiTheme="minorHAnsi" w:hAnsiTheme="minorHAnsi" w:cs="Arial"/>
          <w:b/>
          <w:bCs/>
          <w:sz w:val="22"/>
          <w:szCs w:val="22"/>
        </w:rPr>
        <w:t xml:space="preserve">Councillors’ reports and items for future agenda: </w:t>
      </w:r>
      <w:r w:rsidRPr="00093831">
        <w:rPr>
          <w:rFonts w:asciiTheme="minorHAnsi" w:hAnsiTheme="minorHAnsi" w:cs="Arial"/>
          <w:sz w:val="22"/>
          <w:szCs w:val="22"/>
        </w:rPr>
        <w:t xml:space="preserve">Councillors may use this opportunity to report minor matters of information not included elsewhere on the agenda and to raise items for future agendas. </w:t>
      </w:r>
    </w:p>
    <w:p w:rsidR="007D4050" w:rsidRPr="00093831" w:rsidRDefault="005D29DF" w:rsidP="00093831">
      <w:pPr>
        <w:pStyle w:val="ListParagraph"/>
        <w:numPr>
          <w:ilvl w:val="0"/>
          <w:numId w:val="19"/>
        </w:numPr>
        <w:spacing w:beforeAutospacing="1" w:after="100" w:afterAutospacing="1"/>
        <w:rPr>
          <w:rFonts w:asciiTheme="minorHAnsi" w:hAnsiTheme="minorHAnsi"/>
          <w:sz w:val="22"/>
          <w:szCs w:val="22"/>
          <w:lang w:eastAsia="en-GB"/>
        </w:rPr>
      </w:pPr>
      <w:r w:rsidRPr="00093831">
        <w:rPr>
          <w:rFonts w:asciiTheme="minorHAnsi" w:hAnsiTheme="minorHAnsi"/>
          <w:sz w:val="22"/>
          <w:szCs w:val="22"/>
          <w:lang w:eastAsia="en-GB"/>
        </w:rPr>
        <w:t>Truck stop have fridges outside, not fly tipping, Wychavon won't collect but will encourage owners to remove.</w:t>
      </w:r>
    </w:p>
    <w:p w:rsidR="0032375C" w:rsidRPr="00093831" w:rsidRDefault="0032375C" w:rsidP="00093831">
      <w:pPr>
        <w:pStyle w:val="ListParagraph"/>
        <w:numPr>
          <w:ilvl w:val="0"/>
          <w:numId w:val="21"/>
        </w:numPr>
        <w:tabs>
          <w:tab w:val="left" w:pos="3705"/>
        </w:tabs>
        <w:contextualSpacing/>
        <w:rPr>
          <w:rFonts w:asciiTheme="minorHAnsi" w:hAnsiTheme="minorHAnsi" w:cs="Arial"/>
          <w:sz w:val="22"/>
          <w:szCs w:val="22"/>
        </w:rPr>
      </w:pPr>
      <w:r w:rsidRPr="00093831">
        <w:rPr>
          <w:rFonts w:asciiTheme="minorHAnsi" w:hAnsiTheme="minorHAnsi" w:cs="Arial"/>
          <w:sz w:val="22"/>
          <w:szCs w:val="22"/>
        </w:rPr>
        <w:t xml:space="preserve">Date of next meeting: </w:t>
      </w:r>
      <w:r w:rsidR="00300463" w:rsidRPr="00093831">
        <w:rPr>
          <w:rFonts w:asciiTheme="minorHAnsi" w:hAnsiTheme="minorHAnsi" w:cs="Arial"/>
          <w:sz w:val="22"/>
          <w:szCs w:val="22"/>
        </w:rPr>
        <w:t xml:space="preserve"> </w:t>
      </w:r>
      <w:r w:rsidR="008C7105" w:rsidRPr="00093831">
        <w:rPr>
          <w:rFonts w:asciiTheme="minorHAnsi" w:hAnsiTheme="minorHAnsi" w:cs="Arial"/>
          <w:sz w:val="22"/>
          <w:szCs w:val="22"/>
        </w:rPr>
        <w:t>9</w:t>
      </w:r>
      <w:r w:rsidR="008C7105" w:rsidRPr="00093831">
        <w:rPr>
          <w:rFonts w:asciiTheme="minorHAnsi" w:hAnsiTheme="minorHAnsi" w:cs="Arial"/>
          <w:sz w:val="22"/>
          <w:szCs w:val="22"/>
          <w:vertAlign w:val="superscript"/>
        </w:rPr>
        <w:t>th</w:t>
      </w:r>
      <w:r w:rsidR="008C7105" w:rsidRPr="00093831">
        <w:rPr>
          <w:rFonts w:asciiTheme="minorHAnsi" w:hAnsiTheme="minorHAnsi" w:cs="Arial"/>
          <w:sz w:val="22"/>
          <w:szCs w:val="22"/>
        </w:rPr>
        <w:t xml:space="preserve"> January 2018</w:t>
      </w:r>
      <w:r w:rsidR="00300463" w:rsidRPr="00093831">
        <w:rPr>
          <w:rFonts w:asciiTheme="minorHAnsi" w:hAnsiTheme="minorHAnsi" w:cs="Arial"/>
          <w:sz w:val="22"/>
          <w:szCs w:val="22"/>
        </w:rPr>
        <w:t xml:space="preserve"> at 7pm</w:t>
      </w:r>
      <w:r w:rsidR="007A3523" w:rsidRPr="00093831">
        <w:rPr>
          <w:rFonts w:asciiTheme="minorHAnsi" w:hAnsiTheme="minorHAnsi" w:cs="Arial"/>
          <w:sz w:val="22"/>
          <w:szCs w:val="22"/>
        </w:rPr>
        <w:t>.  The meeting closed at</w:t>
      </w:r>
      <w:r w:rsidR="003C4325">
        <w:rPr>
          <w:rFonts w:asciiTheme="minorHAnsi" w:hAnsiTheme="minorHAnsi" w:cs="Arial"/>
          <w:sz w:val="22"/>
          <w:szCs w:val="22"/>
        </w:rPr>
        <w:t xml:space="preserve"> 8.20</w:t>
      </w:r>
    </w:p>
    <w:p w:rsidR="00895FC3" w:rsidRPr="00093831" w:rsidRDefault="00895FC3" w:rsidP="0032375C">
      <w:pPr>
        <w:pStyle w:val="NoSpacing"/>
        <w:rPr>
          <w:rFonts w:asciiTheme="minorHAnsi" w:hAnsiTheme="minorHAnsi" w:cs="Arial"/>
          <w:color w:val="auto"/>
          <w:sz w:val="22"/>
          <w:szCs w:val="22"/>
        </w:rPr>
      </w:pPr>
    </w:p>
    <w:p w:rsidR="001525E6" w:rsidRDefault="001525E6" w:rsidP="0032375C">
      <w:pPr>
        <w:pStyle w:val="NoSpacing"/>
        <w:rPr>
          <w:rFonts w:asciiTheme="minorHAnsi" w:hAnsiTheme="minorHAnsi" w:cs="Arial"/>
          <w:color w:val="auto"/>
          <w:sz w:val="22"/>
          <w:szCs w:val="22"/>
        </w:rPr>
      </w:pPr>
    </w:p>
    <w:p w:rsidR="001525E6" w:rsidRDefault="001525E6" w:rsidP="0032375C">
      <w:pPr>
        <w:pStyle w:val="NoSpacing"/>
        <w:rPr>
          <w:rFonts w:asciiTheme="minorHAnsi" w:hAnsiTheme="minorHAnsi" w:cs="Arial"/>
          <w:color w:val="auto"/>
          <w:sz w:val="22"/>
          <w:szCs w:val="22"/>
        </w:rPr>
      </w:pPr>
    </w:p>
    <w:p w:rsidR="0032375C" w:rsidRPr="00093831" w:rsidRDefault="0032375C" w:rsidP="0032375C">
      <w:pPr>
        <w:pStyle w:val="NoSpacing"/>
        <w:rPr>
          <w:rFonts w:asciiTheme="minorHAnsi" w:hAnsiTheme="minorHAnsi" w:cs="Arial"/>
          <w:color w:val="auto"/>
          <w:sz w:val="22"/>
          <w:szCs w:val="22"/>
        </w:rPr>
      </w:pPr>
      <w:r w:rsidRPr="00093831">
        <w:rPr>
          <w:rFonts w:asciiTheme="minorHAnsi" w:hAnsiTheme="minorHAnsi" w:cs="Arial"/>
          <w:color w:val="auto"/>
          <w:sz w:val="22"/>
          <w:szCs w:val="22"/>
        </w:rPr>
        <w:t>……………………………………………</w:t>
      </w:r>
      <w:proofErr w:type="gramStart"/>
      <w:r w:rsidRPr="00093831">
        <w:rPr>
          <w:rFonts w:asciiTheme="minorHAnsi" w:hAnsiTheme="minorHAnsi" w:cs="Arial"/>
          <w:color w:val="auto"/>
          <w:sz w:val="22"/>
          <w:szCs w:val="22"/>
        </w:rPr>
        <w:t>…..</w:t>
      </w:r>
      <w:proofErr w:type="gramEnd"/>
      <w:r w:rsidRPr="00093831">
        <w:rPr>
          <w:rFonts w:asciiTheme="minorHAnsi" w:hAnsiTheme="minorHAnsi" w:cs="Arial"/>
          <w:color w:val="auto"/>
          <w:sz w:val="22"/>
          <w:szCs w:val="22"/>
        </w:rPr>
        <w:t xml:space="preserve">(chair) </w:t>
      </w:r>
    </w:p>
    <w:p w:rsidR="0032375C" w:rsidRPr="00093831" w:rsidRDefault="0032375C" w:rsidP="0032375C">
      <w:pPr>
        <w:pStyle w:val="NoSpacing"/>
        <w:rPr>
          <w:rFonts w:asciiTheme="minorHAnsi" w:hAnsiTheme="minorHAnsi" w:cs="Arial"/>
          <w:color w:val="auto"/>
          <w:sz w:val="22"/>
          <w:szCs w:val="22"/>
        </w:rPr>
      </w:pPr>
    </w:p>
    <w:p w:rsidR="0032375C" w:rsidRPr="00093831" w:rsidRDefault="0032375C" w:rsidP="0032375C">
      <w:pPr>
        <w:pStyle w:val="NoSpacing"/>
        <w:rPr>
          <w:rFonts w:asciiTheme="minorHAnsi" w:hAnsiTheme="minorHAnsi" w:cs="Arial"/>
          <w:color w:val="auto"/>
          <w:sz w:val="22"/>
          <w:szCs w:val="22"/>
        </w:rPr>
      </w:pPr>
      <w:r w:rsidRPr="00093831">
        <w:rPr>
          <w:rFonts w:asciiTheme="minorHAnsi" w:hAnsiTheme="minorHAnsi" w:cs="Arial"/>
          <w:color w:val="auto"/>
          <w:sz w:val="22"/>
          <w:szCs w:val="22"/>
        </w:rPr>
        <w:t>…………………………………………</w:t>
      </w:r>
      <w:proofErr w:type="gramStart"/>
      <w:r w:rsidRPr="00093831">
        <w:rPr>
          <w:rFonts w:asciiTheme="minorHAnsi" w:hAnsiTheme="minorHAnsi" w:cs="Arial"/>
          <w:color w:val="auto"/>
          <w:sz w:val="22"/>
          <w:szCs w:val="22"/>
        </w:rPr>
        <w:t>…..</w:t>
      </w:r>
      <w:proofErr w:type="gramEnd"/>
      <w:r w:rsidRPr="00093831">
        <w:rPr>
          <w:rFonts w:asciiTheme="minorHAnsi" w:hAnsiTheme="minorHAnsi" w:cs="Arial"/>
          <w:color w:val="auto"/>
          <w:sz w:val="22"/>
          <w:szCs w:val="22"/>
        </w:rPr>
        <w:t>(date)</w:t>
      </w:r>
    </w:p>
    <w:sectPr w:rsidR="0032375C" w:rsidRPr="00093831" w:rsidSect="008C7105">
      <w:headerReference w:type="even" r:id="rId10"/>
      <w:headerReference w:type="default" r:id="rId11"/>
      <w:footerReference w:type="even" r:id="rId12"/>
      <w:footerReference w:type="default" r:id="rId13"/>
      <w:headerReference w:type="first" r:id="rId14"/>
      <w:footerReference w:type="first" r:id="rId15"/>
      <w:pgSz w:w="11901" w:h="16817"/>
      <w:pgMar w:top="1134" w:right="651" w:bottom="1134" w:left="851" w:header="567" w:footer="454" w:gutter="0"/>
      <w:pgNumType w:start="176"/>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B5" w:rsidRDefault="00881FB5">
      <w:pPr>
        <w:spacing w:after="0"/>
      </w:pPr>
      <w:r>
        <w:separator/>
      </w:r>
    </w:p>
  </w:endnote>
  <w:endnote w:type="continuationSeparator" w:id="0">
    <w:p w:rsidR="00881FB5" w:rsidRDefault="00881F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Arial Bold">
    <w:altName w:val="Arial"/>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C4824" w:rsidRDefault="001C4824" w:rsidP="00DA08F7">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70645">
      <w:rPr>
        <w:rStyle w:val="PageNumber"/>
        <w:noProof/>
      </w:rPr>
      <w:t>176</w:t>
    </w:r>
    <w:r>
      <w:rPr>
        <w:rStyle w:val="PageNumber"/>
      </w:rPr>
      <w:fldChar w:fldCharType="end"/>
    </w:r>
  </w:p>
  <w:p w:rsidR="00066CE2" w:rsidRPr="00E8024A" w:rsidRDefault="00066CE2" w:rsidP="001C4824">
    <w:pPr>
      <w:pStyle w:val="Header"/>
      <w:framePr w:wrap="none"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066CE2" w:rsidRPr="00E8024A" w:rsidRDefault="008C7105" w:rsidP="00F46EAB">
    <w:pPr>
      <w:pStyle w:val="Header"/>
      <w:framePr w:wrap="none" w:vAnchor="text" w:hAnchor="margin" w:xAlign="outside" w:y="1"/>
      <w:pBdr>
        <w:between w:val="single" w:sz="4" w:space="1" w:color="4F81BD"/>
      </w:pBdr>
      <w:spacing w:line="276" w:lineRule="auto"/>
      <w:jc w:val="center"/>
      <w:rPr>
        <w:rFonts w:ascii="Cambria" w:hAnsi="Cambria"/>
      </w:rPr>
    </w:pPr>
    <w:r>
      <w:rPr>
        <w:rFonts w:ascii="Cambria" w:hAnsi="Cambria"/>
      </w:rPr>
      <w:t xml:space="preserve">November </w:t>
    </w:r>
    <w:r w:rsidR="006457BE">
      <w:rPr>
        <w:rFonts w:ascii="Cambria" w:hAnsi="Cambria"/>
      </w:rPr>
      <w:t xml:space="preserve">2017 </w:t>
    </w:r>
  </w:p>
  <w:p w:rsidR="00066CE2" w:rsidRDefault="00066CE2" w:rsidP="00F46EAB">
    <w:pPr>
      <w:pStyle w:val="Footer"/>
      <w:framePr w:wrap="none" w:vAnchor="text" w:hAnchor="margin" w:xAlign="outside" w:y="1"/>
      <w:rPr>
        <w:rStyle w:val="PageNumber"/>
      </w:rPr>
    </w:pPr>
  </w:p>
  <w:p w:rsidR="00066CE2" w:rsidRDefault="00066CE2" w:rsidP="007B5495">
    <w:pPr>
      <w:pStyle w:val="Footer1"/>
      <w:tabs>
        <w:tab w:val="clear" w:pos="4153"/>
        <w:tab w:val="clear" w:pos="8306"/>
        <w:tab w:val="right" w:pos="9720"/>
        <w:tab w:val="right" w:pos="9746"/>
      </w:tabs>
      <w:ind w:right="360" w:firstLine="360"/>
      <w:jc w:val="right"/>
      <w:rPr>
        <w:rFonts w:ascii="Times New Roman" w:eastAsia="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F46EAB" w:rsidRDefault="00F46EAB" w:rsidP="001C482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70645">
      <w:rPr>
        <w:rStyle w:val="PageNumber"/>
        <w:noProof/>
      </w:rPr>
      <w:t>177</w:t>
    </w:r>
    <w:r>
      <w:rPr>
        <w:rStyle w:val="PageNumber"/>
      </w:rPr>
      <w:fldChar w:fldCharType="end"/>
    </w:r>
  </w:p>
  <w:p w:rsidR="00F46EAB" w:rsidRDefault="00F46EAB" w:rsidP="001C4824">
    <w:pPr>
      <w:pStyle w:val="Footer"/>
      <w:framePr w:wrap="around" w:vAnchor="text" w:hAnchor="margin" w:xAlign="outside" w:y="1"/>
      <w:ind w:right="360" w:firstLine="360"/>
      <w:rPr>
        <w:rStyle w:val="PageNumber"/>
      </w:rPr>
    </w:pPr>
  </w:p>
  <w:p w:rsidR="00066CE2" w:rsidRPr="00E8024A" w:rsidRDefault="00066CE2" w:rsidP="002725A3">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066CE2" w:rsidRPr="00E8024A" w:rsidRDefault="00093831" w:rsidP="005478A1">
    <w:pPr>
      <w:pStyle w:val="Header"/>
      <w:framePr w:wrap="around" w:vAnchor="text" w:hAnchor="margin" w:xAlign="outside" w:y="1"/>
      <w:pBdr>
        <w:between w:val="single" w:sz="4" w:space="1" w:color="4F81BD"/>
      </w:pBdr>
      <w:spacing w:line="276" w:lineRule="auto"/>
      <w:jc w:val="center"/>
      <w:rPr>
        <w:rFonts w:ascii="Cambria" w:hAnsi="Cambria"/>
      </w:rPr>
    </w:pPr>
    <w:proofErr w:type="gramStart"/>
    <w:r>
      <w:rPr>
        <w:rFonts w:ascii="Cambria" w:hAnsi="Cambria"/>
      </w:rPr>
      <w:t>November</w:t>
    </w:r>
    <w:r w:rsidR="00EB09C1">
      <w:rPr>
        <w:rFonts w:ascii="Cambria" w:hAnsi="Cambria"/>
      </w:rPr>
      <w:t xml:space="preserve"> </w:t>
    </w:r>
    <w:r w:rsidR="00F55016">
      <w:rPr>
        <w:rFonts w:ascii="Cambria" w:hAnsi="Cambria"/>
      </w:rPr>
      <w:t xml:space="preserve"> </w:t>
    </w:r>
    <w:r w:rsidR="00FE7C77">
      <w:rPr>
        <w:rFonts w:ascii="Cambria" w:hAnsi="Cambria"/>
      </w:rPr>
      <w:t>2017</w:t>
    </w:r>
    <w:proofErr w:type="gramEnd"/>
  </w:p>
  <w:p w:rsidR="00066CE2" w:rsidRDefault="00066CE2" w:rsidP="005478A1">
    <w:pPr>
      <w:pStyle w:val="Footer1"/>
      <w:tabs>
        <w:tab w:val="clear" w:pos="4153"/>
        <w:tab w:val="clear" w:pos="8306"/>
        <w:tab w:val="right" w:pos="9720"/>
        <w:tab w:val="right" w:pos="9746"/>
      </w:tabs>
      <w:ind w:right="360" w:firstLine="360"/>
      <w:rPr>
        <w:rFonts w:ascii="Times New Roman" w:eastAsia="Times New Roman" w:hAnsi="Times New Roman"/>
        <w:color w:val="auto"/>
      </w:rP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70645" w:rsidRDefault="00170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B5" w:rsidRDefault="00881FB5">
      <w:pPr>
        <w:spacing w:after="0"/>
      </w:pPr>
      <w:r>
        <w:separator/>
      </w:r>
    </w:p>
  </w:footnote>
  <w:footnote w:type="continuationSeparator" w:id="0">
    <w:p w:rsidR="00881FB5" w:rsidRDefault="00881FB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066CE2" w:rsidRDefault="00170645">
    <w:pPr>
      <w:pStyle w:val="FreeFormA"/>
      <w:jc w:val="center"/>
      <w:rPr>
        <w:rFonts w:ascii="Lucida Sans" w:hAnsi="Lucida Sans"/>
        <w:color w:val="008000"/>
        <w:sz w:val="16"/>
        <w:szCs w:val="16"/>
      </w:rPr>
    </w:pPr>
    <w:r>
      <w:rPr>
        <w:noProof/>
      </w:rPr>
      <w:pict w14:anchorId="141AB3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8.7pt;height:244.35pt;rotation:315;z-index:-251655168;mso-position-horizontal:center;mso-position-horizontal-relative:margin;mso-position-vertical:center;mso-position-vertical-relative:margin" o:allowincell="f" fillcolor="silver" stroked="f">
          <v:textpath style="font-family:&quot;Arial&quot;;font-size:1pt;font-style:italic" string="Draft"/>
        </v:shape>
      </w:pict>
    </w:r>
    <w:r w:rsidR="00066CE2" w:rsidRPr="00E5676E">
      <w:rPr>
        <w:rFonts w:ascii="Lucida Sans" w:hAnsi="Lucida Sans"/>
        <w:color w:val="008000"/>
        <w:sz w:val="36"/>
        <w:szCs w:val="36"/>
      </w:rPr>
      <w:t>ASHTON UNDER HILL</w:t>
    </w:r>
    <w:r w:rsidR="00066CE2">
      <w:rPr>
        <w:rFonts w:ascii="Lucida Sans" w:hAnsi="Lucida Sans"/>
        <w:color w:val="008000"/>
        <w:sz w:val="36"/>
        <w:szCs w:val="36"/>
      </w:rPr>
      <w:t xml:space="preserve"> PARISH COUNCIL</w:t>
    </w:r>
  </w:p>
  <w:p w:rsidR="00066CE2" w:rsidRDefault="00066CE2" w:rsidP="00D741B3">
    <w:pPr>
      <w:pStyle w:val="FreeFormA"/>
      <w:jc w:val="center"/>
      <w:rPr>
        <w:rFonts w:ascii="Lucida Sans" w:hAnsi="Lucida Sans"/>
        <w:color w:val="auto"/>
        <w:sz w:val="16"/>
        <w:szCs w:val="16"/>
      </w:rPr>
    </w:pPr>
    <w:r w:rsidRPr="00E5676E">
      <w:rPr>
        <w:rFonts w:ascii="Lucida Sans" w:hAnsi="Lucida Sans"/>
        <w:color w:val="auto"/>
        <w:sz w:val="16"/>
        <w:szCs w:val="16"/>
      </w:rPr>
      <w:t xml:space="preserve">Parish Clerk:  Michelle English, </w:t>
    </w:r>
    <w:r w:rsidR="00D741B3">
      <w:rPr>
        <w:rFonts w:ascii="Lucida Sans" w:hAnsi="Lucida Sans"/>
        <w:color w:val="auto"/>
        <w:sz w:val="16"/>
        <w:szCs w:val="16"/>
      </w:rPr>
      <w:t xml:space="preserve">1 </w:t>
    </w:r>
    <w:proofErr w:type="spellStart"/>
    <w:r w:rsidR="00D741B3">
      <w:rPr>
        <w:rFonts w:ascii="Lucida Sans" w:hAnsi="Lucida Sans"/>
        <w:color w:val="auto"/>
        <w:sz w:val="16"/>
        <w:szCs w:val="16"/>
      </w:rPr>
      <w:t>Offenham</w:t>
    </w:r>
    <w:proofErr w:type="spellEnd"/>
    <w:r w:rsidR="00D741B3">
      <w:rPr>
        <w:rFonts w:ascii="Lucida Sans" w:hAnsi="Lucida Sans"/>
        <w:color w:val="auto"/>
        <w:sz w:val="16"/>
        <w:szCs w:val="16"/>
      </w:rPr>
      <w:t xml:space="preserve"> View, Evesham, WR11 3</w:t>
    </w:r>
    <w:proofErr w:type="gramStart"/>
    <w:r w:rsidR="00D741B3">
      <w:rPr>
        <w:rFonts w:ascii="Lucida Sans" w:hAnsi="Lucida Sans"/>
        <w:color w:val="auto"/>
        <w:sz w:val="16"/>
        <w:szCs w:val="16"/>
      </w:rPr>
      <w:t>JZ</w:t>
    </w:r>
    <w:r w:rsidRPr="00E5676E">
      <w:rPr>
        <w:rFonts w:ascii="Lucida Sans" w:hAnsi="Lucida Sans"/>
        <w:color w:val="auto"/>
        <w:sz w:val="16"/>
        <w:szCs w:val="16"/>
      </w:rPr>
      <w:t>,</w:t>
    </w:r>
    <w:r w:rsidR="00D741B3">
      <w:rPr>
        <w:rFonts w:ascii="Lucida Sans" w:hAnsi="Lucida Sans"/>
        <w:color w:val="auto"/>
        <w:sz w:val="16"/>
        <w:szCs w:val="16"/>
      </w:rPr>
      <w:t xml:space="preserve">  Tel</w:t>
    </w:r>
    <w:proofErr w:type="gramEnd"/>
    <w:r w:rsidR="00D741B3">
      <w:rPr>
        <w:rFonts w:ascii="Lucida Sans" w:hAnsi="Lucida Sans"/>
        <w:color w:val="auto"/>
        <w:sz w:val="16"/>
        <w:szCs w:val="16"/>
      </w:rPr>
      <w:t xml:space="preserve"> 07896879414</w:t>
    </w:r>
    <w:r w:rsidRPr="00E5676E">
      <w:rPr>
        <w:rFonts w:ascii="Lucida Sans" w:hAnsi="Lucida Sans"/>
        <w:color w:val="auto"/>
        <w:sz w:val="16"/>
        <w:szCs w:val="16"/>
      </w:rPr>
      <w:t xml:space="preserve"> email </w:t>
    </w:r>
    <w:hyperlink r:id="rId1" w:history="1">
      <w:r w:rsidR="00093831" w:rsidRPr="00380314">
        <w:rPr>
          <w:rStyle w:val="Hyperlink"/>
          <w:rFonts w:ascii="Lucida Sans" w:hAnsi="Lucida Sans"/>
          <w:sz w:val="16"/>
          <w:szCs w:val="16"/>
        </w:rPr>
        <w:t>ashtonunderhill@yahoo.co.uk</w:t>
      </w:r>
    </w:hyperlink>
  </w:p>
  <w:p w:rsidR="00093831" w:rsidRPr="00E5676E" w:rsidRDefault="00093831" w:rsidP="00D741B3">
    <w:pPr>
      <w:pStyle w:val="FreeFormA"/>
      <w:jc w:val="center"/>
      <w:rPr>
        <w:rFonts w:ascii="Lucida Sans" w:eastAsia="Times New Roman" w:hAnsi="Lucida Sans"/>
        <w:color w:val="auto"/>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066CE2" w:rsidRDefault="00170645" w:rsidP="00440BAE">
    <w:pPr>
      <w:pStyle w:val="FreeFormA"/>
      <w:jc w:val="center"/>
      <w:rPr>
        <w:rFonts w:ascii="Lucida Sans" w:hAnsi="Lucida Sans"/>
        <w:color w:val="008000"/>
        <w:sz w:val="16"/>
        <w:szCs w:val="16"/>
      </w:rPr>
    </w:pPr>
    <w:r>
      <w:rPr>
        <w:noProof/>
      </w:rPr>
      <w:pict w14:anchorId="53972B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8.7pt;height:244.35pt;rotation:315;z-index:-251657216;mso-position-horizontal:center;mso-position-horizontal-relative:margin;mso-position-vertical:center;mso-position-vertical-relative:margin" o:allowincell="f" fillcolor="silver" stroked="f">
          <v:textpath style="font-family:&quot;Arial&quot;;font-size:1pt;font-style:italic" string="Draft"/>
        </v:shape>
      </w:pict>
    </w:r>
    <w:r w:rsidR="00066CE2" w:rsidRPr="00E5676E">
      <w:rPr>
        <w:rFonts w:ascii="Lucida Sans" w:hAnsi="Lucida Sans"/>
        <w:color w:val="008000"/>
        <w:sz w:val="36"/>
        <w:szCs w:val="36"/>
      </w:rPr>
      <w:t>ASHTON UNDER HILL</w:t>
    </w:r>
    <w:r w:rsidR="00066CE2">
      <w:rPr>
        <w:rFonts w:ascii="Lucida Sans" w:hAnsi="Lucida Sans"/>
        <w:color w:val="008000"/>
        <w:sz w:val="36"/>
        <w:szCs w:val="36"/>
      </w:rPr>
      <w:t xml:space="preserve"> PARISH COUNCIL</w:t>
    </w:r>
  </w:p>
  <w:p w:rsidR="00066CE2" w:rsidRDefault="00066CE2" w:rsidP="00440BAE">
    <w:pPr>
      <w:pStyle w:val="FreeFormA"/>
      <w:jc w:val="center"/>
      <w:rPr>
        <w:rFonts w:ascii="Lucida Sans" w:hAnsi="Lucida Sans"/>
        <w:color w:val="auto"/>
        <w:sz w:val="16"/>
        <w:szCs w:val="16"/>
      </w:rPr>
    </w:pPr>
  </w:p>
  <w:p w:rsidR="00066CE2" w:rsidRPr="00E5676E" w:rsidRDefault="00066CE2" w:rsidP="00440BAE">
    <w:pPr>
      <w:pStyle w:val="FreeFormA"/>
      <w:jc w:val="center"/>
      <w:rPr>
        <w:rFonts w:ascii="Lucida Sans" w:hAnsi="Lucida Sans"/>
        <w:color w:val="auto"/>
        <w:sz w:val="16"/>
        <w:szCs w:val="16"/>
      </w:rPr>
    </w:pPr>
    <w:r w:rsidRPr="00E5676E">
      <w:rPr>
        <w:rFonts w:ascii="Lucida Sans" w:hAnsi="Lucida Sans"/>
        <w:color w:val="auto"/>
        <w:sz w:val="16"/>
        <w:szCs w:val="16"/>
      </w:rPr>
      <w:t>Parish Clerk:  Michelle English, Delamere House, Hill Furze, Fladbury, Pershore, WR10 2NB</w:t>
    </w:r>
  </w:p>
  <w:p w:rsidR="00066CE2" w:rsidRPr="00E5676E" w:rsidRDefault="00066CE2" w:rsidP="00440BAE">
    <w:pPr>
      <w:pStyle w:val="FreeFormA"/>
      <w:jc w:val="center"/>
      <w:rPr>
        <w:rFonts w:ascii="Lucida Sans" w:eastAsia="Times New Roman" w:hAnsi="Lucida Sans"/>
        <w:color w:val="auto"/>
        <w:sz w:val="16"/>
        <w:szCs w:val="16"/>
      </w:rPr>
    </w:pPr>
    <w:r w:rsidRPr="00E5676E">
      <w:rPr>
        <w:rFonts w:ascii="Lucida Sans" w:hAnsi="Lucida Sans"/>
        <w:color w:val="auto"/>
        <w:sz w:val="16"/>
        <w:szCs w:val="16"/>
      </w:rPr>
      <w:t>Tel:  01386 860502, email ashtonunderhill@yahoo.co.uk</w:t>
    </w:r>
  </w:p>
  <w:p w:rsidR="00066CE2" w:rsidRPr="00FE2039" w:rsidRDefault="00066CE2">
    <w:pPr>
      <w:pStyle w:val="FreeFormA"/>
      <w:jc w:val="center"/>
      <w:rPr>
        <w:rFonts w:eastAsia="Times New Roman"/>
        <w:color w:val="auto"/>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70645" w:rsidRDefault="00170645">
    <w:pPr>
      <w:pStyle w:val="Header"/>
    </w:pPr>
    <w:r>
      <w:rPr>
        <w:noProof/>
      </w:rPr>
      <w:pict w14:anchorId="3878CC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8.7pt;height:244.35pt;rotation:315;z-index:-251653120;mso-position-horizontal:center;mso-position-horizontal-relative:margin;mso-position-vertical:center;mso-position-vertical-relative:margin" o:allowincell="f" fillcolor="silver" stroked="f">
          <v:textpath style="font-family:&quot;Arial&quot;;font-size:1pt;font-style:italic"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939"/>
    <w:multiLevelType w:val="hybridMultilevel"/>
    <w:tmpl w:val="19DA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B4A35"/>
    <w:multiLevelType w:val="multilevel"/>
    <w:tmpl w:val="2E3E622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D1C5167"/>
    <w:multiLevelType w:val="multilevel"/>
    <w:tmpl w:val="5F5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81B18"/>
    <w:multiLevelType w:val="multilevel"/>
    <w:tmpl w:val="353C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75499"/>
    <w:multiLevelType w:val="hybridMultilevel"/>
    <w:tmpl w:val="4F7A56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37E1013B"/>
    <w:multiLevelType w:val="hybridMultilevel"/>
    <w:tmpl w:val="D8105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B1262C7"/>
    <w:multiLevelType w:val="multilevel"/>
    <w:tmpl w:val="688C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A2E61"/>
    <w:multiLevelType w:val="hybridMultilevel"/>
    <w:tmpl w:val="D132181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nsid w:val="4465267E"/>
    <w:multiLevelType w:val="multilevel"/>
    <w:tmpl w:val="B1BE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D45C4"/>
    <w:multiLevelType w:val="hybridMultilevel"/>
    <w:tmpl w:val="43A0A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08D0978"/>
    <w:multiLevelType w:val="hybridMultilevel"/>
    <w:tmpl w:val="6A70CFEA"/>
    <w:lvl w:ilvl="0" w:tplc="D234C7B0">
      <w:start w:val="1"/>
      <w:numFmt w:val="decimal"/>
      <w:lvlText w:val="%1."/>
      <w:lvlJc w:val="left"/>
      <w:pPr>
        <w:tabs>
          <w:tab w:val="num" w:pos="360"/>
        </w:tabs>
        <w:ind w:left="360" w:hanging="360"/>
      </w:pPr>
      <w:rPr>
        <w:color w:val="auto"/>
      </w:rPr>
    </w:lvl>
    <w:lvl w:ilvl="1" w:tplc="25EE7EB8">
      <w:start w:val="1"/>
      <w:numFmt w:val="lowerLetter"/>
      <w:lvlText w:val="%2."/>
      <w:lvlJc w:val="left"/>
      <w:pPr>
        <w:tabs>
          <w:tab w:val="num" w:pos="1080"/>
        </w:tabs>
        <w:ind w:left="1080" w:hanging="360"/>
      </w:pPr>
      <w:rPr>
        <w:color w:val="000000" w:themeColor="text1"/>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2FA7EDB"/>
    <w:multiLevelType w:val="hybridMultilevel"/>
    <w:tmpl w:val="62BC330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nsid w:val="53BA55AD"/>
    <w:multiLevelType w:val="multilevel"/>
    <w:tmpl w:val="0898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35DAC"/>
    <w:multiLevelType w:val="hybridMultilevel"/>
    <w:tmpl w:val="C37E6A6A"/>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8312B30"/>
    <w:multiLevelType w:val="hybridMultilevel"/>
    <w:tmpl w:val="34C6F4D2"/>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5">
    <w:nsid w:val="59AC56A8"/>
    <w:multiLevelType w:val="multilevel"/>
    <w:tmpl w:val="89B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25EA5"/>
    <w:multiLevelType w:val="hybridMultilevel"/>
    <w:tmpl w:val="6AEC68C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7">
    <w:nsid w:val="76893D67"/>
    <w:multiLevelType w:val="hybridMultilevel"/>
    <w:tmpl w:val="22686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B83CFF"/>
    <w:multiLevelType w:val="hybridMultilevel"/>
    <w:tmpl w:val="7338B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B0D6D3C"/>
    <w:multiLevelType w:val="hybridMultilevel"/>
    <w:tmpl w:val="EC0AC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3C7ED1"/>
    <w:multiLevelType w:val="multilevel"/>
    <w:tmpl w:val="EE4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19"/>
  </w:num>
  <w:num w:numId="5">
    <w:abstractNumId w:val="16"/>
  </w:num>
  <w:num w:numId="6">
    <w:abstractNumId w:val="11"/>
  </w:num>
  <w:num w:numId="7">
    <w:abstractNumId w:val="17"/>
  </w:num>
  <w:num w:numId="8">
    <w:abstractNumId w:val="15"/>
  </w:num>
  <w:num w:numId="9">
    <w:abstractNumId w:val="2"/>
  </w:num>
  <w:num w:numId="10">
    <w:abstractNumId w:val="6"/>
  </w:num>
  <w:num w:numId="11">
    <w:abstractNumId w:val="14"/>
  </w:num>
  <w:num w:numId="12">
    <w:abstractNumId w:val="12"/>
  </w:num>
  <w:num w:numId="13">
    <w:abstractNumId w:val="3"/>
  </w:num>
  <w:num w:numId="14">
    <w:abstractNumId w:val="8"/>
  </w:num>
  <w:num w:numId="15">
    <w:abstractNumId w:val="9"/>
  </w:num>
  <w:num w:numId="16">
    <w:abstractNumId w:val="20"/>
  </w:num>
  <w:num w:numId="17">
    <w:abstractNumId w:val="5"/>
  </w:num>
  <w:num w:numId="18">
    <w:abstractNumId w:val="18"/>
  </w:num>
  <w:num w:numId="19">
    <w:abstractNumId w:val="7"/>
  </w:num>
  <w:num w:numId="20">
    <w:abstractNumId w:val="1"/>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A4"/>
    <w:rsid w:val="000019ED"/>
    <w:rsid w:val="00004185"/>
    <w:rsid w:val="000045CE"/>
    <w:rsid w:val="00004D50"/>
    <w:rsid w:val="0000646E"/>
    <w:rsid w:val="000139A7"/>
    <w:rsid w:val="00014792"/>
    <w:rsid w:val="0002001C"/>
    <w:rsid w:val="00024F98"/>
    <w:rsid w:val="00025E8F"/>
    <w:rsid w:val="00027303"/>
    <w:rsid w:val="00030903"/>
    <w:rsid w:val="00041AAA"/>
    <w:rsid w:val="00042D93"/>
    <w:rsid w:val="000508CC"/>
    <w:rsid w:val="00062828"/>
    <w:rsid w:val="00065361"/>
    <w:rsid w:val="00066268"/>
    <w:rsid w:val="00066CE2"/>
    <w:rsid w:val="0007362D"/>
    <w:rsid w:val="0007587F"/>
    <w:rsid w:val="00080194"/>
    <w:rsid w:val="00082FC4"/>
    <w:rsid w:val="000913BD"/>
    <w:rsid w:val="00093831"/>
    <w:rsid w:val="00097984"/>
    <w:rsid w:val="000B07E9"/>
    <w:rsid w:val="000B086D"/>
    <w:rsid w:val="000B19E7"/>
    <w:rsid w:val="000B7C85"/>
    <w:rsid w:val="000B7DCD"/>
    <w:rsid w:val="000C56B3"/>
    <w:rsid w:val="000D1769"/>
    <w:rsid w:val="000D5227"/>
    <w:rsid w:val="000D5284"/>
    <w:rsid w:val="000E3D44"/>
    <w:rsid w:val="000F329A"/>
    <w:rsid w:val="001021FB"/>
    <w:rsid w:val="00107124"/>
    <w:rsid w:val="00110159"/>
    <w:rsid w:val="00110645"/>
    <w:rsid w:val="001129C8"/>
    <w:rsid w:val="00112C82"/>
    <w:rsid w:val="001155EE"/>
    <w:rsid w:val="0011661A"/>
    <w:rsid w:val="00126307"/>
    <w:rsid w:val="00126337"/>
    <w:rsid w:val="00130930"/>
    <w:rsid w:val="00130D4D"/>
    <w:rsid w:val="00140274"/>
    <w:rsid w:val="001525E6"/>
    <w:rsid w:val="0016006D"/>
    <w:rsid w:val="001605FF"/>
    <w:rsid w:val="00165BBB"/>
    <w:rsid w:val="00170645"/>
    <w:rsid w:val="00180748"/>
    <w:rsid w:val="00184CAD"/>
    <w:rsid w:val="001872FE"/>
    <w:rsid w:val="00187F53"/>
    <w:rsid w:val="00191036"/>
    <w:rsid w:val="00194B56"/>
    <w:rsid w:val="00196ABA"/>
    <w:rsid w:val="001B03CA"/>
    <w:rsid w:val="001B0A4F"/>
    <w:rsid w:val="001C354E"/>
    <w:rsid w:val="001C4824"/>
    <w:rsid w:val="001C7803"/>
    <w:rsid w:val="001E7830"/>
    <w:rsid w:val="001F0FBA"/>
    <w:rsid w:val="001F30E3"/>
    <w:rsid w:val="001F3DFD"/>
    <w:rsid w:val="001F460B"/>
    <w:rsid w:val="001F6BA7"/>
    <w:rsid w:val="002000B5"/>
    <w:rsid w:val="00203E29"/>
    <w:rsid w:val="002202C5"/>
    <w:rsid w:val="002238C1"/>
    <w:rsid w:val="00233425"/>
    <w:rsid w:val="002432F2"/>
    <w:rsid w:val="00244837"/>
    <w:rsid w:val="00254EF1"/>
    <w:rsid w:val="00265AEA"/>
    <w:rsid w:val="002672B0"/>
    <w:rsid w:val="002725A3"/>
    <w:rsid w:val="00275A88"/>
    <w:rsid w:val="0028571C"/>
    <w:rsid w:val="00291D36"/>
    <w:rsid w:val="00292107"/>
    <w:rsid w:val="00292E62"/>
    <w:rsid w:val="00294AC5"/>
    <w:rsid w:val="002A30B7"/>
    <w:rsid w:val="002C2D36"/>
    <w:rsid w:val="002C37DA"/>
    <w:rsid w:val="002C3C1D"/>
    <w:rsid w:val="002C5AA9"/>
    <w:rsid w:val="002D0879"/>
    <w:rsid w:val="002D397F"/>
    <w:rsid w:val="002E389F"/>
    <w:rsid w:val="002F1F2B"/>
    <w:rsid w:val="002F701B"/>
    <w:rsid w:val="00300463"/>
    <w:rsid w:val="00301E3C"/>
    <w:rsid w:val="00302A0E"/>
    <w:rsid w:val="00303465"/>
    <w:rsid w:val="00310930"/>
    <w:rsid w:val="003152AA"/>
    <w:rsid w:val="00321D63"/>
    <w:rsid w:val="0032375C"/>
    <w:rsid w:val="00325EC7"/>
    <w:rsid w:val="003318A6"/>
    <w:rsid w:val="00342E58"/>
    <w:rsid w:val="003453BA"/>
    <w:rsid w:val="0037120C"/>
    <w:rsid w:val="00383D61"/>
    <w:rsid w:val="00390492"/>
    <w:rsid w:val="00390964"/>
    <w:rsid w:val="003940D9"/>
    <w:rsid w:val="003A0E8F"/>
    <w:rsid w:val="003A531A"/>
    <w:rsid w:val="003A5EA1"/>
    <w:rsid w:val="003A79BA"/>
    <w:rsid w:val="003B1679"/>
    <w:rsid w:val="003B371C"/>
    <w:rsid w:val="003B4E4F"/>
    <w:rsid w:val="003C4325"/>
    <w:rsid w:val="003D557B"/>
    <w:rsid w:val="003E4ABC"/>
    <w:rsid w:val="003F2EBB"/>
    <w:rsid w:val="003F4B00"/>
    <w:rsid w:val="00404472"/>
    <w:rsid w:val="004166A1"/>
    <w:rsid w:val="004174BA"/>
    <w:rsid w:val="004237AB"/>
    <w:rsid w:val="00431161"/>
    <w:rsid w:val="00433F4F"/>
    <w:rsid w:val="00440BAE"/>
    <w:rsid w:val="00441E37"/>
    <w:rsid w:val="00455B05"/>
    <w:rsid w:val="004562DB"/>
    <w:rsid w:val="00465A71"/>
    <w:rsid w:val="00467F7F"/>
    <w:rsid w:val="00470CE8"/>
    <w:rsid w:val="004737AF"/>
    <w:rsid w:val="00482C87"/>
    <w:rsid w:val="004924D9"/>
    <w:rsid w:val="00492A5E"/>
    <w:rsid w:val="004A03E6"/>
    <w:rsid w:val="004A2A1C"/>
    <w:rsid w:val="004B2B6A"/>
    <w:rsid w:val="004B54E0"/>
    <w:rsid w:val="004C017B"/>
    <w:rsid w:val="004C5DA4"/>
    <w:rsid w:val="004D2719"/>
    <w:rsid w:val="004D3FCE"/>
    <w:rsid w:val="004D44DA"/>
    <w:rsid w:val="004E0A2B"/>
    <w:rsid w:val="004E3E54"/>
    <w:rsid w:val="004F2D2A"/>
    <w:rsid w:val="004F3372"/>
    <w:rsid w:val="004F337E"/>
    <w:rsid w:val="00500B14"/>
    <w:rsid w:val="0050419E"/>
    <w:rsid w:val="005049A3"/>
    <w:rsid w:val="00507A61"/>
    <w:rsid w:val="00513E60"/>
    <w:rsid w:val="00514590"/>
    <w:rsid w:val="00514893"/>
    <w:rsid w:val="0053674B"/>
    <w:rsid w:val="00541F8A"/>
    <w:rsid w:val="00542849"/>
    <w:rsid w:val="005478A1"/>
    <w:rsid w:val="00556EE2"/>
    <w:rsid w:val="005743FA"/>
    <w:rsid w:val="00574B4B"/>
    <w:rsid w:val="0058042E"/>
    <w:rsid w:val="005811CE"/>
    <w:rsid w:val="00590B61"/>
    <w:rsid w:val="0059736D"/>
    <w:rsid w:val="005979E4"/>
    <w:rsid w:val="005A423D"/>
    <w:rsid w:val="005A4E5E"/>
    <w:rsid w:val="005B02D9"/>
    <w:rsid w:val="005B6E85"/>
    <w:rsid w:val="005C4391"/>
    <w:rsid w:val="005C630C"/>
    <w:rsid w:val="005C6794"/>
    <w:rsid w:val="005D0985"/>
    <w:rsid w:val="005D29DF"/>
    <w:rsid w:val="005D3E92"/>
    <w:rsid w:val="005D7A9E"/>
    <w:rsid w:val="005E4A15"/>
    <w:rsid w:val="005E68B9"/>
    <w:rsid w:val="005F52DB"/>
    <w:rsid w:val="0060184C"/>
    <w:rsid w:val="006049B3"/>
    <w:rsid w:val="00620D25"/>
    <w:rsid w:val="00637BFB"/>
    <w:rsid w:val="00642495"/>
    <w:rsid w:val="006457BE"/>
    <w:rsid w:val="00654F43"/>
    <w:rsid w:val="0066003A"/>
    <w:rsid w:val="0067227C"/>
    <w:rsid w:val="006A1DB3"/>
    <w:rsid w:val="006A2913"/>
    <w:rsid w:val="006C0AF7"/>
    <w:rsid w:val="006C2762"/>
    <w:rsid w:val="006C7279"/>
    <w:rsid w:val="006C7535"/>
    <w:rsid w:val="006D2E40"/>
    <w:rsid w:val="006D7768"/>
    <w:rsid w:val="006E683B"/>
    <w:rsid w:val="006F1407"/>
    <w:rsid w:val="006F4974"/>
    <w:rsid w:val="006F63DE"/>
    <w:rsid w:val="00701655"/>
    <w:rsid w:val="007103A6"/>
    <w:rsid w:val="0071552B"/>
    <w:rsid w:val="00715A95"/>
    <w:rsid w:val="00722350"/>
    <w:rsid w:val="00724FE7"/>
    <w:rsid w:val="00726817"/>
    <w:rsid w:val="00727D3D"/>
    <w:rsid w:val="0074791D"/>
    <w:rsid w:val="00765181"/>
    <w:rsid w:val="007669EF"/>
    <w:rsid w:val="007757D5"/>
    <w:rsid w:val="00785D42"/>
    <w:rsid w:val="00786171"/>
    <w:rsid w:val="0079199A"/>
    <w:rsid w:val="00791E7C"/>
    <w:rsid w:val="00792B2E"/>
    <w:rsid w:val="00796CB4"/>
    <w:rsid w:val="007A0C40"/>
    <w:rsid w:val="007A1F6C"/>
    <w:rsid w:val="007A3523"/>
    <w:rsid w:val="007B5495"/>
    <w:rsid w:val="007C0770"/>
    <w:rsid w:val="007C2977"/>
    <w:rsid w:val="007C5434"/>
    <w:rsid w:val="007D072D"/>
    <w:rsid w:val="007D2D1F"/>
    <w:rsid w:val="007D4050"/>
    <w:rsid w:val="007E253A"/>
    <w:rsid w:val="007E473A"/>
    <w:rsid w:val="007E777B"/>
    <w:rsid w:val="007F39E4"/>
    <w:rsid w:val="007F5B12"/>
    <w:rsid w:val="00806C93"/>
    <w:rsid w:val="00811508"/>
    <w:rsid w:val="008152A4"/>
    <w:rsid w:val="00815369"/>
    <w:rsid w:val="00820D2E"/>
    <w:rsid w:val="0083501A"/>
    <w:rsid w:val="0084296D"/>
    <w:rsid w:val="008457F7"/>
    <w:rsid w:val="00852516"/>
    <w:rsid w:val="0086172D"/>
    <w:rsid w:val="00862238"/>
    <w:rsid w:val="00865C64"/>
    <w:rsid w:val="00872544"/>
    <w:rsid w:val="00872582"/>
    <w:rsid w:val="00881FB5"/>
    <w:rsid w:val="008903B2"/>
    <w:rsid w:val="00891A7C"/>
    <w:rsid w:val="0089539A"/>
    <w:rsid w:val="00895A34"/>
    <w:rsid w:val="00895D2B"/>
    <w:rsid w:val="00895FC3"/>
    <w:rsid w:val="008A5E3B"/>
    <w:rsid w:val="008B38D8"/>
    <w:rsid w:val="008B57AD"/>
    <w:rsid w:val="008C12CC"/>
    <w:rsid w:val="008C499F"/>
    <w:rsid w:val="008C7105"/>
    <w:rsid w:val="008D087B"/>
    <w:rsid w:val="008D0938"/>
    <w:rsid w:val="008D5ACB"/>
    <w:rsid w:val="008E1064"/>
    <w:rsid w:val="008E372A"/>
    <w:rsid w:val="008E634C"/>
    <w:rsid w:val="008E7390"/>
    <w:rsid w:val="0090243F"/>
    <w:rsid w:val="00915349"/>
    <w:rsid w:val="00915D04"/>
    <w:rsid w:val="00916B9E"/>
    <w:rsid w:val="009213C8"/>
    <w:rsid w:val="00925084"/>
    <w:rsid w:val="00930DF4"/>
    <w:rsid w:val="00931085"/>
    <w:rsid w:val="00940DC1"/>
    <w:rsid w:val="00944AFD"/>
    <w:rsid w:val="00947B21"/>
    <w:rsid w:val="00960F42"/>
    <w:rsid w:val="00961277"/>
    <w:rsid w:val="00961510"/>
    <w:rsid w:val="009623FF"/>
    <w:rsid w:val="00963B14"/>
    <w:rsid w:val="0096522B"/>
    <w:rsid w:val="00967DFC"/>
    <w:rsid w:val="00970096"/>
    <w:rsid w:val="009760B5"/>
    <w:rsid w:val="009852BA"/>
    <w:rsid w:val="00986101"/>
    <w:rsid w:val="00990F66"/>
    <w:rsid w:val="009A0ACB"/>
    <w:rsid w:val="009A21A4"/>
    <w:rsid w:val="009A287D"/>
    <w:rsid w:val="009A77A2"/>
    <w:rsid w:val="009B6FBF"/>
    <w:rsid w:val="009C512A"/>
    <w:rsid w:val="009D4738"/>
    <w:rsid w:val="009D5B42"/>
    <w:rsid w:val="009E6795"/>
    <w:rsid w:val="009E7F05"/>
    <w:rsid w:val="009F55D7"/>
    <w:rsid w:val="009F65C5"/>
    <w:rsid w:val="00A02251"/>
    <w:rsid w:val="00A03BE0"/>
    <w:rsid w:val="00A04A8C"/>
    <w:rsid w:val="00A067D6"/>
    <w:rsid w:val="00A07AC8"/>
    <w:rsid w:val="00A119FC"/>
    <w:rsid w:val="00A1392D"/>
    <w:rsid w:val="00A142F6"/>
    <w:rsid w:val="00A305BC"/>
    <w:rsid w:val="00A3120C"/>
    <w:rsid w:val="00A33DCE"/>
    <w:rsid w:val="00A457AE"/>
    <w:rsid w:val="00A707B0"/>
    <w:rsid w:val="00A8511C"/>
    <w:rsid w:val="00A901EE"/>
    <w:rsid w:val="00A9175F"/>
    <w:rsid w:val="00A91F5E"/>
    <w:rsid w:val="00A94BFB"/>
    <w:rsid w:val="00AA251C"/>
    <w:rsid w:val="00AA31CB"/>
    <w:rsid w:val="00AB4E81"/>
    <w:rsid w:val="00AB5E02"/>
    <w:rsid w:val="00AD4FA9"/>
    <w:rsid w:val="00AD6C0F"/>
    <w:rsid w:val="00AE3B0B"/>
    <w:rsid w:val="00AF5185"/>
    <w:rsid w:val="00B0360E"/>
    <w:rsid w:val="00B0763E"/>
    <w:rsid w:val="00B140F6"/>
    <w:rsid w:val="00B14E2E"/>
    <w:rsid w:val="00B15B4E"/>
    <w:rsid w:val="00B15D39"/>
    <w:rsid w:val="00B17102"/>
    <w:rsid w:val="00B215A3"/>
    <w:rsid w:val="00B32EA9"/>
    <w:rsid w:val="00B345EC"/>
    <w:rsid w:val="00B40D92"/>
    <w:rsid w:val="00B52569"/>
    <w:rsid w:val="00B56DC1"/>
    <w:rsid w:val="00B6137D"/>
    <w:rsid w:val="00B64D64"/>
    <w:rsid w:val="00B70290"/>
    <w:rsid w:val="00B74C51"/>
    <w:rsid w:val="00B754D5"/>
    <w:rsid w:val="00B8706F"/>
    <w:rsid w:val="00BA31B9"/>
    <w:rsid w:val="00BA4813"/>
    <w:rsid w:val="00BA70AA"/>
    <w:rsid w:val="00BC2BAE"/>
    <w:rsid w:val="00BC5DBA"/>
    <w:rsid w:val="00BD0841"/>
    <w:rsid w:val="00BD393D"/>
    <w:rsid w:val="00BD3E5B"/>
    <w:rsid w:val="00BD50D9"/>
    <w:rsid w:val="00BE02A5"/>
    <w:rsid w:val="00BE132B"/>
    <w:rsid w:val="00BE30F2"/>
    <w:rsid w:val="00BE3E29"/>
    <w:rsid w:val="00BF1F3A"/>
    <w:rsid w:val="00BF623B"/>
    <w:rsid w:val="00C157CF"/>
    <w:rsid w:val="00C36182"/>
    <w:rsid w:val="00C36257"/>
    <w:rsid w:val="00C45F76"/>
    <w:rsid w:val="00C50CED"/>
    <w:rsid w:val="00C56A91"/>
    <w:rsid w:val="00C57FA0"/>
    <w:rsid w:val="00C57FF0"/>
    <w:rsid w:val="00C6145F"/>
    <w:rsid w:val="00C70A87"/>
    <w:rsid w:val="00C81913"/>
    <w:rsid w:val="00C83C2C"/>
    <w:rsid w:val="00C84958"/>
    <w:rsid w:val="00C90DDB"/>
    <w:rsid w:val="00C934ED"/>
    <w:rsid w:val="00C94932"/>
    <w:rsid w:val="00C961DB"/>
    <w:rsid w:val="00CB1520"/>
    <w:rsid w:val="00CB7550"/>
    <w:rsid w:val="00CC0142"/>
    <w:rsid w:val="00CD31B5"/>
    <w:rsid w:val="00CE5D9F"/>
    <w:rsid w:val="00CE6E28"/>
    <w:rsid w:val="00CF0996"/>
    <w:rsid w:val="00D03A59"/>
    <w:rsid w:val="00D04455"/>
    <w:rsid w:val="00D14F5A"/>
    <w:rsid w:val="00D15EB6"/>
    <w:rsid w:val="00D30A21"/>
    <w:rsid w:val="00D3165E"/>
    <w:rsid w:val="00D35DAF"/>
    <w:rsid w:val="00D40906"/>
    <w:rsid w:val="00D438FD"/>
    <w:rsid w:val="00D51B7F"/>
    <w:rsid w:val="00D52717"/>
    <w:rsid w:val="00D6150D"/>
    <w:rsid w:val="00D61C46"/>
    <w:rsid w:val="00D63F6D"/>
    <w:rsid w:val="00D66695"/>
    <w:rsid w:val="00D741B3"/>
    <w:rsid w:val="00D77D38"/>
    <w:rsid w:val="00D83120"/>
    <w:rsid w:val="00D86C11"/>
    <w:rsid w:val="00DA2ABF"/>
    <w:rsid w:val="00DA31B1"/>
    <w:rsid w:val="00DA55EE"/>
    <w:rsid w:val="00DA637E"/>
    <w:rsid w:val="00DC43B1"/>
    <w:rsid w:val="00DD725F"/>
    <w:rsid w:val="00DE16CB"/>
    <w:rsid w:val="00DE2C6E"/>
    <w:rsid w:val="00DF518D"/>
    <w:rsid w:val="00E0269E"/>
    <w:rsid w:val="00E03981"/>
    <w:rsid w:val="00E101FA"/>
    <w:rsid w:val="00E115F3"/>
    <w:rsid w:val="00E12B65"/>
    <w:rsid w:val="00E1554F"/>
    <w:rsid w:val="00E15C82"/>
    <w:rsid w:val="00E162EF"/>
    <w:rsid w:val="00E21EEB"/>
    <w:rsid w:val="00E25032"/>
    <w:rsid w:val="00E316A0"/>
    <w:rsid w:val="00E4367E"/>
    <w:rsid w:val="00E47DC9"/>
    <w:rsid w:val="00E50F76"/>
    <w:rsid w:val="00E5676E"/>
    <w:rsid w:val="00E64FCD"/>
    <w:rsid w:val="00E7629B"/>
    <w:rsid w:val="00E86793"/>
    <w:rsid w:val="00E86911"/>
    <w:rsid w:val="00E91F5A"/>
    <w:rsid w:val="00E940D7"/>
    <w:rsid w:val="00E9506E"/>
    <w:rsid w:val="00EA21EF"/>
    <w:rsid w:val="00EA6C8E"/>
    <w:rsid w:val="00EB09C1"/>
    <w:rsid w:val="00EB0DD7"/>
    <w:rsid w:val="00ED0ECE"/>
    <w:rsid w:val="00ED16DE"/>
    <w:rsid w:val="00ED3405"/>
    <w:rsid w:val="00EE2BCC"/>
    <w:rsid w:val="00EE444B"/>
    <w:rsid w:val="00EF014E"/>
    <w:rsid w:val="00EF4979"/>
    <w:rsid w:val="00EF588D"/>
    <w:rsid w:val="00F02319"/>
    <w:rsid w:val="00F02EBB"/>
    <w:rsid w:val="00F03EE1"/>
    <w:rsid w:val="00F15415"/>
    <w:rsid w:val="00F165F8"/>
    <w:rsid w:val="00F22B80"/>
    <w:rsid w:val="00F25EA3"/>
    <w:rsid w:val="00F34E72"/>
    <w:rsid w:val="00F3541F"/>
    <w:rsid w:val="00F43BE4"/>
    <w:rsid w:val="00F46934"/>
    <w:rsid w:val="00F46EAB"/>
    <w:rsid w:val="00F55016"/>
    <w:rsid w:val="00F65DEE"/>
    <w:rsid w:val="00F72D09"/>
    <w:rsid w:val="00F75766"/>
    <w:rsid w:val="00F775CB"/>
    <w:rsid w:val="00F84010"/>
    <w:rsid w:val="00F93702"/>
    <w:rsid w:val="00FA1297"/>
    <w:rsid w:val="00FA3B1D"/>
    <w:rsid w:val="00FA7B27"/>
    <w:rsid w:val="00FB4D94"/>
    <w:rsid w:val="00FB5561"/>
    <w:rsid w:val="00FC140B"/>
    <w:rsid w:val="00FC3A83"/>
    <w:rsid w:val="00FC5E97"/>
    <w:rsid w:val="00FD5AC0"/>
    <w:rsid w:val="00FD73C6"/>
    <w:rsid w:val="00FE0386"/>
    <w:rsid w:val="00FE2039"/>
    <w:rsid w:val="00FE7C77"/>
    <w:rsid w:val="00FF1C6E"/>
    <w:rsid w:val="00FF3636"/>
    <w:rsid w:val="00FF59C4"/>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14A2B7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120"/>
    </w:pPr>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customStyle="1" w:styleId="Footer1">
    <w:name w:val="Footer1"/>
    <w:pPr>
      <w:tabs>
        <w:tab w:val="center" w:pos="4153"/>
        <w:tab w:val="right" w:pos="8306"/>
      </w:tabs>
      <w:spacing w:after="120"/>
    </w:pPr>
    <w:rPr>
      <w:rFonts w:ascii="Arial" w:eastAsia="ヒラギノ角ゴ Pro W3" w:hAnsi="Arial"/>
      <w:color w:val="000000"/>
      <w:lang w:eastAsia="en-US"/>
    </w:rPr>
  </w:style>
  <w:style w:type="paragraph" w:customStyle="1" w:styleId="Heading1AA">
    <w:name w:val="Heading 1 A A"/>
    <w:next w:val="Normal"/>
    <w:autoRedefine/>
    <w:pPr>
      <w:keepNext/>
      <w:spacing w:after="120"/>
      <w:jc w:val="center"/>
      <w:outlineLvl w:val="0"/>
    </w:pPr>
    <w:rPr>
      <w:rFonts w:ascii="Arial Bold" w:eastAsia="ヒラギノ角ゴ Pro W3" w:hAnsi="Arial Bold"/>
      <w:color w:val="000000"/>
      <w:kern w:val="32"/>
      <w:sz w:val="24"/>
      <w:lang w:eastAsia="en-US"/>
    </w:rPr>
  </w:style>
  <w:style w:type="paragraph" w:customStyle="1" w:styleId="BodyA">
    <w:name w:val="Body A"/>
    <w:rPr>
      <w:rFonts w:ascii="Helvetica" w:eastAsia="ヒラギノ角ゴ Pro W3" w:hAnsi="Helvetica"/>
      <w:color w:val="000000"/>
      <w:sz w:val="24"/>
      <w:lang w:val="en-US" w:eastAsia="en-US"/>
    </w:rPr>
  </w:style>
  <w:style w:type="paragraph" w:customStyle="1" w:styleId="FreeFormB">
    <w:name w:val="Free Form B"/>
    <w:rPr>
      <w:rFonts w:eastAsia="ヒラギノ角ゴ Pro W3"/>
      <w:color w:val="000000"/>
      <w:lang w:eastAsia="en-US"/>
    </w:rPr>
  </w:style>
  <w:style w:type="paragraph" w:styleId="NoSpacing">
    <w:name w:val="No Spacing"/>
    <w:uiPriority w:val="1"/>
    <w:qFormat/>
    <w:rPr>
      <w:rFonts w:ascii="Arial" w:eastAsia="ヒラギノ角ゴ Pro W3" w:hAnsi="Arial"/>
      <w:color w:val="000000"/>
      <w:lang w:eastAsia="en-US"/>
    </w:rPr>
  </w:style>
  <w:style w:type="paragraph" w:customStyle="1" w:styleId="FreeForm">
    <w:name w:val="Free Form"/>
    <w:rPr>
      <w:rFonts w:eastAsia="ヒラギノ角ゴ Pro W3"/>
      <w:color w:val="000000"/>
      <w:lang w:eastAsia="en-US"/>
    </w:rPr>
  </w:style>
  <w:style w:type="paragraph" w:customStyle="1" w:styleId="Heading2AA">
    <w:name w:val="Heading 2 A A"/>
    <w:next w:val="BodyA"/>
    <w:pPr>
      <w:keepNext/>
      <w:outlineLvl w:val="1"/>
    </w:pPr>
    <w:rPr>
      <w:rFonts w:ascii="Helvetica" w:eastAsia="ヒラギノ角ゴ Pro W3" w:hAnsi="Helvetica"/>
      <w:b/>
      <w:color w:val="000000"/>
      <w:sz w:val="24"/>
      <w:lang w:val="en-US" w:eastAsia="en-US"/>
    </w:rPr>
  </w:style>
  <w:style w:type="paragraph" w:customStyle="1" w:styleId="BodyB">
    <w:name w:val="Body B"/>
    <w:rPr>
      <w:rFonts w:ascii="Helvetica" w:eastAsia="ヒラギノ角ゴ Pro W3" w:hAnsi="Helvetica"/>
      <w:color w:val="000000"/>
      <w:sz w:val="24"/>
      <w:lang w:val="en-US" w:eastAsia="en-US"/>
    </w:rPr>
  </w:style>
  <w:style w:type="paragraph" w:customStyle="1" w:styleId="FreeFormC">
    <w:name w:val="Free Form C"/>
    <w:rPr>
      <w:rFonts w:eastAsia="ヒラギノ角ゴ Pro W3"/>
      <w:color w:val="000000"/>
      <w:lang w:eastAsia="en-US"/>
    </w:rPr>
  </w:style>
  <w:style w:type="paragraph" w:customStyle="1" w:styleId="FreeFormCA">
    <w:name w:val="Free Form C A"/>
    <w:rPr>
      <w:rFonts w:eastAsia="ヒラギノ角ゴ Pro W3"/>
      <w:color w:val="000000"/>
      <w:lang w:eastAsia="en-US"/>
    </w:rPr>
  </w:style>
  <w:style w:type="paragraph" w:customStyle="1" w:styleId="FreeFormBAAAA">
    <w:name w:val="Free Form B A A A A"/>
    <w:rPr>
      <w:rFonts w:eastAsia="ヒラギノ角ゴ Pro W3"/>
      <w:color w:val="000000"/>
      <w:lang w:eastAsia="en-US"/>
    </w:rPr>
  </w:style>
  <w:style w:type="paragraph" w:styleId="Header">
    <w:name w:val="header"/>
    <w:basedOn w:val="Normal"/>
    <w:link w:val="HeaderChar"/>
    <w:uiPriority w:val="99"/>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rPr>
      <w:sz w:val="24"/>
    </w:rPr>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link w:val="Title"/>
    <w:rsid w:val="0037120C"/>
    <w:rPr>
      <w:b/>
      <w:bCs/>
      <w:sz w:val="28"/>
    </w:rPr>
  </w:style>
  <w:style w:type="paragraph" w:styleId="BodyTextIndent">
    <w:name w:val="Body Text Indent"/>
    <w:basedOn w:val="Normal"/>
    <w:link w:val="BodyTextIndentChar"/>
    <w:locked/>
    <w:rsid w:val="008C12CC"/>
    <w:pPr>
      <w:tabs>
        <w:tab w:val="left" w:pos="3705"/>
      </w:tabs>
      <w:spacing w:after="60"/>
      <w:ind w:left="360"/>
    </w:pPr>
    <w:rPr>
      <w:rFonts w:ascii="Gill Sans" w:eastAsia="Times New Roman" w:hAnsi="Gill Sans"/>
      <w:color w:val="auto"/>
      <w:sz w:val="22"/>
      <w:szCs w:val="22"/>
      <w:lang w:val="en-US"/>
    </w:rPr>
  </w:style>
  <w:style w:type="character" w:customStyle="1" w:styleId="BodyTextIndentChar">
    <w:name w:val="Body Text Indent Char"/>
    <w:link w:val="BodyTextIndent"/>
    <w:rsid w:val="008C12CC"/>
    <w:rPr>
      <w:rFonts w:ascii="Gill Sans" w:hAnsi="Gill Sans"/>
      <w:sz w:val="22"/>
      <w:szCs w:val="22"/>
      <w:lang w:val="en-US"/>
    </w:rPr>
  </w:style>
  <w:style w:type="character" w:styleId="Hyperlink">
    <w:name w:val="Hyperlink"/>
    <w:uiPriority w:val="99"/>
    <w:unhideWhenUsed/>
    <w:locked/>
    <w:rsid w:val="008C12CC"/>
    <w:rPr>
      <w:color w:val="0000FF"/>
      <w:u w:val="single"/>
    </w:rPr>
  </w:style>
  <w:style w:type="paragraph" w:styleId="ListParagraph">
    <w:name w:val="List Paragraph"/>
    <w:basedOn w:val="Normal"/>
    <w:uiPriority w:val="34"/>
    <w:qFormat/>
    <w:rsid w:val="008C12CC"/>
    <w:pPr>
      <w:spacing w:after="0"/>
      <w:ind w:left="720"/>
    </w:pPr>
    <w:rPr>
      <w:rFonts w:eastAsia="Times New Roman"/>
      <w:color w:val="auto"/>
      <w:sz w:val="23"/>
    </w:rPr>
  </w:style>
  <w:style w:type="paragraph" w:customStyle="1" w:styleId="Body1">
    <w:name w:val="Body 1"/>
    <w:rsid w:val="002725A3"/>
    <w:pPr>
      <w:widowControl w:val="0"/>
      <w:outlineLvl w:val="0"/>
    </w:pPr>
    <w:rPr>
      <w:rFonts w:ascii="Helvetica" w:eastAsia="ヒラギノ角ゴ Pro W3" w:hAnsi="Helvetica"/>
      <w:color w:val="000000"/>
      <w:kern w:val="28"/>
      <w:sz w:val="22"/>
      <w:lang w:val="en-US" w:eastAsia="en-US"/>
    </w:rPr>
  </w:style>
  <w:style w:type="paragraph" w:styleId="PlainText">
    <w:name w:val="Plain Text"/>
    <w:basedOn w:val="Normal"/>
    <w:link w:val="PlainTextChar"/>
    <w:uiPriority w:val="99"/>
    <w:unhideWhenUsed/>
    <w:locked/>
    <w:rsid w:val="004D44DA"/>
    <w:pPr>
      <w:spacing w:after="0"/>
    </w:pPr>
    <w:rPr>
      <w:rFonts w:ascii="Calibri" w:eastAsia="Calibri" w:hAnsi="Calibri"/>
      <w:color w:val="auto"/>
      <w:sz w:val="22"/>
      <w:szCs w:val="21"/>
    </w:rPr>
  </w:style>
  <w:style w:type="character" w:customStyle="1" w:styleId="PlainTextChar">
    <w:name w:val="Plain Text Char"/>
    <w:link w:val="PlainText"/>
    <w:uiPriority w:val="99"/>
    <w:rsid w:val="004D44DA"/>
    <w:rPr>
      <w:rFonts w:ascii="Calibri" w:eastAsia="Calibri" w:hAnsi="Calibri"/>
      <w:sz w:val="22"/>
      <w:szCs w:val="21"/>
    </w:rPr>
  </w:style>
  <w:style w:type="paragraph" w:styleId="HTMLPreformatted">
    <w:name w:val="HTML Preformatted"/>
    <w:basedOn w:val="Normal"/>
    <w:link w:val="HTMLPreformattedChar"/>
    <w:uiPriority w:val="99"/>
    <w:unhideWhenUsed/>
    <w:locked/>
    <w:rsid w:val="0089539A"/>
    <w:pPr>
      <w:spacing w:after="0"/>
    </w:pPr>
    <w:rPr>
      <w:rFonts w:ascii="Consolas" w:eastAsiaTheme="minorHAnsi" w:hAnsi="Consolas" w:cs="Consolas"/>
      <w:color w:val="auto"/>
      <w:szCs w:val="20"/>
    </w:rPr>
  </w:style>
  <w:style w:type="character" w:customStyle="1" w:styleId="HTMLPreformattedChar">
    <w:name w:val="HTML Preformatted Char"/>
    <w:basedOn w:val="DefaultParagraphFont"/>
    <w:link w:val="HTMLPreformatted"/>
    <w:uiPriority w:val="99"/>
    <w:rsid w:val="0089539A"/>
    <w:rPr>
      <w:rFonts w:ascii="Consolas" w:eastAsiaTheme="minorHAnsi" w:hAnsi="Consolas" w:cs="Consolas"/>
      <w:lang w:eastAsia="en-US"/>
    </w:rPr>
  </w:style>
  <w:style w:type="paragraph" w:styleId="BalloonText">
    <w:name w:val="Balloon Text"/>
    <w:basedOn w:val="Normal"/>
    <w:link w:val="BalloonTextChar"/>
    <w:semiHidden/>
    <w:unhideWhenUsed/>
    <w:locked/>
    <w:rsid w:val="00B56DC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56DC1"/>
    <w:rPr>
      <w:rFonts w:ascii="Tahoma" w:eastAsia="ヒラギノ角ゴ Pro W3" w:hAnsi="Tahoma" w:cs="Tahoma"/>
      <w:color w:val="000000"/>
      <w:sz w:val="16"/>
      <w:szCs w:val="16"/>
      <w:lang w:eastAsia="en-US"/>
    </w:rPr>
  </w:style>
  <w:style w:type="table" w:styleId="TableGrid">
    <w:name w:val="Table Grid"/>
    <w:basedOn w:val="TableNormal"/>
    <w:locked/>
    <w:rsid w:val="00FE7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E7C77"/>
  </w:style>
  <w:style w:type="character" w:styleId="Strong">
    <w:name w:val="Strong"/>
    <w:basedOn w:val="DefaultParagraphFont"/>
    <w:uiPriority w:val="22"/>
    <w:qFormat/>
    <w:locked/>
    <w:rsid w:val="007A3523"/>
    <w:rPr>
      <w:b/>
      <w:bCs/>
    </w:rPr>
  </w:style>
  <w:style w:type="paragraph" w:customStyle="1" w:styleId="p1">
    <w:name w:val="p1"/>
    <w:basedOn w:val="Normal"/>
    <w:rsid w:val="009E6795"/>
    <w:pPr>
      <w:spacing w:before="100" w:beforeAutospacing="1" w:after="100" w:afterAutospacing="1"/>
    </w:pPr>
    <w:rPr>
      <w:rFonts w:ascii="Times New Roman" w:eastAsia="Times New Roman" w:hAnsi="Times New Roman"/>
      <w:color w:val="auto"/>
      <w:sz w:val="24"/>
      <w:lang w:eastAsia="en-GB"/>
    </w:rPr>
  </w:style>
  <w:style w:type="character" w:customStyle="1" w:styleId="s1">
    <w:name w:val="s1"/>
    <w:basedOn w:val="DefaultParagraphFont"/>
    <w:rsid w:val="009E6795"/>
  </w:style>
  <w:style w:type="paragraph" w:customStyle="1" w:styleId="p2">
    <w:name w:val="p2"/>
    <w:basedOn w:val="Normal"/>
    <w:rsid w:val="009E6795"/>
    <w:pPr>
      <w:spacing w:before="100" w:beforeAutospacing="1" w:after="100" w:afterAutospacing="1"/>
    </w:pPr>
    <w:rPr>
      <w:rFonts w:ascii="Times New Roman" w:eastAsia="Times New Roman" w:hAnsi="Times New Roman"/>
      <w:color w:val="auto"/>
      <w:sz w:val="24"/>
      <w:lang w:eastAsia="en-GB"/>
    </w:rPr>
  </w:style>
  <w:style w:type="paragraph" w:styleId="NormalWeb">
    <w:name w:val="Normal (Web)"/>
    <w:basedOn w:val="Normal"/>
    <w:uiPriority w:val="99"/>
    <w:semiHidden/>
    <w:unhideWhenUsed/>
    <w:locked/>
    <w:rsid w:val="001525E6"/>
    <w:pPr>
      <w:spacing w:before="100" w:beforeAutospacing="1" w:after="100" w:afterAutospacing="1"/>
    </w:pPr>
    <w:rPr>
      <w:rFonts w:ascii="Times New Roman" w:eastAsia="Times New Roman"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900">
      <w:bodyDiv w:val="1"/>
      <w:marLeft w:val="0"/>
      <w:marRight w:val="0"/>
      <w:marTop w:val="0"/>
      <w:marBottom w:val="0"/>
      <w:divBdr>
        <w:top w:val="none" w:sz="0" w:space="0" w:color="auto"/>
        <w:left w:val="none" w:sz="0" w:space="0" w:color="auto"/>
        <w:bottom w:val="none" w:sz="0" w:space="0" w:color="auto"/>
        <w:right w:val="none" w:sz="0" w:space="0" w:color="auto"/>
      </w:divBdr>
      <w:divsChild>
        <w:div w:id="1687634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48979">
              <w:marLeft w:val="0"/>
              <w:marRight w:val="0"/>
              <w:marTop w:val="0"/>
              <w:marBottom w:val="0"/>
              <w:divBdr>
                <w:top w:val="none" w:sz="0" w:space="0" w:color="auto"/>
                <w:left w:val="none" w:sz="0" w:space="0" w:color="auto"/>
                <w:bottom w:val="none" w:sz="0" w:space="0" w:color="auto"/>
                <w:right w:val="none" w:sz="0" w:space="0" w:color="auto"/>
              </w:divBdr>
              <w:divsChild>
                <w:div w:id="11451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865">
      <w:bodyDiv w:val="1"/>
      <w:marLeft w:val="0"/>
      <w:marRight w:val="0"/>
      <w:marTop w:val="0"/>
      <w:marBottom w:val="0"/>
      <w:divBdr>
        <w:top w:val="none" w:sz="0" w:space="0" w:color="auto"/>
        <w:left w:val="none" w:sz="0" w:space="0" w:color="auto"/>
        <w:bottom w:val="none" w:sz="0" w:space="0" w:color="auto"/>
        <w:right w:val="none" w:sz="0" w:space="0" w:color="auto"/>
      </w:divBdr>
      <w:divsChild>
        <w:div w:id="96311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48548">
              <w:marLeft w:val="0"/>
              <w:marRight w:val="0"/>
              <w:marTop w:val="0"/>
              <w:marBottom w:val="0"/>
              <w:divBdr>
                <w:top w:val="none" w:sz="0" w:space="0" w:color="auto"/>
                <w:left w:val="none" w:sz="0" w:space="0" w:color="auto"/>
                <w:bottom w:val="none" w:sz="0" w:space="0" w:color="auto"/>
                <w:right w:val="none" w:sz="0" w:space="0" w:color="auto"/>
              </w:divBdr>
              <w:divsChild>
                <w:div w:id="684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88548">
      <w:bodyDiv w:val="1"/>
      <w:marLeft w:val="0"/>
      <w:marRight w:val="0"/>
      <w:marTop w:val="0"/>
      <w:marBottom w:val="0"/>
      <w:divBdr>
        <w:top w:val="none" w:sz="0" w:space="0" w:color="auto"/>
        <w:left w:val="none" w:sz="0" w:space="0" w:color="auto"/>
        <w:bottom w:val="none" w:sz="0" w:space="0" w:color="auto"/>
        <w:right w:val="none" w:sz="0" w:space="0" w:color="auto"/>
      </w:divBdr>
      <w:divsChild>
        <w:div w:id="597956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068090">
              <w:marLeft w:val="0"/>
              <w:marRight w:val="0"/>
              <w:marTop w:val="0"/>
              <w:marBottom w:val="0"/>
              <w:divBdr>
                <w:top w:val="none" w:sz="0" w:space="0" w:color="auto"/>
                <w:left w:val="none" w:sz="0" w:space="0" w:color="auto"/>
                <w:bottom w:val="none" w:sz="0" w:space="0" w:color="auto"/>
                <w:right w:val="none" w:sz="0" w:space="0" w:color="auto"/>
              </w:divBdr>
              <w:divsChild>
                <w:div w:id="20445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0547">
      <w:bodyDiv w:val="1"/>
      <w:marLeft w:val="0"/>
      <w:marRight w:val="0"/>
      <w:marTop w:val="0"/>
      <w:marBottom w:val="0"/>
      <w:divBdr>
        <w:top w:val="none" w:sz="0" w:space="0" w:color="auto"/>
        <w:left w:val="none" w:sz="0" w:space="0" w:color="auto"/>
        <w:bottom w:val="none" w:sz="0" w:space="0" w:color="auto"/>
        <w:right w:val="none" w:sz="0" w:space="0" w:color="auto"/>
      </w:divBdr>
      <w:divsChild>
        <w:div w:id="99511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380343">
              <w:marLeft w:val="0"/>
              <w:marRight w:val="0"/>
              <w:marTop w:val="0"/>
              <w:marBottom w:val="0"/>
              <w:divBdr>
                <w:top w:val="none" w:sz="0" w:space="0" w:color="auto"/>
                <w:left w:val="none" w:sz="0" w:space="0" w:color="auto"/>
                <w:bottom w:val="none" w:sz="0" w:space="0" w:color="auto"/>
                <w:right w:val="none" w:sz="0" w:space="0" w:color="auto"/>
              </w:divBdr>
              <w:divsChild>
                <w:div w:id="20092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1023">
      <w:bodyDiv w:val="1"/>
      <w:marLeft w:val="0"/>
      <w:marRight w:val="0"/>
      <w:marTop w:val="0"/>
      <w:marBottom w:val="0"/>
      <w:divBdr>
        <w:top w:val="none" w:sz="0" w:space="0" w:color="auto"/>
        <w:left w:val="none" w:sz="0" w:space="0" w:color="auto"/>
        <w:bottom w:val="none" w:sz="0" w:space="0" w:color="auto"/>
        <w:right w:val="none" w:sz="0" w:space="0" w:color="auto"/>
      </w:divBdr>
    </w:div>
    <w:div w:id="1458376993">
      <w:bodyDiv w:val="1"/>
      <w:marLeft w:val="0"/>
      <w:marRight w:val="0"/>
      <w:marTop w:val="0"/>
      <w:marBottom w:val="0"/>
      <w:divBdr>
        <w:top w:val="none" w:sz="0" w:space="0" w:color="auto"/>
        <w:left w:val="none" w:sz="0" w:space="0" w:color="auto"/>
        <w:bottom w:val="none" w:sz="0" w:space="0" w:color="auto"/>
        <w:right w:val="none" w:sz="0" w:space="0" w:color="auto"/>
      </w:divBdr>
      <w:divsChild>
        <w:div w:id="85688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4966">
              <w:marLeft w:val="0"/>
              <w:marRight w:val="0"/>
              <w:marTop w:val="0"/>
              <w:marBottom w:val="0"/>
              <w:divBdr>
                <w:top w:val="none" w:sz="0" w:space="0" w:color="auto"/>
                <w:left w:val="none" w:sz="0" w:space="0" w:color="auto"/>
                <w:bottom w:val="none" w:sz="0" w:space="0" w:color="auto"/>
                <w:right w:val="none" w:sz="0" w:space="0" w:color="auto"/>
              </w:divBdr>
              <w:divsChild>
                <w:div w:id="10781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9378">
      <w:bodyDiv w:val="1"/>
      <w:marLeft w:val="0"/>
      <w:marRight w:val="0"/>
      <w:marTop w:val="0"/>
      <w:marBottom w:val="0"/>
      <w:divBdr>
        <w:top w:val="none" w:sz="0" w:space="0" w:color="auto"/>
        <w:left w:val="none" w:sz="0" w:space="0" w:color="auto"/>
        <w:bottom w:val="none" w:sz="0" w:space="0" w:color="auto"/>
        <w:right w:val="none" w:sz="0" w:space="0" w:color="auto"/>
      </w:divBdr>
    </w:div>
    <w:div w:id="1848402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7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949057">
              <w:marLeft w:val="0"/>
              <w:marRight w:val="0"/>
              <w:marTop w:val="0"/>
              <w:marBottom w:val="0"/>
              <w:divBdr>
                <w:top w:val="none" w:sz="0" w:space="0" w:color="auto"/>
                <w:left w:val="none" w:sz="0" w:space="0" w:color="auto"/>
                <w:bottom w:val="none" w:sz="0" w:space="0" w:color="auto"/>
                <w:right w:val="none" w:sz="0" w:space="0" w:color="auto"/>
              </w:divBdr>
              <w:divsChild>
                <w:div w:id="20640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257">
      <w:bodyDiv w:val="1"/>
      <w:marLeft w:val="0"/>
      <w:marRight w:val="0"/>
      <w:marTop w:val="0"/>
      <w:marBottom w:val="0"/>
      <w:divBdr>
        <w:top w:val="none" w:sz="0" w:space="0" w:color="auto"/>
        <w:left w:val="none" w:sz="0" w:space="0" w:color="auto"/>
        <w:bottom w:val="none" w:sz="0" w:space="0" w:color="auto"/>
        <w:right w:val="none" w:sz="0" w:space="0" w:color="auto"/>
      </w:divBdr>
    </w:div>
    <w:div w:id="2140487185">
      <w:bodyDiv w:val="1"/>
      <w:marLeft w:val="0"/>
      <w:marRight w:val="0"/>
      <w:marTop w:val="0"/>
      <w:marBottom w:val="0"/>
      <w:divBdr>
        <w:top w:val="none" w:sz="0" w:space="0" w:color="auto"/>
        <w:left w:val="none" w:sz="0" w:space="0" w:color="auto"/>
        <w:bottom w:val="none" w:sz="0" w:space="0" w:color="auto"/>
        <w:right w:val="none" w:sz="0" w:space="0" w:color="auto"/>
      </w:divBdr>
      <w:divsChild>
        <w:div w:id="133510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293057">
              <w:marLeft w:val="0"/>
              <w:marRight w:val="0"/>
              <w:marTop w:val="0"/>
              <w:marBottom w:val="0"/>
              <w:divBdr>
                <w:top w:val="none" w:sz="0" w:space="0" w:color="auto"/>
                <w:left w:val="none" w:sz="0" w:space="0" w:color="auto"/>
                <w:bottom w:val="none" w:sz="0" w:space="0" w:color="auto"/>
                <w:right w:val="none" w:sz="0" w:space="0" w:color="auto"/>
              </w:divBdr>
              <w:divsChild>
                <w:div w:id="13056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lan.wychavon.gov.uk/plandisp.aspx?recno=91860" TargetMode="External"/><Relationship Id="rId9" Type="http://schemas.openxmlformats.org/officeDocument/2006/relationships/hyperlink" Target="https://plan.wychavon.gov.uk/plandisp.aspx?recno=91820"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shtonunderhill@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2CE1-494F-584A-BD97-E90E747D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1381</Words>
  <Characters>6838</Characters>
  <Application>Microsoft Macintosh Word</Application>
  <DocSecurity>0</DocSecurity>
  <Lines>195</Lines>
  <Paragraphs>128</Paragraphs>
  <ScaleCrop>false</ScaleCrop>
  <HeadingPairs>
    <vt:vector size="2" baseType="variant">
      <vt:variant>
        <vt:lpstr>Title</vt:lpstr>
      </vt:variant>
      <vt:variant>
        <vt:i4>1</vt:i4>
      </vt:variant>
    </vt:vector>
  </HeadingPairs>
  <TitlesOfParts>
    <vt:vector size="1" baseType="lpstr">
      <vt:lpstr>BISHAMPTON AND THROCKMORTON PARISH COUNCIL</vt:lpstr>
    </vt:vector>
  </TitlesOfParts>
  <Manager/>
  <Company/>
  <LinksUpToDate>false</LinksUpToDate>
  <CharactersWithSpaces>8091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dc:description/>
  <cp:lastModifiedBy>ashtonunderhill@yahoo.co.uk</cp:lastModifiedBy>
  <cp:revision>2</cp:revision>
  <cp:lastPrinted>2017-11-07T15:35:00Z</cp:lastPrinted>
  <dcterms:created xsi:type="dcterms:W3CDTF">2017-12-12T23:36:00Z</dcterms:created>
  <dcterms:modified xsi:type="dcterms:W3CDTF">2017-12-12T23:36:00Z</dcterms:modified>
  <cp:category/>
</cp:coreProperties>
</file>