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060" w:rsidRPr="00AD0B6F" w:rsidRDefault="000E3C34" w:rsidP="002833D2">
      <w:pPr>
        <w:ind w:left="720"/>
        <w:jc w:val="right"/>
      </w:pPr>
      <w:r>
        <w:rPr>
          <w:rFonts w:cs="Arial"/>
          <w:b/>
          <w:szCs w:val="22"/>
        </w:rPr>
        <w:t>1/20</w:t>
      </w:r>
      <w:r w:rsidR="00A81C18">
        <w:rPr>
          <w:rFonts w:cs="Arial"/>
          <w:b/>
          <w:szCs w:val="22"/>
        </w:rPr>
        <w:t>15</w:t>
      </w:r>
      <w:r>
        <w:rPr>
          <w:rFonts w:cs="Arial"/>
          <w:b/>
          <w:szCs w:val="22"/>
        </w:rPr>
        <w:t>-16/pg.1</w:t>
      </w:r>
    </w:p>
    <w:p w:rsidR="000E3060" w:rsidRPr="00AD0B6F" w:rsidRDefault="000E3060" w:rsidP="000E3060">
      <w:pPr>
        <w:pStyle w:val="Title"/>
      </w:pPr>
      <w:r w:rsidRPr="00AD0B6F">
        <w:t>NORTH CLAINES PARISH COUNCIL (NCPC)</w:t>
      </w:r>
    </w:p>
    <w:p w:rsidR="000E3060" w:rsidRPr="00AD0B6F" w:rsidRDefault="000E3060" w:rsidP="000E3060">
      <w:pPr>
        <w:pStyle w:val="Title"/>
      </w:pPr>
    </w:p>
    <w:p w:rsidR="000E3060" w:rsidRPr="00AD0B6F" w:rsidRDefault="000E3060" w:rsidP="000E3060">
      <w:pPr>
        <w:jc w:val="center"/>
        <w:rPr>
          <w:rFonts w:cs="Arial"/>
          <w:b/>
          <w:szCs w:val="22"/>
          <w:u w:val="single"/>
        </w:rPr>
      </w:pPr>
      <w:r w:rsidRPr="00AD0B6F">
        <w:rPr>
          <w:rFonts w:cs="Arial"/>
          <w:b/>
          <w:szCs w:val="22"/>
          <w:u w:val="single"/>
        </w:rPr>
        <w:t>MINUTES OF MEETING HELD AT</w:t>
      </w:r>
    </w:p>
    <w:p w:rsidR="000E3060" w:rsidRPr="00AD0B6F" w:rsidRDefault="000E3060" w:rsidP="000E3060">
      <w:pPr>
        <w:jc w:val="center"/>
        <w:rPr>
          <w:rFonts w:cs="Arial"/>
          <w:b/>
          <w:szCs w:val="22"/>
          <w:u w:val="single"/>
        </w:rPr>
      </w:pPr>
    </w:p>
    <w:p w:rsidR="000E3060" w:rsidRPr="00AD0B6F" w:rsidRDefault="000E3060" w:rsidP="000E3060">
      <w:pPr>
        <w:jc w:val="center"/>
        <w:rPr>
          <w:rFonts w:cs="Arial"/>
          <w:szCs w:val="22"/>
          <w:u w:val="single"/>
        </w:rPr>
      </w:pPr>
      <w:r w:rsidRPr="00AD0B6F">
        <w:rPr>
          <w:rFonts w:cs="Arial"/>
          <w:szCs w:val="22"/>
          <w:u w:val="single"/>
        </w:rPr>
        <w:t>FERNHILL HEATH BAPTIST CHURCH</w:t>
      </w:r>
    </w:p>
    <w:p w:rsidR="000E3060" w:rsidRPr="00AD0B6F" w:rsidRDefault="000E3060" w:rsidP="000E3060">
      <w:pPr>
        <w:jc w:val="center"/>
        <w:rPr>
          <w:rFonts w:cs="Arial"/>
          <w:szCs w:val="22"/>
          <w:u w:val="single"/>
        </w:rPr>
      </w:pPr>
    </w:p>
    <w:p w:rsidR="000E3060" w:rsidRPr="00AD0B6F" w:rsidRDefault="000711D4" w:rsidP="000E3060">
      <w:pPr>
        <w:jc w:val="center"/>
        <w:rPr>
          <w:rFonts w:cs="Arial"/>
          <w:b/>
          <w:szCs w:val="22"/>
          <w:u w:val="single"/>
        </w:rPr>
      </w:pPr>
      <w:r>
        <w:rPr>
          <w:rFonts w:cs="Arial"/>
          <w:szCs w:val="22"/>
          <w:u w:val="single"/>
        </w:rPr>
        <w:t xml:space="preserve">On Monday </w:t>
      </w:r>
      <w:r w:rsidR="000E3C34">
        <w:rPr>
          <w:rFonts w:cs="Arial"/>
          <w:szCs w:val="22"/>
          <w:u w:val="single"/>
        </w:rPr>
        <w:t>April 13</w:t>
      </w:r>
      <w:r w:rsidR="000E3C34" w:rsidRPr="000E3C34">
        <w:rPr>
          <w:rFonts w:cs="Arial"/>
          <w:szCs w:val="22"/>
          <w:u w:val="single"/>
          <w:vertAlign w:val="superscript"/>
        </w:rPr>
        <w:t>th</w:t>
      </w:r>
      <w:r w:rsidR="000E3C34">
        <w:rPr>
          <w:rFonts w:cs="Arial"/>
          <w:szCs w:val="22"/>
          <w:u w:val="single"/>
        </w:rPr>
        <w:t xml:space="preserve"> </w:t>
      </w:r>
      <w:r w:rsidR="000E3060" w:rsidRPr="00AD0B6F">
        <w:rPr>
          <w:rFonts w:cs="Arial"/>
          <w:szCs w:val="22"/>
          <w:u w:val="single"/>
        </w:rPr>
        <w:t xml:space="preserve">at 7.30 pm </w:t>
      </w:r>
    </w:p>
    <w:p w:rsidR="000E3060" w:rsidRPr="00AD0B6F" w:rsidRDefault="000E3060" w:rsidP="000E3060">
      <w:pPr>
        <w:rPr>
          <w:rFonts w:cs="Arial"/>
          <w:b/>
          <w:szCs w:val="22"/>
          <w:u w:val="single"/>
        </w:rPr>
      </w:pPr>
    </w:p>
    <w:p w:rsidR="000E3C34" w:rsidRDefault="000E3060" w:rsidP="00A81C18">
      <w:pPr>
        <w:rPr>
          <w:rFonts w:cs="Arial"/>
          <w:szCs w:val="22"/>
        </w:rPr>
      </w:pPr>
      <w:r w:rsidRPr="00AD0B6F">
        <w:rPr>
          <w:rFonts w:cs="Arial"/>
          <w:b/>
          <w:szCs w:val="22"/>
          <w:u w:val="single"/>
        </w:rPr>
        <w:t>PRESENT:</w:t>
      </w:r>
      <w:r w:rsidRPr="00AD0B6F">
        <w:rPr>
          <w:rFonts w:cs="Arial"/>
          <w:szCs w:val="22"/>
        </w:rPr>
        <w:tab/>
      </w:r>
      <w:r w:rsidRPr="00AD0B6F">
        <w:rPr>
          <w:rFonts w:cs="Arial"/>
          <w:szCs w:val="22"/>
        </w:rPr>
        <w:tab/>
      </w:r>
      <w:r w:rsidRPr="00AD0B6F">
        <w:rPr>
          <w:rFonts w:cs="Arial"/>
          <w:szCs w:val="22"/>
        </w:rPr>
        <w:tab/>
        <w:t>Cllr J Smith (JS) Chairman</w:t>
      </w:r>
      <w:r w:rsidR="009D261A">
        <w:rPr>
          <w:rFonts w:cs="Arial"/>
          <w:szCs w:val="22"/>
        </w:rPr>
        <w:tab/>
      </w:r>
    </w:p>
    <w:p w:rsidR="000E3060" w:rsidRPr="00AD0B6F" w:rsidRDefault="000E3C34" w:rsidP="00A81C18">
      <w:pPr>
        <w:rPr>
          <w:rFonts w:cs="Arial"/>
          <w:szCs w:val="22"/>
        </w:rPr>
      </w:pPr>
      <w:r>
        <w:rPr>
          <w:rFonts w:cs="Arial"/>
          <w:szCs w:val="22"/>
        </w:rPr>
        <w:tab/>
      </w:r>
      <w:r>
        <w:rPr>
          <w:rFonts w:cs="Arial"/>
          <w:szCs w:val="22"/>
        </w:rPr>
        <w:tab/>
      </w:r>
      <w:r>
        <w:rPr>
          <w:rFonts w:cs="Arial"/>
          <w:szCs w:val="22"/>
        </w:rPr>
        <w:tab/>
      </w:r>
      <w:r>
        <w:rPr>
          <w:rFonts w:cs="Arial"/>
          <w:szCs w:val="22"/>
        </w:rPr>
        <w:tab/>
        <w:t>Cllr M Sainsbury (MS)</w:t>
      </w:r>
      <w:r w:rsidR="009D261A">
        <w:rPr>
          <w:rFonts w:cs="Arial"/>
          <w:szCs w:val="22"/>
        </w:rPr>
        <w:tab/>
      </w:r>
      <w:r w:rsidR="009D261A">
        <w:rPr>
          <w:rFonts w:cs="Arial"/>
          <w:szCs w:val="22"/>
        </w:rPr>
        <w:tab/>
      </w:r>
      <w:r w:rsidR="009D261A">
        <w:rPr>
          <w:rFonts w:cs="Arial"/>
          <w:szCs w:val="22"/>
        </w:rPr>
        <w:tab/>
      </w:r>
      <w:r w:rsidR="000E3060" w:rsidRPr="00AD0B6F">
        <w:rPr>
          <w:rFonts w:cs="Arial"/>
          <w:szCs w:val="22"/>
        </w:rPr>
        <w:t xml:space="preserve"> </w:t>
      </w:r>
    </w:p>
    <w:p w:rsidR="007F7AC1" w:rsidRDefault="000E3060" w:rsidP="007F7AC1">
      <w:pPr>
        <w:rPr>
          <w:rFonts w:cs="Arial"/>
          <w:szCs w:val="22"/>
        </w:rPr>
      </w:pPr>
      <w:r w:rsidRPr="00AD0B6F">
        <w:rPr>
          <w:rFonts w:cs="Arial"/>
          <w:szCs w:val="22"/>
        </w:rPr>
        <w:tab/>
      </w:r>
      <w:r w:rsidRPr="00AD0B6F">
        <w:rPr>
          <w:rFonts w:cs="Arial"/>
          <w:szCs w:val="22"/>
        </w:rPr>
        <w:tab/>
      </w:r>
      <w:r w:rsidRPr="00AD0B6F">
        <w:rPr>
          <w:rFonts w:cs="Arial"/>
          <w:szCs w:val="22"/>
        </w:rPr>
        <w:tab/>
      </w:r>
      <w:r w:rsidRPr="00AD0B6F">
        <w:rPr>
          <w:rFonts w:cs="Arial"/>
          <w:szCs w:val="22"/>
        </w:rPr>
        <w:tab/>
      </w:r>
      <w:r w:rsidR="007F7AC1" w:rsidRPr="00AD0B6F">
        <w:rPr>
          <w:rFonts w:cs="Arial"/>
          <w:szCs w:val="22"/>
        </w:rPr>
        <w:t xml:space="preserve">Cllr S Jackson </w:t>
      </w:r>
      <w:r w:rsidR="007F7AC1">
        <w:rPr>
          <w:rFonts w:cs="Arial"/>
          <w:szCs w:val="22"/>
        </w:rPr>
        <w:t xml:space="preserve">(SJ) </w:t>
      </w:r>
    </w:p>
    <w:p w:rsidR="007F7AC1" w:rsidRDefault="007F7AC1" w:rsidP="000E3060">
      <w:pPr>
        <w:rPr>
          <w:rFonts w:cs="Arial"/>
          <w:szCs w:val="22"/>
        </w:rPr>
      </w:pPr>
      <w:r>
        <w:rPr>
          <w:rFonts w:cs="Arial"/>
          <w:szCs w:val="22"/>
        </w:rPr>
        <w:tab/>
      </w:r>
      <w:r>
        <w:rPr>
          <w:rFonts w:cs="Arial"/>
          <w:szCs w:val="22"/>
        </w:rPr>
        <w:tab/>
      </w:r>
      <w:r>
        <w:rPr>
          <w:rFonts w:cs="Arial"/>
          <w:szCs w:val="22"/>
        </w:rPr>
        <w:tab/>
      </w:r>
      <w:r>
        <w:rPr>
          <w:rFonts w:cs="Arial"/>
          <w:szCs w:val="22"/>
        </w:rPr>
        <w:tab/>
      </w:r>
      <w:r w:rsidR="00A81C18">
        <w:rPr>
          <w:rFonts w:cs="Arial"/>
          <w:szCs w:val="22"/>
        </w:rPr>
        <w:t>C</w:t>
      </w:r>
      <w:r>
        <w:rPr>
          <w:rFonts w:cs="Arial"/>
          <w:szCs w:val="22"/>
        </w:rPr>
        <w:t>llr J C</w:t>
      </w:r>
      <w:r w:rsidR="00941F78">
        <w:rPr>
          <w:rFonts w:cs="Arial"/>
          <w:szCs w:val="22"/>
        </w:rPr>
        <w:t>arter (JC</w:t>
      </w:r>
      <w:r>
        <w:rPr>
          <w:rFonts w:cs="Arial"/>
          <w:szCs w:val="22"/>
        </w:rPr>
        <w:t>)</w:t>
      </w:r>
    </w:p>
    <w:p w:rsidR="000E3C34" w:rsidRDefault="009D261A" w:rsidP="000E3C34">
      <w:pPr>
        <w:rPr>
          <w:rFonts w:cs="Arial"/>
          <w:szCs w:val="22"/>
        </w:rPr>
      </w:pPr>
      <w:r>
        <w:rPr>
          <w:rFonts w:cs="Arial"/>
          <w:szCs w:val="22"/>
        </w:rPr>
        <w:tab/>
      </w:r>
      <w:r>
        <w:rPr>
          <w:rFonts w:cs="Arial"/>
          <w:szCs w:val="22"/>
        </w:rPr>
        <w:tab/>
      </w:r>
      <w:r>
        <w:rPr>
          <w:rFonts w:cs="Arial"/>
          <w:szCs w:val="22"/>
        </w:rPr>
        <w:tab/>
      </w:r>
      <w:r>
        <w:rPr>
          <w:rFonts w:cs="Arial"/>
          <w:szCs w:val="22"/>
        </w:rPr>
        <w:tab/>
      </w:r>
      <w:r w:rsidRPr="00AD0B6F">
        <w:rPr>
          <w:rFonts w:cs="Arial"/>
          <w:szCs w:val="22"/>
        </w:rPr>
        <w:t xml:space="preserve">Cllr A McManus (AMM) </w:t>
      </w:r>
    </w:p>
    <w:p w:rsidR="000E3C34" w:rsidRDefault="000E3C34" w:rsidP="000E3C34">
      <w:pPr>
        <w:rPr>
          <w:rFonts w:cs="Arial"/>
          <w:szCs w:val="22"/>
        </w:rPr>
      </w:pPr>
      <w:r>
        <w:rPr>
          <w:rFonts w:cs="Arial"/>
          <w:szCs w:val="22"/>
        </w:rPr>
        <w:tab/>
      </w:r>
      <w:r>
        <w:rPr>
          <w:rFonts w:cs="Arial"/>
          <w:szCs w:val="22"/>
        </w:rPr>
        <w:tab/>
      </w:r>
      <w:r>
        <w:rPr>
          <w:rFonts w:cs="Arial"/>
          <w:szCs w:val="22"/>
        </w:rPr>
        <w:tab/>
      </w:r>
      <w:r>
        <w:rPr>
          <w:rFonts w:cs="Arial"/>
          <w:szCs w:val="22"/>
        </w:rPr>
        <w:tab/>
        <w:t>Cllr S J Routledge (SJR)</w:t>
      </w:r>
    </w:p>
    <w:p w:rsidR="000E3C34" w:rsidRDefault="000E3C34" w:rsidP="000E3C34">
      <w:pPr>
        <w:rPr>
          <w:rFonts w:cs="Arial"/>
          <w:szCs w:val="22"/>
        </w:rPr>
      </w:pPr>
      <w:r>
        <w:rPr>
          <w:rFonts w:cs="Arial"/>
          <w:szCs w:val="22"/>
        </w:rPr>
        <w:tab/>
      </w:r>
      <w:r>
        <w:rPr>
          <w:rFonts w:cs="Arial"/>
          <w:szCs w:val="22"/>
        </w:rPr>
        <w:tab/>
      </w:r>
      <w:r>
        <w:rPr>
          <w:rFonts w:cs="Arial"/>
          <w:szCs w:val="22"/>
        </w:rPr>
        <w:tab/>
      </w:r>
      <w:r>
        <w:rPr>
          <w:rFonts w:cs="Arial"/>
          <w:szCs w:val="22"/>
        </w:rPr>
        <w:tab/>
      </w:r>
      <w:r w:rsidRPr="00AD0B6F">
        <w:rPr>
          <w:rFonts w:cs="Arial"/>
          <w:szCs w:val="22"/>
        </w:rPr>
        <w:t>Cllr P Philips (PP)</w:t>
      </w:r>
    </w:p>
    <w:p w:rsidR="000E3C34" w:rsidRDefault="000E3C34" w:rsidP="000E3C34">
      <w:pPr>
        <w:rPr>
          <w:rFonts w:cs="Arial"/>
          <w:szCs w:val="22"/>
        </w:rPr>
      </w:pPr>
      <w:r>
        <w:rPr>
          <w:rFonts w:cs="Arial"/>
          <w:szCs w:val="22"/>
        </w:rPr>
        <w:tab/>
      </w:r>
      <w:r>
        <w:rPr>
          <w:rFonts w:cs="Arial"/>
          <w:szCs w:val="22"/>
        </w:rPr>
        <w:tab/>
      </w:r>
      <w:r>
        <w:rPr>
          <w:rFonts w:cs="Arial"/>
          <w:szCs w:val="22"/>
        </w:rPr>
        <w:tab/>
      </w:r>
      <w:r>
        <w:rPr>
          <w:rFonts w:cs="Arial"/>
          <w:szCs w:val="22"/>
        </w:rPr>
        <w:tab/>
      </w:r>
      <w:r w:rsidRPr="00AD0B6F">
        <w:rPr>
          <w:rFonts w:cs="Arial"/>
          <w:szCs w:val="22"/>
        </w:rPr>
        <w:t xml:space="preserve">Cllr K Savage (KS) </w:t>
      </w:r>
    </w:p>
    <w:p w:rsidR="009D261A" w:rsidRDefault="000E3C34" w:rsidP="009D261A">
      <w:pPr>
        <w:rPr>
          <w:rFonts w:cs="Arial"/>
          <w:szCs w:val="22"/>
        </w:rPr>
      </w:pPr>
      <w:r>
        <w:rPr>
          <w:rFonts w:cs="Arial"/>
          <w:szCs w:val="22"/>
        </w:rPr>
        <w:tab/>
      </w:r>
      <w:r>
        <w:rPr>
          <w:rFonts w:cs="Arial"/>
          <w:szCs w:val="22"/>
        </w:rPr>
        <w:tab/>
      </w:r>
      <w:r>
        <w:rPr>
          <w:rFonts w:cs="Arial"/>
          <w:szCs w:val="22"/>
        </w:rPr>
        <w:tab/>
      </w:r>
      <w:r>
        <w:rPr>
          <w:rFonts w:cs="Arial"/>
          <w:szCs w:val="22"/>
        </w:rPr>
        <w:tab/>
        <w:t>Cllr P Maybury (PM)</w:t>
      </w:r>
      <w:r>
        <w:rPr>
          <w:rFonts w:cs="Arial"/>
          <w:szCs w:val="22"/>
        </w:rPr>
        <w:tab/>
      </w:r>
      <w:r>
        <w:rPr>
          <w:rFonts w:cs="Arial"/>
          <w:szCs w:val="22"/>
        </w:rPr>
        <w:tab/>
      </w:r>
      <w:r>
        <w:rPr>
          <w:rFonts w:cs="Arial"/>
          <w:szCs w:val="22"/>
        </w:rPr>
        <w:tab/>
      </w:r>
      <w:r>
        <w:rPr>
          <w:rFonts w:cs="Arial"/>
          <w:szCs w:val="22"/>
        </w:rPr>
        <w:tab/>
      </w:r>
    </w:p>
    <w:p w:rsidR="009D261A" w:rsidRDefault="009D261A" w:rsidP="000E3060">
      <w:pPr>
        <w:rPr>
          <w:rFonts w:cs="Arial"/>
          <w:szCs w:val="22"/>
        </w:rPr>
      </w:pPr>
    </w:p>
    <w:p w:rsidR="000E3060" w:rsidRPr="00AD0B6F" w:rsidRDefault="00F108BD" w:rsidP="000E3060">
      <w:pPr>
        <w:rPr>
          <w:rFonts w:cs="Arial"/>
          <w:szCs w:val="22"/>
        </w:rPr>
      </w:pPr>
      <w:r>
        <w:rPr>
          <w:rFonts w:cs="Arial"/>
          <w:szCs w:val="22"/>
        </w:rPr>
        <w:tab/>
      </w:r>
      <w:r>
        <w:rPr>
          <w:rFonts w:cs="Arial"/>
          <w:szCs w:val="22"/>
        </w:rPr>
        <w:tab/>
      </w:r>
      <w:r>
        <w:rPr>
          <w:rFonts w:cs="Arial"/>
          <w:szCs w:val="22"/>
        </w:rPr>
        <w:tab/>
      </w:r>
      <w:r>
        <w:rPr>
          <w:rFonts w:cs="Arial"/>
          <w:szCs w:val="22"/>
        </w:rPr>
        <w:tab/>
      </w:r>
      <w:r w:rsidR="000E3060" w:rsidRPr="00AD0B6F">
        <w:rPr>
          <w:rFonts w:cs="Arial"/>
          <w:szCs w:val="22"/>
        </w:rPr>
        <w:t xml:space="preserve">County </w:t>
      </w:r>
      <w:r w:rsidR="009D261A">
        <w:rPr>
          <w:rFonts w:cs="Arial"/>
          <w:szCs w:val="22"/>
        </w:rPr>
        <w:t xml:space="preserve">and District </w:t>
      </w:r>
      <w:r w:rsidR="000E3060" w:rsidRPr="00AD0B6F">
        <w:rPr>
          <w:rFonts w:cs="Arial"/>
          <w:szCs w:val="22"/>
        </w:rPr>
        <w:t>Cllr A Miller (AM)</w:t>
      </w:r>
      <w:r w:rsidR="000E3060" w:rsidRPr="00AD0B6F">
        <w:rPr>
          <w:rFonts w:cs="Arial"/>
          <w:szCs w:val="22"/>
        </w:rPr>
        <w:tab/>
      </w:r>
      <w:r w:rsidR="000E3060" w:rsidRPr="00AD0B6F">
        <w:rPr>
          <w:rFonts w:cs="Arial"/>
          <w:szCs w:val="22"/>
        </w:rPr>
        <w:tab/>
      </w:r>
      <w:r w:rsidR="000E3060" w:rsidRPr="00AD0B6F">
        <w:rPr>
          <w:rFonts w:cs="Arial"/>
          <w:szCs w:val="22"/>
        </w:rPr>
        <w:tab/>
      </w:r>
      <w:r w:rsidR="000E3060" w:rsidRPr="00AD0B6F">
        <w:rPr>
          <w:rFonts w:cs="Arial"/>
          <w:szCs w:val="22"/>
        </w:rPr>
        <w:tab/>
      </w:r>
    </w:p>
    <w:p w:rsidR="000E3060" w:rsidRPr="00AD0B6F" w:rsidRDefault="000E3060" w:rsidP="000E3060">
      <w:pPr>
        <w:numPr>
          <w:ilvl w:val="0"/>
          <w:numId w:val="1"/>
        </w:numPr>
        <w:rPr>
          <w:rFonts w:cs="Arial"/>
          <w:b/>
          <w:szCs w:val="22"/>
        </w:rPr>
      </w:pPr>
      <w:r w:rsidRPr="00AD0B6F">
        <w:rPr>
          <w:rFonts w:cs="Arial"/>
          <w:b/>
          <w:szCs w:val="22"/>
        </w:rPr>
        <w:t>Apologies</w:t>
      </w:r>
    </w:p>
    <w:p w:rsidR="00A81C18" w:rsidRPr="00AD0B6F" w:rsidRDefault="000E3060" w:rsidP="00A81C18">
      <w:pPr>
        <w:rPr>
          <w:rFonts w:cs="Arial"/>
          <w:szCs w:val="22"/>
        </w:rPr>
      </w:pPr>
      <w:r w:rsidRPr="00AD0B6F">
        <w:rPr>
          <w:rFonts w:cs="Arial"/>
          <w:b/>
          <w:szCs w:val="22"/>
        </w:rPr>
        <w:tab/>
      </w:r>
      <w:r w:rsidR="000E3C34">
        <w:rPr>
          <w:rFonts w:cs="Arial"/>
          <w:szCs w:val="22"/>
        </w:rPr>
        <w:t>There was an</w:t>
      </w:r>
      <w:r w:rsidRPr="00AD0B6F">
        <w:rPr>
          <w:rFonts w:cs="Arial"/>
          <w:szCs w:val="22"/>
        </w:rPr>
        <w:t xml:space="preserve"> </w:t>
      </w:r>
      <w:r w:rsidR="000E3C34">
        <w:rPr>
          <w:rFonts w:cs="Arial"/>
          <w:szCs w:val="22"/>
        </w:rPr>
        <w:t>apology</w:t>
      </w:r>
      <w:r w:rsidR="00A81C18">
        <w:rPr>
          <w:rFonts w:cs="Arial"/>
          <w:szCs w:val="22"/>
        </w:rPr>
        <w:t xml:space="preserve"> received </w:t>
      </w:r>
      <w:r w:rsidR="000E3C34">
        <w:rPr>
          <w:rFonts w:cs="Arial"/>
          <w:szCs w:val="22"/>
        </w:rPr>
        <w:t xml:space="preserve">and accepted </w:t>
      </w:r>
      <w:r w:rsidR="00A81C18">
        <w:rPr>
          <w:rFonts w:cs="Arial"/>
          <w:szCs w:val="22"/>
        </w:rPr>
        <w:t>from</w:t>
      </w:r>
      <w:r w:rsidR="00A81C18" w:rsidRPr="00A81C18">
        <w:rPr>
          <w:rFonts w:cs="Arial"/>
          <w:szCs w:val="22"/>
        </w:rPr>
        <w:t xml:space="preserve"> </w:t>
      </w:r>
      <w:r w:rsidR="000E3C34">
        <w:rPr>
          <w:rFonts w:cs="Arial"/>
          <w:szCs w:val="22"/>
        </w:rPr>
        <w:t>Cllr S Jackson (SJ)</w:t>
      </w:r>
    </w:p>
    <w:p w:rsidR="00941F78" w:rsidRDefault="00941F78" w:rsidP="000E3060">
      <w:pPr>
        <w:rPr>
          <w:rFonts w:cs="Arial"/>
          <w:szCs w:val="22"/>
        </w:rPr>
      </w:pPr>
    </w:p>
    <w:p w:rsidR="00A81C18" w:rsidRPr="00AD0B6F" w:rsidRDefault="00A81C18" w:rsidP="00A81C18">
      <w:pPr>
        <w:rPr>
          <w:rFonts w:cs="Arial"/>
          <w:b/>
          <w:szCs w:val="22"/>
        </w:rPr>
      </w:pPr>
      <w:r w:rsidRPr="00AD0B6F">
        <w:rPr>
          <w:rFonts w:cs="Arial"/>
          <w:b/>
          <w:szCs w:val="22"/>
        </w:rPr>
        <w:t xml:space="preserve">2.  </w:t>
      </w:r>
      <w:r w:rsidRPr="00AD0B6F">
        <w:rPr>
          <w:rFonts w:cs="Arial"/>
          <w:b/>
          <w:szCs w:val="22"/>
        </w:rPr>
        <w:tab/>
        <w:t>To receive any declarations of interest.</w:t>
      </w:r>
    </w:p>
    <w:p w:rsidR="00A81C18" w:rsidRPr="00AD0B6F" w:rsidRDefault="00A81C18" w:rsidP="00A81C18">
      <w:pPr>
        <w:rPr>
          <w:rFonts w:cs="Arial"/>
          <w:szCs w:val="22"/>
        </w:rPr>
      </w:pPr>
      <w:r w:rsidRPr="00AD0B6F">
        <w:rPr>
          <w:rFonts w:cs="Arial"/>
          <w:b/>
          <w:szCs w:val="22"/>
        </w:rPr>
        <w:tab/>
      </w:r>
      <w:r w:rsidR="000E3C34">
        <w:rPr>
          <w:rFonts w:cs="Arial"/>
          <w:szCs w:val="22"/>
        </w:rPr>
        <w:t>There were</w:t>
      </w:r>
      <w:r>
        <w:rPr>
          <w:rFonts w:cs="Arial"/>
          <w:szCs w:val="22"/>
        </w:rPr>
        <w:t xml:space="preserve"> </w:t>
      </w:r>
      <w:r w:rsidRPr="00AD0B6F">
        <w:rPr>
          <w:rFonts w:cs="Arial"/>
          <w:szCs w:val="22"/>
        </w:rPr>
        <w:t>declaration</w:t>
      </w:r>
      <w:r w:rsidR="000E3C34">
        <w:rPr>
          <w:rFonts w:cs="Arial"/>
          <w:szCs w:val="22"/>
        </w:rPr>
        <w:t>s</w:t>
      </w:r>
      <w:r>
        <w:rPr>
          <w:rFonts w:cs="Arial"/>
          <w:szCs w:val="22"/>
        </w:rPr>
        <w:t xml:space="preserve"> of interest received by Cllr JS</w:t>
      </w:r>
      <w:r w:rsidR="000E3C34">
        <w:rPr>
          <w:rFonts w:cs="Arial"/>
          <w:szCs w:val="22"/>
        </w:rPr>
        <w:t xml:space="preserve"> and Cllr KS</w:t>
      </w:r>
      <w:r>
        <w:rPr>
          <w:rFonts w:cs="Arial"/>
          <w:szCs w:val="22"/>
        </w:rPr>
        <w:t xml:space="preserve"> re a payment to </w:t>
      </w:r>
      <w:r w:rsidR="000E3C34">
        <w:rPr>
          <w:rFonts w:cs="Arial"/>
          <w:szCs w:val="22"/>
        </w:rPr>
        <w:tab/>
        <w:t>Ventutec in item no: 12.1</w:t>
      </w:r>
      <w:r>
        <w:rPr>
          <w:rFonts w:cs="Arial"/>
          <w:szCs w:val="22"/>
        </w:rPr>
        <w:t xml:space="preserve"> </w:t>
      </w:r>
      <w:r w:rsidR="000E3C34">
        <w:rPr>
          <w:rFonts w:cs="Arial"/>
          <w:szCs w:val="22"/>
        </w:rPr>
        <w:t>– Finance.</w:t>
      </w:r>
    </w:p>
    <w:p w:rsidR="00A81C18" w:rsidRPr="00AD0B6F" w:rsidRDefault="00A81C18" w:rsidP="00A81C18">
      <w:pPr>
        <w:rPr>
          <w:rFonts w:cs="Arial"/>
          <w:b/>
          <w:szCs w:val="22"/>
        </w:rPr>
      </w:pPr>
    </w:p>
    <w:p w:rsidR="00A81C18" w:rsidRDefault="00A81C18" w:rsidP="00A81C18">
      <w:pPr>
        <w:ind w:left="720" w:hanging="720"/>
      </w:pPr>
      <w:r w:rsidRPr="00AD0B6F">
        <w:rPr>
          <w:rFonts w:cs="Arial"/>
          <w:b/>
          <w:szCs w:val="22"/>
        </w:rPr>
        <w:t>3</w:t>
      </w:r>
      <w:r w:rsidRPr="00AD0B6F">
        <w:rPr>
          <w:rFonts w:cs="Arial"/>
          <w:b/>
          <w:szCs w:val="22"/>
        </w:rPr>
        <w:tab/>
      </w:r>
      <w:r>
        <w:rPr>
          <w:b/>
        </w:rPr>
        <w:t>To confirm the minutes of the meeting of The Parish Council held on Monday 2</w:t>
      </w:r>
      <w:r w:rsidRPr="00D34AFB">
        <w:rPr>
          <w:b/>
          <w:vertAlign w:val="superscript"/>
        </w:rPr>
        <w:t>nd</w:t>
      </w:r>
      <w:r w:rsidR="000E3C34">
        <w:rPr>
          <w:b/>
        </w:rPr>
        <w:t xml:space="preserve"> March </w:t>
      </w:r>
      <w:r>
        <w:rPr>
          <w:b/>
        </w:rPr>
        <w:t>2015.</w:t>
      </w:r>
    </w:p>
    <w:p w:rsidR="009D261A" w:rsidRDefault="00A81C18" w:rsidP="00A81C18">
      <w:pPr>
        <w:ind w:left="720" w:hanging="720"/>
        <w:rPr>
          <w:rFonts w:cs="Arial"/>
          <w:szCs w:val="22"/>
        </w:rPr>
      </w:pPr>
      <w:r w:rsidRPr="00AD0B6F">
        <w:rPr>
          <w:rFonts w:cs="Arial"/>
          <w:b/>
          <w:szCs w:val="22"/>
        </w:rPr>
        <w:tab/>
      </w:r>
      <w:r w:rsidRPr="00AD0B6F">
        <w:rPr>
          <w:rFonts w:cs="Arial"/>
          <w:szCs w:val="22"/>
        </w:rPr>
        <w:t>The minutes were agreed and signed as a correct record.</w:t>
      </w:r>
    </w:p>
    <w:p w:rsidR="000E3C34" w:rsidRDefault="000E3C34" w:rsidP="00A81C18">
      <w:pPr>
        <w:ind w:left="720" w:hanging="720"/>
        <w:rPr>
          <w:rFonts w:cs="Arial"/>
          <w:szCs w:val="22"/>
        </w:rPr>
      </w:pPr>
    </w:p>
    <w:p w:rsidR="000E3C34" w:rsidRDefault="000E3C34" w:rsidP="000E3C34">
      <w:pPr>
        <w:ind w:left="720" w:hanging="720"/>
      </w:pPr>
      <w:r>
        <w:rPr>
          <w:b/>
        </w:rPr>
        <w:t>4</w:t>
      </w:r>
      <w:r>
        <w:rPr>
          <w:b/>
        </w:rPr>
        <w:tab/>
        <w:t xml:space="preserve">David Manning </w:t>
      </w:r>
      <w:r w:rsidRPr="00A44402">
        <w:t xml:space="preserve">– Programme manager from Wychavon </w:t>
      </w:r>
      <w:r w:rsidR="005D5587">
        <w:t xml:space="preserve">spoke to </w:t>
      </w:r>
      <w:r w:rsidRPr="00A44402">
        <w:t>the parish council about the rural communities programme.</w:t>
      </w:r>
    </w:p>
    <w:p w:rsidR="005D5587" w:rsidRDefault="005D5587" w:rsidP="000E3C34">
      <w:pPr>
        <w:ind w:left="720" w:hanging="720"/>
      </w:pPr>
      <w:r>
        <w:rPr>
          <w:b/>
        </w:rPr>
        <w:tab/>
      </w:r>
      <w:r w:rsidRPr="005D5587">
        <w:t>This scheme i</w:t>
      </w:r>
      <w:r>
        <w:t>s run across 13 rural wards of which North Claines is one.</w:t>
      </w:r>
    </w:p>
    <w:p w:rsidR="005D5587" w:rsidRDefault="005D5587" w:rsidP="000E3C34">
      <w:pPr>
        <w:ind w:left="720" w:hanging="720"/>
      </w:pPr>
      <w:r>
        <w:tab/>
        <w:t>The aim of the scheme is to look at how local services are provided and how they are taken up.  The scheme will work with NCPC to see what is available and what can be done with regard to improving services in particular for elderly and vulnerable parishioners.</w:t>
      </w:r>
    </w:p>
    <w:p w:rsidR="005D5587" w:rsidRDefault="005D5587" w:rsidP="000E3C34">
      <w:pPr>
        <w:ind w:left="720" w:hanging="720"/>
      </w:pPr>
      <w:r>
        <w:tab/>
        <w:t>Mr Manning would like an agreement with the Council and would need to have a nominated point of contact with the council.</w:t>
      </w:r>
    </w:p>
    <w:p w:rsidR="005D5587" w:rsidRPr="005D5587" w:rsidRDefault="005D5587" w:rsidP="000E3C34">
      <w:pPr>
        <w:ind w:left="720" w:hanging="720"/>
      </w:pPr>
      <w:r>
        <w:tab/>
        <w:t>NCPC agreed to this scheme in outline and looked forward to receiving further information which will be placed on the Facebook site, Parish Focus magazine and Website.</w:t>
      </w:r>
    </w:p>
    <w:p w:rsidR="000E3C34" w:rsidRPr="005D5587" w:rsidRDefault="000E3C34" w:rsidP="000E3C34">
      <w:pPr>
        <w:ind w:left="720" w:hanging="720"/>
      </w:pPr>
      <w:r w:rsidRPr="005D5587">
        <w:tab/>
      </w:r>
    </w:p>
    <w:p w:rsidR="000E3C34" w:rsidRDefault="000E3C34" w:rsidP="000E3C34">
      <w:pPr>
        <w:pStyle w:val="BodyText"/>
        <w:rPr>
          <w:u w:val="none"/>
        </w:rPr>
      </w:pPr>
      <w:r>
        <w:rPr>
          <w:u w:val="none"/>
        </w:rPr>
        <w:t>5</w:t>
      </w:r>
      <w:r w:rsidRPr="007B40AB">
        <w:rPr>
          <w:u w:val="none"/>
        </w:rPr>
        <w:tab/>
        <w:t xml:space="preserve">To </w:t>
      </w:r>
      <w:r>
        <w:rPr>
          <w:u w:val="none"/>
        </w:rPr>
        <w:t xml:space="preserve">consider any matter arising from the minutes </w:t>
      </w:r>
    </w:p>
    <w:p w:rsidR="005D5587" w:rsidRDefault="005D5587" w:rsidP="000E3C34">
      <w:pPr>
        <w:pStyle w:val="BodyText"/>
        <w:rPr>
          <w:u w:val="none"/>
        </w:rPr>
      </w:pPr>
      <w:r>
        <w:rPr>
          <w:u w:val="none"/>
        </w:rPr>
        <w:tab/>
      </w:r>
    </w:p>
    <w:p w:rsidR="002833D2" w:rsidRPr="002833D2" w:rsidRDefault="005D5587" w:rsidP="000E3C34">
      <w:pPr>
        <w:pStyle w:val="BodyText"/>
        <w:numPr>
          <w:ilvl w:val="0"/>
          <w:numId w:val="30"/>
        </w:numPr>
      </w:pPr>
      <w:r w:rsidRPr="002833D2">
        <w:rPr>
          <w:b w:val="0"/>
          <w:u w:val="none"/>
        </w:rPr>
        <w:t>A sign is to be installed on Morton Avenue regarding the dead-end.</w:t>
      </w:r>
    </w:p>
    <w:p w:rsidR="000E3C34" w:rsidRPr="00525C2F" w:rsidRDefault="000E3C34" w:rsidP="002833D2">
      <w:pPr>
        <w:pStyle w:val="BodyText"/>
        <w:ind w:left="720"/>
      </w:pPr>
      <w:r w:rsidRPr="002833D2">
        <w:rPr>
          <w:u w:val="none"/>
        </w:rPr>
        <w:tab/>
      </w:r>
    </w:p>
    <w:p w:rsidR="000E3C34" w:rsidRDefault="000E3C34" w:rsidP="002833D2">
      <w:pPr>
        <w:jc w:val="center"/>
        <w:rPr>
          <w:b/>
        </w:rPr>
      </w:pPr>
      <w:r>
        <w:rPr>
          <w:b/>
        </w:rPr>
        <w:t>*******************************************************************************</w:t>
      </w:r>
    </w:p>
    <w:p w:rsidR="000E3C34" w:rsidRDefault="000E3C34" w:rsidP="000E3C34">
      <w:pPr>
        <w:jc w:val="center"/>
        <w:rPr>
          <w:b/>
        </w:rPr>
      </w:pPr>
      <w:r>
        <w:rPr>
          <w:b/>
        </w:rPr>
        <w:t>PUBLIC QUESTION TIME</w:t>
      </w:r>
    </w:p>
    <w:p w:rsidR="002833D2" w:rsidRDefault="002833D2" w:rsidP="000E3C34">
      <w:pPr>
        <w:jc w:val="center"/>
      </w:pPr>
      <w:r>
        <w:t>The meeting of the Council was</w:t>
      </w:r>
      <w:r w:rsidR="000E3C34">
        <w:t xml:space="preserve"> closed to allow members of the public to comment on any items on the agenda and bring up any matters that they wish to bring to the attention of the Council.  The Council meeting w</w:t>
      </w:r>
      <w:r>
        <w:t>as</w:t>
      </w:r>
      <w:r w:rsidR="000E3C34">
        <w:t xml:space="preserve"> re-opened at the end of the public question time. </w:t>
      </w:r>
    </w:p>
    <w:p w:rsidR="002833D2" w:rsidRDefault="002833D2" w:rsidP="000E3C34">
      <w:pPr>
        <w:jc w:val="center"/>
      </w:pPr>
    </w:p>
    <w:p w:rsidR="000E3C34" w:rsidRDefault="000E3C34" w:rsidP="000E3C34">
      <w:pPr>
        <w:jc w:val="center"/>
      </w:pPr>
      <w:r>
        <w:t>*****************************************************************************</w:t>
      </w:r>
    </w:p>
    <w:p w:rsidR="00EA3304" w:rsidRPr="00AD0B6F" w:rsidRDefault="00EA3304" w:rsidP="00EA3304">
      <w:pPr>
        <w:ind w:left="720"/>
        <w:jc w:val="right"/>
      </w:pPr>
      <w:r>
        <w:rPr>
          <w:rFonts w:cs="Arial"/>
          <w:b/>
          <w:szCs w:val="22"/>
        </w:rPr>
        <w:lastRenderedPageBreak/>
        <w:t>1/2015</w:t>
      </w:r>
      <w:r>
        <w:rPr>
          <w:rFonts w:cs="Arial"/>
          <w:b/>
          <w:szCs w:val="22"/>
        </w:rPr>
        <w:t>-16/pg.2</w:t>
      </w:r>
    </w:p>
    <w:p w:rsidR="000E3C34" w:rsidRDefault="000E3C34" w:rsidP="00EA3304">
      <w:pPr>
        <w:ind w:left="720" w:hanging="720"/>
        <w:jc w:val="right"/>
        <w:rPr>
          <w:b/>
        </w:rPr>
      </w:pPr>
    </w:p>
    <w:p w:rsidR="000E3C34" w:rsidRDefault="000E3C34" w:rsidP="000E3C34">
      <w:pPr>
        <w:ind w:left="720" w:hanging="720"/>
      </w:pPr>
      <w:r>
        <w:rPr>
          <w:b/>
        </w:rPr>
        <w:t>6</w:t>
      </w:r>
      <w:r>
        <w:tab/>
      </w:r>
      <w:r w:rsidRPr="00085C63">
        <w:rPr>
          <w:b/>
        </w:rPr>
        <w:t>The Brum</w:t>
      </w:r>
      <w:r>
        <w:t xml:space="preserve"> and other public areas maintained by the parish council.</w:t>
      </w:r>
    </w:p>
    <w:p w:rsidR="000E3C34" w:rsidRDefault="000E3C34" w:rsidP="000E3C34">
      <w:pPr>
        <w:ind w:left="720" w:hanging="720"/>
      </w:pPr>
    </w:p>
    <w:p w:rsidR="000E3C34" w:rsidRDefault="000E3C34" w:rsidP="000E3C34">
      <w:pPr>
        <w:ind w:left="720" w:hanging="720"/>
      </w:pPr>
      <w:r>
        <w:t>6.1</w:t>
      </w:r>
      <w:r>
        <w:tab/>
        <w:t>Report on the progress of the improvements to the Brum recreation ground.</w:t>
      </w:r>
    </w:p>
    <w:p w:rsidR="007B1CE2" w:rsidRDefault="007B1CE2" w:rsidP="000E3C34">
      <w:pPr>
        <w:ind w:left="720" w:hanging="720"/>
      </w:pPr>
    </w:p>
    <w:p w:rsidR="000E3C34" w:rsidRDefault="002833D2" w:rsidP="000E3C34">
      <w:pPr>
        <w:ind w:left="720" w:hanging="720"/>
      </w:pPr>
      <w:r>
        <w:tab/>
        <w:t xml:space="preserve">Cllr </w:t>
      </w:r>
      <w:r w:rsidR="007B1CE2">
        <w:t>SJR proposed</w:t>
      </w:r>
      <w:r w:rsidR="000E3C34">
        <w:t xml:space="preserve"> the project description to the Council for the plan over the next 3 years.</w:t>
      </w:r>
    </w:p>
    <w:p w:rsidR="000E3C34" w:rsidRDefault="000E3C34" w:rsidP="000E3C34">
      <w:pPr>
        <w:ind w:left="720" w:hanging="720"/>
      </w:pPr>
    </w:p>
    <w:p w:rsidR="000E3C34" w:rsidRPr="00A27AE3" w:rsidRDefault="000E3C34" w:rsidP="000E3C34">
      <w:pPr>
        <w:rPr>
          <w:u w:val="single"/>
        </w:rPr>
      </w:pPr>
      <w:r>
        <w:tab/>
      </w:r>
      <w:r w:rsidRPr="00A27AE3">
        <w:rPr>
          <w:u w:val="single"/>
        </w:rPr>
        <w:t>3 Phase plan</w:t>
      </w:r>
    </w:p>
    <w:p w:rsidR="000E3C34" w:rsidRDefault="000E3C34" w:rsidP="000E3C34"/>
    <w:p w:rsidR="000E3C34" w:rsidRPr="00A27AE3" w:rsidRDefault="000E3C34" w:rsidP="000E3C34">
      <w:pPr>
        <w:pStyle w:val="ListParagraph"/>
        <w:numPr>
          <w:ilvl w:val="0"/>
          <w:numId w:val="28"/>
        </w:numPr>
        <w:spacing w:after="200" w:line="276" w:lineRule="auto"/>
        <w:rPr>
          <w:rFonts w:eastAsia="BatangChe" w:cs="Arial"/>
        </w:rPr>
      </w:pPr>
      <w:r w:rsidRPr="00A27AE3">
        <w:rPr>
          <w:rFonts w:eastAsia="BatangChe" w:cs="Arial"/>
        </w:rPr>
        <w:t>To plan and consult on the recreation ground and to supply new goal posts.</w:t>
      </w:r>
      <w:r>
        <w:rPr>
          <w:rFonts w:eastAsia="BatangChe" w:cs="Arial"/>
        </w:rPr>
        <w:t xml:space="preserve"> This was completed in January 2015</w:t>
      </w:r>
    </w:p>
    <w:p w:rsidR="000E3C34" w:rsidRPr="00A27AE3" w:rsidRDefault="000E3C34" w:rsidP="000E3C34">
      <w:pPr>
        <w:pStyle w:val="ListParagraph"/>
        <w:numPr>
          <w:ilvl w:val="0"/>
          <w:numId w:val="28"/>
        </w:numPr>
        <w:spacing w:after="200" w:line="276" w:lineRule="auto"/>
        <w:rPr>
          <w:rFonts w:eastAsia="BatangChe" w:cs="Arial"/>
        </w:rPr>
      </w:pPr>
      <w:r w:rsidRPr="00A27AE3">
        <w:rPr>
          <w:rFonts w:eastAsia="BatangChe" w:cs="Arial"/>
        </w:rPr>
        <w:t>To refurbish the play area to ensure that it is more inclusive for all users, in regard to age and ability, and base the new equipment upon responses to the consultation.</w:t>
      </w:r>
      <w:r>
        <w:rPr>
          <w:rFonts w:eastAsia="BatangChe" w:cs="Arial"/>
        </w:rPr>
        <w:t xml:space="preserve"> To commence in 2015.</w:t>
      </w:r>
    </w:p>
    <w:p w:rsidR="000E3C34" w:rsidRDefault="000E3C34" w:rsidP="000E3C34">
      <w:pPr>
        <w:pStyle w:val="ListParagraph"/>
        <w:numPr>
          <w:ilvl w:val="0"/>
          <w:numId w:val="28"/>
        </w:numPr>
        <w:spacing w:after="200" w:line="276" w:lineRule="auto"/>
        <w:rPr>
          <w:rFonts w:eastAsia="BatangChe" w:cs="Arial"/>
        </w:rPr>
      </w:pPr>
      <w:r w:rsidRPr="00A27AE3">
        <w:rPr>
          <w:rFonts w:eastAsia="BatangChe" w:cs="Arial"/>
        </w:rPr>
        <w:t xml:space="preserve">To refurbish the remainder of the recreation ground to include natural features, trees </w:t>
      </w:r>
      <w:proofErr w:type="spellStart"/>
      <w:r w:rsidRPr="00A27AE3">
        <w:rPr>
          <w:rFonts w:eastAsia="BatangChe" w:cs="Arial"/>
        </w:rPr>
        <w:t>etc</w:t>
      </w:r>
      <w:proofErr w:type="spellEnd"/>
      <w:r w:rsidRPr="00A27AE3">
        <w:rPr>
          <w:rFonts w:eastAsia="BatangChe" w:cs="Arial"/>
        </w:rPr>
        <w:t xml:space="preserve"> an activity/exercise trail, seating and “nature” area for residents who wish to be quiet.</w:t>
      </w:r>
      <w:r>
        <w:rPr>
          <w:rFonts w:eastAsia="BatangChe" w:cs="Arial"/>
        </w:rPr>
        <w:t xml:space="preserve"> To commence in 2016.</w:t>
      </w:r>
    </w:p>
    <w:p w:rsidR="000E3C34" w:rsidRDefault="000E3C34" w:rsidP="000E3C34">
      <w:pPr>
        <w:pStyle w:val="ListParagraph"/>
        <w:spacing w:after="200" w:line="276" w:lineRule="auto"/>
        <w:rPr>
          <w:rFonts w:eastAsia="BatangChe" w:cs="Arial"/>
        </w:rPr>
      </w:pPr>
    </w:p>
    <w:p w:rsidR="007B1CE2" w:rsidRDefault="007B1CE2" w:rsidP="000E3C34">
      <w:pPr>
        <w:pStyle w:val="ListParagraph"/>
        <w:spacing w:after="200" w:line="276" w:lineRule="auto"/>
        <w:rPr>
          <w:rFonts w:eastAsia="BatangChe" w:cs="Arial"/>
        </w:rPr>
      </w:pPr>
      <w:r>
        <w:rPr>
          <w:rFonts w:eastAsia="BatangChe" w:cs="Arial"/>
        </w:rPr>
        <w:t>Councillor SJR suggested</w:t>
      </w:r>
      <w:r w:rsidR="000E3C34">
        <w:rPr>
          <w:rFonts w:eastAsia="BatangChe" w:cs="Arial"/>
        </w:rPr>
        <w:t xml:space="preserve"> that the Council </w:t>
      </w:r>
      <w:r>
        <w:rPr>
          <w:rFonts w:eastAsia="BatangChe" w:cs="Arial"/>
        </w:rPr>
        <w:t xml:space="preserve">agree to </w:t>
      </w:r>
      <w:r w:rsidR="000E3C34">
        <w:rPr>
          <w:rFonts w:eastAsia="BatangChe" w:cs="Arial"/>
        </w:rPr>
        <w:t xml:space="preserve">commit to this work going ahead within the next few months, in particular due to the play area inspection safety report that states that the current overall risk of the play area is medium due to various problems with surfacing and the age of the equipment. </w:t>
      </w:r>
    </w:p>
    <w:p w:rsidR="007B1CE2" w:rsidRDefault="007B1CE2" w:rsidP="000E3C34">
      <w:pPr>
        <w:pStyle w:val="ListParagraph"/>
        <w:spacing w:after="200" w:line="276" w:lineRule="auto"/>
        <w:rPr>
          <w:rFonts w:eastAsia="BatangChe" w:cs="Arial"/>
        </w:rPr>
      </w:pPr>
    </w:p>
    <w:p w:rsidR="007B1CE2" w:rsidRDefault="007B1CE2" w:rsidP="000E3C34">
      <w:pPr>
        <w:pStyle w:val="ListParagraph"/>
        <w:spacing w:after="200" w:line="276" w:lineRule="auto"/>
        <w:rPr>
          <w:rFonts w:eastAsia="BatangChe" w:cs="Arial"/>
        </w:rPr>
      </w:pPr>
      <w:r>
        <w:rPr>
          <w:rFonts w:eastAsia="BatangChe" w:cs="Arial"/>
        </w:rPr>
        <w:t>Cllr SJR noted that the equipment that would be kept as part of the refurbishment of the playground would be fixed and modified in some cases.</w:t>
      </w:r>
    </w:p>
    <w:p w:rsidR="007B1CE2" w:rsidRDefault="007B1CE2" w:rsidP="000E3C34">
      <w:pPr>
        <w:pStyle w:val="ListParagraph"/>
        <w:spacing w:after="200" w:line="276" w:lineRule="auto"/>
        <w:rPr>
          <w:rFonts w:eastAsia="BatangChe" w:cs="Arial"/>
        </w:rPr>
      </w:pPr>
    </w:p>
    <w:p w:rsidR="007B1CE2" w:rsidRDefault="000E3C34" w:rsidP="000E3C34">
      <w:pPr>
        <w:pStyle w:val="ListParagraph"/>
        <w:spacing w:after="200" w:line="276" w:lineRule="auto"/>
        <w:rPr>
          <w:rFonts w:eastAsia="BatangChe" w:cs="Arial"/>
        </w:rPr>
      </w:pPr>
      <w:r>
        <w:rPr>
          <w:rFonts w:eastAsia="BatangChe" w:cs="Arial"/>
        </w:rPr>
        <w:t>The council consider</w:t>
      </w:r>
      <w:r w:rsidR="007B1CE2">
        <w:rPr>
          <w:rFonts w:eastAsia="BatangChe" w:cs="Arial"/>
        </w:rPr>
        <w:t>ed and approved this proposal.</w:t>
      </w:r>
    </w:p>
    <w:p w:rsidR="007B1CE2" w:rsidRDefault="007B1CE2" w:rsidP="000E3C34">
      <w:pPr>
        <w:pStyle w:val="ListParagraph"/>
        <w:spacing w:after="200" w:line="276" w:lineRule="auto"/>
        <w:rPr>
          <w:rFonts w:eastAsia="BatangChe" w:cs="Arial"/>
        </w:rPr>
      </w:pPr>
    </w:p>
    <w:p w:rsidR="007B1CE2" w:rsidRDefault="007B1CE2" w:rsidP="000E3C34">
      <w:pPr>
        <w:pStyle w:val="ListParagraph"/>
        <w:spacing w:after="200" w:line="276" w:lineRule="auto"/>
        <w:rPr>
          <w:rFonts w:eastAsia="BatangChe" w:cs="Arial"/>
        </w:rPr>
      </w:pPr>
      <w:r>
        <w:rPr>
          <w:rFonts w:eastAsia="BatangChe" w:cs="Arial"/>
        </w:rPr>
        <w:t>Cllr SJR noted that two more quotes for the refurbishment of the Brum were awaited and should be received within the next month.</w:t>
      </w:r>
    </w:p>
    <w:p w:rsidR="007B1CE2" w:rsidRDefault="007B1CE2" w:rsidP="000E3C34">
      <w:pPr>
        <w:pStyle w:val="ListParagraph"/>
        <w:spacing w:after="200" w:line="276" w:lineRule="auto"/>
        <w:rPr>
          <w:rFonts w:eastAsia="BatangChe" w:cs="Arial"/>
        </w:rPr>
      </w:pPr>
    </w:p>
    <w:p w:rsidR="000E3C34" w:rsidRDefault="007B1CE2" w:rsidP="000E3C34">
      <w:pPr>
        <w:pStyle w:val="ListParagraph"/>
        <w:spacing w:after="200" w:line="276" w:lineRule="auto"/>
      </w:pPr>
      <w:r>
        <w:rPr>
          <w:rFonts w:eastAsia="BatangChe" w:cs="Arial"/>
        </w:rPr>
        <w:t xml:space="preserve">County Cllr </w:t>
      </w:r>
      <w:proofErr w:type="gramStart"/>
      <w:r>
        <w:rPr>
          <w:rFonts w:eastAsia="BatangChe" w:cs="Arial"/>
        </w:rPr>
        <w:t>A</w:t>
      </w:r>
      <w:proofErr w:type="gramEnd"/>
      <w:r>
        <w:rPr>
          <w:rFonts w:eastAsia="BatangChe" w:cs="Arial"/>
        </w:rPr>
        <w:t xml:space="preserve"> Miller suggested that Spa Housing might sponsor a piece of equipment for the Brum recreation ground if they were approached and he also thanked Cllr SJR for her hard work on this ongoing project.</w:t>
      </w:r>
      <w:r w:rsidR="000E3C34">
        <w:tab/>
      </w:r>
    </w:p>
    <w:p w:rsidR="000E3C34" w:rsidRDefault="000E3C34" w:rsidP="000E3C34">
      <w:pPr>
        <w:ind w:left="720" w:hanging="720"/>
      </w:pPr>
      <w:r>
        <w:t>6.2</w:t>
      </w:r>
      <w:r>
        <w:tab/>
        <w:t>Report on the progress of the improvements to Agatha Gardens</w:t>
      </w:r>
      <w:r w:rsidR="005D5587">
        <w:t>.</w:t>
      </w:r>
    </w:p>
    <w:p w:rsidR="005D5587" w:rsidRDefault="005D5587" w:rsidP="000E3C34">
      <w:pPr>
        <w:ind w:left="720" w:hanging="720"/>
      </w:pPr>
      <w:r>
        <w:tab/>
        <w:t>Agatha Gardens new flower bed is to be cut and planted this month.</w:t>
      </w:r>
    </w:p>
    <w:p w:rsidR="000E3C34" w:rsidRDefault="000E3C34" w:rsidP="000E3C34">
      <w:pPr>
        <w:ind w:left="720" w:hanging="720"/>
      </w:pPr>
    </w:p>
    <w:p w:rsidR="000E3C34" w:rsidRDefault="000E3C34" w:rsidP="000E3C34">
      <w:pPr>
        <w:ind w:left="720" w:hanging="720"/>
      </w:pPr>
      <w:r>
        <w:t>6.3</w:t>
      </w:r>
      <w:r>
        <w:tab/>
        <w:t>Meg Farmer asks the Parish Council to reconsider their decision of 6 months ago to install planters at the entrance to Fernhill Heath.</w:t>
      </w:r>
    </w:p>
    <w:p w:rsidR="007B1CE2" w:rsidRDefault="007B1CE2" w:rsidP="000E3C34">
      <w:pPr>
        <w:ind w:left="720" w:hanging="720"/>
      </w:pPr>
      <w:r>
        <w:tab/>
      </w:r>
    </w:p>
    <w:p w:rsidR="007B1CE2" w:rsidRDefault="007B1CE2" w:rsidP="000E3C34">
      <w:pPr>
        <w:ind w:left="720" w:hanging="720"/>
      </w:pPr>
      <w:r>
        <w:tab/>
        <w:t>The parish council discussed this suggestion and agreed that white gates would be more desirable with regard to upkeep and maintenance.</w:t>
      </w:r>
    </w:p>
    <w:p w:rsidR="007B1CE2" w:rsidRDefault="007B1CE2" w:rsidP="000E3C34">
      <w:pPr>
        <w:ind w:left="720" w:hanging="720"/>
      </w:pPr>
    </w:p>
    <w:p w:rsidR="007B1CE2" w:rsidRDefault="007B1CE2" w:rsidP="000E3C34">
      <w:pPr>
        <w:ind w:left="720" w:hanging="720"/>
      </w:pPr>
      <w:r>
        <w:tab/>
        <w:t>The parish council agreed to contact Jon Frasier at Highways and to ask for white gates at the entrance to the village.  A plan should be put forward to highways to this purpose.  This plan is to be brought to the parish council at the next meeting.</w:t>
      </w:r>
    </w:p>
    <w:p w:rsidR="000E3C34" w:rsidRDefault="000E3C34" w:rsidP="000E3C34">
      <w:pPr>
        <w:ind w:left="720" w:hanging="720"/>
      </w:pPr>
    </w:p>
    <w:p w:rsidR="000E3C34" w:rsidRDefault="000E3C34" w:rsidP="000E3C34">
      <w:pPr>
        <w:ind w:left="720" w:hanging="720"/>
      </w:pPr>
      <w:r>
        <w:t>6.4</w:t>
      </w:r>
      <w:r>
        <w:tab/>
        <w:t>New matters raised by Councillors with regard to the Brum or any other public areas.</w:t>
      </w:r>
    </w:p>
    <w:p w:rsidR="00EA3304" w:rsidRPr="00AD0B6F" w:rsidRDefault="00EA3304" w:rsidP="00EA3304">
      <w:pPr>
        <w:ind w:left="720"/>
        <w:jc w:val="right"/>
      </w:pPr>
      <w:r>
        <w:rPr>
          <w:rFonts w:cs="Arial"/>
          <w:b/>
          <w:szCs w:val="22"/>
        </w:rPr>
        <w:lastRenderedPageBreak/>
        <w:t>1/2015</w:t>
      </w:r>
      <w:r>
        <w:rPr>
          <w:rFonts w:cs="Arial"/>
          <w:b/>
          <w:szCs w:val="22"/>
        </w:rPr>
        <w:t>-16/pg.3</w:t>
      </w:r>
    </w:p>
    <w:p w:rsidR="000E3C34" w:rsidRDefault="000E3C34" w:rsidP="00EA3304">
      <w:pPr>
        <w:ind w:left="720" w:hanging="720"/>
        <w:jc w:val="right"/>
      </w:pPr>
      <w:r>
        <w:tab/>
      </w:r>
    </w:p>
    <w:p w:rsidR="000E3C34" w:rsidRDefault="000E3C34" w:rsidP="000E3C34">
      <w:pPr>
        <w:ind w:left="720" w:hanging="720"/>
        <w:rPr>
          <w:b/>
        </w:rPr>
      </w:pPr>
      <w:r>
        <w:rPr>
          <w:b/>
        </w:rPr>
        <w:t>7</w:t>
      </w:r>
      <w:r w:rsidRPr="008A5E28">
        <w:rPr>
          <w:b/>
        </w:rPr>
        <w:tab/>
        <w:t>Highways, Footpaths and Lighting.</w:t>
      </w:r>
    </w:p>
    <w:p w:rsidR="000E3C34" w:rsidRDefault="000E3C34" w:rsidP="000E3C34">
      <w:pPr>
        <w:ind w:left="720" w:hanging="720"/>
        <w:rPr>
          <w:b/>
        </w:rPr>
      </w:pPr>
    </w:p>
    <w:p w:rsidR="000E3C34" w:rsidRDefault="000E3C34" w:rsidP="000E3C34">
      <w:pPr>
        <w:ind w:left="720" w:hanging="720"/>
      </w:pPr>
      <w:r>
        <w:t>7</w:t>
      </w:r>
      <w:r w:rsidRPr="00BA6F02">
        <w:t>.1</w:t>
      </w:r>
      <w:r w:rsidRPr="00BA6F02">
        <w:tab/>
      </w:r>
      <w:r>
        <w:t>Progress reports on highways actions.</w:t>
      </w:r>
    </w:p>
    <w:p w:rsidR="00321873" w:rsidRDefault="00321873" w:rsidP="000E3C34">
      <w:pPr>
        <w:ind w:left="720" w:hanging="720"/>
      </w:pPr>
      <w:r>
        <w:tab/>
        <w:t>It was noted that the grass on Station road had not yet been cut back to the curb and the holly hedge needed cutting back as well.</w:t>
      </w:r>
    </w:p>
    <w:p w:rsidR="000E3C34" w:rsidRDefault="000E3C34" w:rsidP="000E3C34">
      <w:pPr>
        <w:ind w:left="720" w:hanging="720"/>
      </w:pPr>
    </w:p>
    <w:p w:rsidR="000E3C34" w:rsidRDefault="000E3C34" w:rsidP="000E3C34">
      <w:pPr>
        <w:ind w:left="720" w:hanging="720"/>
      </w:pPr>
      <w:r>
        <w:t>7.2</w:t>
      </w:r>
      <w:r>
        <w:tab/>
        <w:t>Progress reports on lighting actions.</w:t>
      </w:r>
    </w:p>
    <w:p w:rsidR="000E3C34" w:rsidRDefault="007717AB" w:rsidP="000E3C34">
      <w:pPr>
        <w:ind w:left="720" w:hanging="720"/>
      </w:pPr>
      <w:r>
        <w:tab/>
        <w:t xml:space="preserve">The only outstanding action is number 33 – Okeys Lane.  Western Power </w:t>
      </w:r>
      <w:proofErr w:type="gramStart"/>
      <w:r>
        <w:t>have</w:t>
      </w:r>
      <w:proofErr w:type="gramEnd"/>
      <w:r>
        <w:t xml:space="preserve"> replaced the box and cover and </w:t>
      </w:r>
      <w:proofErr w:type="spellStart"/>
      <w:r>
        <w:t>Prismian</w:t>
      </w:r>
      <w:proofErr w:type="spellEnd"/>
      <w:r>
        <w:t xml:space="preserve"> are now to provide new bracket and cover.</w:t>
      </w:r>
    </w:p>
    <w:p w:rsidR="007717AB" w:rsidRDefault="007717AB" w:rsidP="000E3C34">
      <w:pPr>
        <w:ind w:left="720" w:hanging="720"/>
      </w:pPr>
    </w:p>
    <w:p w:rsidR="000E3C34" w:rsidRDefault="000E3C34" w:rsidP="000E3C34">
      <w:pPr>
        <w:ind w:left="720" w:hanging="720"/>
      </w:pPr>
      <w:r>
        <w:t>7.3</w:t>
      </w:r>
      <w:r>
        <w:tab/>
        <w:t>Re the Bellway Homes site in Bevere – the Parish Council can have a coat of arms/parish council logo added to each street sign on the new development if they wish. This would incur a cost of £4 per sign.</w:t>
      </w:r>
    </w:p>
    <w:p w:rsidR="000E3C34" w:rsidRDefault="000E3C34" w:rsidP="000E3C34">
      <w:pPr>
        <w:ind w:left="720" w:hanging="720"/>
      </w:pPr>
      <w:r>
        <w:tab/>
        <w:t xml:space="preserve">The Parish Council is to consider this cost and to decide if they wish to proceed. </w:t>
      </w:r>
    </w:p>
    <w:p w:rsidR="000E3C34" w:rsidRDefault="000E3C34" w:rsidP="000E3C34">
      <w:pPr>
        <w:ind w:left="720" w:hanging="720"/>
      </w:pPr>
      <w:r>
        <w:tab/>
        <w:t>The Clerk understands that there are to be 22 new roads in the development, but there may be more than one sign per road.</w:t>
      </w:r>
    </w:p>
    <w:p w:rsidR="00321873" w:rsidRDefault="00321873" w:rsidP="000E3C34">
      <w:pPr>
        <w:ind w:left="720" w:hanging="720"/>
      </w:pPr>
    </w:p>
    <w:p w:rsidR="00321873" w:rsidRDefault="00321873" w:rsidP="000E3C34">
      <w:pPr>
        <w:ind w:left="720" w:hanging="720"/>
      </w:pPr>
      <w:r>
        <w:tab/>
        <w:t xml:space="preserve">The Parish Council agreed to this proposal and the Clerk is to submit a suitable logo.  If Highways require a particular type of format of logo that the Clerk cannot provide then </w:t>
      </w:r>
      <w:r w:rsidR="007717AB">
        <w:t xml:space="preserve">it was arranged that </w:t>
      </w:r>
      <w:r>
        <w:t>Cllr KS would provide this for the Council.</w:t>
      </w:r>
    </w:p>
    <w:p w:rsidR="00321873" w:rsidRDefault="00321873" w:rsidP="000E3C34">
      <w:pPr>
        <w:ind w:left="720" w:hanging="720"/>
      </w:pPr>
    </w:p>
    <w:p w:rsidR="00321873" w:rsidRDefault="00321873" w:rsidP="000E3C34">
      <w:pPr>
        <w:ind w:left="720" w:hanging="720"/>
      </w:pPr>
      <w:r>
        <w:tab/>
        <w:t>It was agreed that the logo shoul</w:t>
      </w:r>
      <w:r w:rsidR="007717AB">
        <w:t>d be placed on all future signs/</w:t>
      </w:r>
      <w:r>
        <w:t>replacement signs and would also be placed in the neighbourhood plan.</w:t>
      </w:r>
    </w:p>
    <w:p w:rsidR="000E3C34" w:rsidRDefault="000E3C34" w:rsidP="000E3C34">
      <w:pPr>
        <w:ind w:left="720" w:hanging="720"/>
      </w:pPr>
    </w:p>
    <w:p w:rsidR="000E3C34" w:rsidRDefault="000E3C34" w:rsidP="000E3C34">
      <w:pPr>
        <w:pStyle w:val="BodyText"/>
        <w:ind w:left="720" w:hanging="720"/>
        <w:rPr>
          <w:b w:val="0"/>
          <w:u w:val="none"/>
        </w:rPr>
      </w:pPr>
      <w:r>
        <w:rPr>
          <w:b w:val="0"/>
          <w:u w:val="none"/>
        </w:rPr>
        <w:t>7.4</w:t>
      </w:r>
      <w:r>
        <w:rPr>
          <w:b w:val="0"/>
          <w:u w:val="none"/>
        </w:rPr>
        <w:tab/>
        <w:t xml:space="preserve"> </w:t>
      </w:r>
      <w:r w:rsidR="007717AB">
        <w:rPr>
          <w:b w:val="0"/>
          <w:u w:val="none"/>
        </w:rPr>
        <w:t>No Councillor had</w:t>
      </w:r>
      <w:r>
        <w:rPr>
          <w:b w:val="0"/>
          <w:u w:val="none"/>
        </w:rPr>
        <w:t xml:space="preserve"> any additional comments with regard to </w:t>
      </w:r>
      <w:r w:rsidR="007717AB">
        <w:rPr>
          <w:b w:val="0"/>
          <w:u w:val="none"/>
        </w:rPr>
        <w:t>highways, footpaths or lighting.</w:t>
      </w:r>
    </w:p>
    <w:p w:rsidR="000E3C34" w:rsidRDefault="000E3C34" w:rsidP="000E3C34">
      <w:pPr>
        <w:pStyle w:val="BodyText"/>
        <w:ind w:left="720" w:hanging="720"/>
        <w:rPr>
          <w:b w:val="0"/>
          <w:u w:val="none"/>
        </w:rPr>
      </w:pPr>
    </w:p>
    <w:p w:rsidR="000E3C34" w:rsidRDefault="000E3C34" w:rsidP="000E3C34">
      <w:pPr>
        <w:pStyle w:val="BodyText"/>
        <w:ind w:left="720" w:hanging="720"/>
        <w:rPr>
          <w:u w:val="none"/>
        </w:rPr>
      </w:pPr>
      <w:r>
        <w:rPr>
          <w:u w:val="none"/>
        </w:rPr>
        <w:t xml:space="preserve">8. </w:t>
      </w:r>
      <w:r>
        <w:rPr>
          <w:u w:val="none"/>
        </w:rPr>
        <w:tab/>
        <w:t>Correspondence</w:t>
      </w:r>
    </w:p>
    <w:p w:rsidR="000E3C34" w:rsidRDefault="000E3C34" w:rsidP="000E3C34">
      <w:pPr>
        <w:pStyle w:val="BodyText"/>
        <w:ind w:left="720" w:hanging="720"/>
        <w:rPr>
          <w:u w:val="none"/>
        </w:rPr>
      </w:pPr>
      <w:r>
        <w:rPr>
          <w:u w:val="none"/>
        </w:rPr>
        <w:tab/>
      </w:r>
      <w:proofErr w:type="gramStart"/>
      <w:r>
        <w:rPr>
          <w:u w:val="none"/>
        </w:rPr>
        <w:t>For information and/or discussion.</w:t>
      </w:r>
      <w:proofErr w:type="gramEnd"/>
    </w:p>
    <w:p w:rsidR="007717AB" w:rsidRDefault="000E3C34" w:rsidP="007717AB">
      <w:pPr>
        <w:pStyle w:val="BodyText"/>
        <w:rPr>
          <w:rFonts w:cs="Arial"/>
          <w:szCs w:val="22"/>
        </w:rPr>
      </w:pPr>
      <w:r>
        <w:rPr>
          <w:u w:val="none"/>
        </w:rPr>
        <w:tab/>
      </w:r>
    </w:p>
    <w:p w:rsidR="007717AB" w:rsidRPr="007717AB" w:rsidRDefault="007717AB" w:rsidP="007717AB">
      <w:pPr>
        <w:pStyle w:val="BodyText"/>
        <w:rPr>
          <w:rFonts w:cs="Arial"/>
          <w:b w:val="0"/>
          <w:szCs w:val="22"/>
        </w:rPr>
      </w:pPr>
      <w:r w:rsidRPr="007717AB">
        <w:rPr>
          <w:rFonts w:cs="Arial"/>
          <w:szCs w:val="22"/>
          <w:u w:val="none"/>
        </w:rPr>
        <w:tab/>
      </w:r>
      <w:r w:rsidRPr="007717AB">
        <w:rPr>
          <w:rFonts w:cs="Arial"/>
          <w:b w:val="0"/>
          <w:szCs w:val="22"/>
        </w:rPr>
        <w:t>CALC</w:t>
      </w:r>
    </w:p>
    <w:p w:rsidR="007717AB" w:rsidRPr="007717AB" w:rsidRDefault="007717AB" w:rsidP="007717AB">
      <w:pPr>
        <w:pStyle w:val="BodyText"/>
        <w:rPr>
          <w:rFonts w:cs="Arial"/>
          <w:b w:val="0"/>
          <w:szCs w:val="22"/>
          <w:u w:val="none"/>
        </w:rPr>
      </w:pPr>
      <w:r w:rsidRPr="007717AB">
        <w:rPr>
          <w:rFonts w:cs="Arial"/>
          <w:b w:val="0"/>
          <w:szCs w:val="22"/>
          <w:u w:val="none"/>
        </w:rPr>
        <w:tab/>
      </w:r>
      <w:proofErr w:type="spellStart"/>
      <w:r w:rsidRPr="007717AB">
        <w:rPr>
          <w:rFonts w:cs="Arial"/>
          <w:b w:val="0"/>
          <w:szCs w:val="22"/>
          <w:u w:val="none"/>
        </w:rPr>
        <w:t>Calc</w:t>
      </w:r>
      <w:proofErr w:type="spellEnd"/>
      <w:r w:rsidRPr="007717AB">
        <w:rPr>
          <w:rFonts w:cs="Arial"/>
          <w:b w:val="0"/>
          <w:szCs w:val="22"/>
          <w:u w:val="none"/>
        </w:rPr>
        <w:t xml:space="preserve"> updates for February </w:t>
      </w:r>
    </w:p>
    <w:p w:rsidR="007717AB" w:rsidRPr="007717AB" w:rsidRDefault="007717AB" w:rsidP="007717AB">
      <w:pPr>
        <w:pStyle w:val="BodyText"/>
        <w:rPr>
          <w:rFonts w:cs="Arial"/>
          <w:b w:val="0"/>
          <w:szCs w:val="22"/>
          <w:u w:val="none"/>
        </w:rPr>
      </w:pPr>
      <w:r w:rsidRPr="007717AB">
        <w:rPr>
          <w:rFonts w:cs="Arial"/>
          <w:b w:val="0"/>
          <w:szCs w:val="22"/>
          <w:u w:val="none"/>
        </w:rPr>
        <w:tab/>
        <w:t>Information re the forthcoming election- placed on noticeboard.</w:t>
      </w:r>
    </w:p>
    <w:p w:rsidR="007717AB" w:rsidRPr="007717AB" w:rsidRDefault="007717AB" w:rsidP="007717AB">
      <w:pPr>
        <w:pStyle w:val="BodyText"/>
        <w:rPr>
          <w:rFonts w:cs="Arial"/>
          <w:b w:val="0"/>
          <w:szCs w:val="22"/>
          <w:u w:val="none"/>
        </w:rPr>
      </w:pPr>
    </w:p>
    <w:p w:rsidR="007717AB" w:rsidRPr="007717AB" w:rsidRDefault="007717AB" w:rsidP="007717AB">
      <w:pPr>
        <w:pStyle w:val="BodyText"/>
        <w:rPr>
          <w:rFonts w:cs="Arial"/>
          <w:b w:val="0"/>
          <w:szCs w:val="22"/>
        </w:rPr>
      </w:pPr>
      <w:r w:rsidRPr="007717AB">
        <w:rPr>
          <w:rFonts w:cs="Arial"/>
          <w:b w:val="0"/>
          <w:szCs w:val="22"/>
          <w:u w:val="none"/>
        </w:rPr>
        <w:tab/>
      </w:r>
      <w:r w:rsidRPr="007717AB">
        <w:rPr>
          <w:rFonts w:cs="Arial"/>
          <w:b w:val="0"/>
          <w:szCs w:val="22"/>
        </w:rPr>
        <w:t>Worcestershire CC</w:t>
      </w:r>
    </w:p>
    <w:p w:rsidR="007717AB" w:rsidRPr="007717AB" w:rsidRDefault="007717AB" w:rsidP="007717AB">
      <w:pPr>
        <w:pStyle w:val="BodyText"/>
        <w:rPr>
          <w:rFonts w:cs="Arial"/>
          <w:b w:val="0"/>
          <w:szCs w:val="22"/>
          <w:u w:val="none"/>
        </w:rPr>
      </w:pPr>
      <w:r w:rsidRPr="007717AB">
        <w:rPr>
          <w:rFonts w:cs="Arial"/>
          <w:b w:val="0"/>
          <w:szCs w:val="22"/>
          <w:u w:val="none"/>
        </w:rPr>
        <w:tab/>
        <w:t>Parish lengthsman contract for 2015-16-signed and sent</w:t>
      </w:r>
    </w:p>
    <w:p w:rsidR="007717AB" w:rsidRPr="007717AB" w:rsidRDefault="007717AB" w:rsidP="007717AB">
      <w:pPr>
        <w:pStyle w:val="BodyText"/>
        <w:rPr>
          <w:rFonts w:cs="Arial"/>
          <w:b w:val="0"/>
          <w:szCs w:val="22"/>
        </w:rPr>
      </w:pPr>
    </w:p>
    <w:p w:rsidR="007717AB" w:rsidRPr="007717AB" w:rsidRDefault="007717AB" w:rsidP="007717AB">
      <w:pPr>
        <w:pStyle w:val="BodyText"/>
        <w:rPr>
          <w:rFonts w:cs="Arial"/>
          <w:b w:val="0"/>
          <w:szCs w:val="22"/>
          <w:u w:val="none"/>
        </w:rPr>
      </w:pPr>
      <w:r w:rsidRPr="007717AB">
        <w:rPr>
          <w:rFonts w:cs="Arial"/>
          <w:b w:val="0"/>
          <w:szCs w:val="22"/>
          <w:u w:val="none"/>
        </w:rPr>
        <w:tab/>
      </w:r>
      <w:r w:rsidRPr="007717AB">
        <w:rPr>
          <w:rFonts w:cs="Arial"/>
          <w:b w:val="0"/>
          <w:szCs w:val="22"/>
        </w:rPr>
        <w:t xml:space="preserve">St John Baptist Church </w:t>
      </w:r>
      <w:r w:rsidRPr="007717AB">
        <w:rPr>
          <w:rFonts w:cs="Arial"/>
          <w:b w:val="0"/>
          <w:szCs w:val="22"/>
          <w:u w:val="none"/>
        </w:rPr>
        <w:t>– Claines April 2015 magazine</w:t>
      </w:r>
    </w:p>
    <w:p w:rsidR="007717AB" w:rsidRPr="007717AB" w:rsidRDefault="007717AB" w:rsidP="007717AB">
      <w:pPr>
        <w:pStyle w:val="BodyText"/>
        <w:rPr>
          <w:rFonts w:cs="Arial"/>
          <w:b w:val="0"/>
          <w:szCs w:val="22"/>
          <w:u w:val="none"/>
        </w:rPr>
      </w:pPr>
    </w:p>
    <w:p w:rsidR="007717AB" w:rsidRPr="007717AB" w:rsidRDefault="007717AB" w:rsidP="007717AB">
      <w:pPr>
        <w:pStyle w:val="BodyText"/>
        <w:rPr>
          <w:rFonts w:cs="Arial"/>
          <w:b w:val="0"/>
          <w:szCs w:val="22"/>
          <w:u w:val="none"/>
        </w:rPr>
      </w:pPr>
      <w:r w:rsidRPr="007717AB">
        <w:rPr>
          <w:rFonts w:cs="Arial"/>
          <w:b w:val="0"/>
          <w:szCs w:val="22"/>
          <w:u w:val="none"/>
        </w:rPr>
        <w:tab/>
      </w:r>
      <w:r w:rsidRPr="007717AB">
        <w:rPr>
          <w:rFonts w:cs="Arial"/>
          <w:b w:val="0"/>
          <w:szCs w:val="22"/>
        </w:rPr>
        <w:t>Clerks and Council magazine</w:t>
      </w:r>
      <w:r w:rsidRPr="007717AB">
        <w:rPr>
          <w:rFonts w:cs="Arial"/>
          <w:b w:val="0"/>
          <w:szCs w:val="22"/>
          <w:u w:val="none"/>
        </w:rPr>
        <w:t xml:space="preserve"> March 2015</w:t>
      </w:r>
    </w:p>
    <w:p w:rsidR="007717AB" w:rsidRPr="007717AB" w:rsidRDefault="007717AB" w:rsidP="007717AB">
      <w:pPr>
        <w:pStyle w:val="BodyText"/>
        <w:rPr>
          <w:rFonts w:cs="Arial"/>
          <w:b w:val="0"/>
          <w:szCs w:val="22"/>
          <w:u w:val="none"/>
        </w:rPr>
      </w:pPr>
    </w:p>
    <w:p w:rsidR="007717AB" w:rsidRPr="007717AB" w:rsidRDefault="007717AB" w:rsidP="007717AB">
      <w:pPr>
        <w:pStyle w:val="BodyText"/>
        <w:rPr>
          <w:rFonts w:cs="Arial"/>
          <w:b w:val="0"/>
          <w:szCs w:val="22"/>
          <w:u w:val="none"/>
        </w:rPr>
      </w:pPr>
      <w:r w:rsidRPr="007717AB">
        <w:rPr>
          <w:rFonts w:cs="Arial"/>
          <w:b w:val="0"/>
          <w:szCs w:val="22"/>
          <w:u w:val="none"/>
        </w:rPr>
        <w:tab/>
      </w:r>
      <w:r w:rsidRPr="007717AB">
        <w:rPr>
          <w:rFonts w:cs="Arial"/>
          <w:b w:val="0"/>
          <w:szCs w:val="22"/>
        </w:rPr>
        <w:t>CPRE</w:t>
      </w:r>
      <w:r w:rsidRPr="007717AB">
        <w:rPr>
          <w:rFonts w:cs="Arial"/>
          <w:b w:val="0"/>
          <w:szCs w:val="22"/>
          <w:u w:val="none"/>
        </w:rPr>
        <w:t xml:space="preserve"> – Countryside Voice Spring magazine</w:t>
      </w:r>
    </w:p>
    <w:p w:rsidR="007717AB" w:rsidRPr="007717AB" w:rsidRDefault="007717AB" w:rsidP="007717AB">
      <w:pPr>
        <w:pStyle w:val="BodyText"/>
        <w:rPr>
          <w:rFonts w:cs="Arial"/>
          <w:b w:val="0"/>
          <w:szCs w:val="22"/>
          <w:u w:val="none"/>
        </w:rPr>
      </w:pPr>
    </w:p>
    <w:p w:rsidR="007717AB" w:rsidRPr="007717AB" w:rsidRDefault="007717AB" w:rsidP="007717AB">
      <w:pPr>
        <w:pStyle w:val="BodyText"/>
        <w:rPr>
          <w:rFonts w:cs="Arial"/>
          <w:b w:val="0"/>
          <w:szCs w:val="22"/>
          <w:u w:val="none"/>
        </w:rPr>
      </w:pPr>
      <w:r w:rsidRPr="007717AB">
        <w:rPr>
          <w:rFonts w:cs="Arial"/>
          <w:b w:val="0"/>
          <w:szCs w:val="22"/>
          <w:u w:val="none"/>
        </w:rPr>
        <w:tab/>
      </w:r>
      <w:proofErr w:type="spellStart"/>
      <w:r w:rsidRPr="007717AB">
        <w:rPr>
          <w:rFonts w:cs="Arial"/>
          <w:b w:val="0"/>
          <w:szCs w:val="22"/>
        </w:rPr>
        <w:t>Playsafety</w:t>
      </w:r>
      <w:proofErr w:type="spellEnd"/>
      <w:r w:rsidRPr="007717AB">
        <w:rPr>
          <w:rFonts w:cs="Arial"/>
          <w:b w:val="0"/>
          <w:szCs w:val="22"/>
        </w:rPr>
        <w:t xml:space="preserve"> – ROSPA – </w:t>
      </w:r>
      <w:r w:rsidRPr="007717AB">
        <w:rPr>
          <w:rFonts w:cs="Arial"/>
          <w:b w:val="0"/>
          <w:szCs w:val="22"/>
          <w:u w:val="none"/>
        </w:rPr>
        <w:t xml:space="preserve">Inspection report on the play area – Overall Medium risk – </w:t>
      </w:r>
      <w:r w:rsidRPr="007717AB">
        <w:rPr>
          <w:rFonts w:cs="Arial"/>
          <w:b w:val="0"/>
          <w:szCs w:val="22"/>
          <w:u w:val="none"/>
        </w:rPr>
        <w:tab/>
        <w:t>attention is required to the carousel and gates.</w:t>
      </w:r>
    </w:p>
    <w:p w:rsidR="007717AB" w:rsidRPr="007717AB" w:rsidRDefault="007717AB" w:rsidP="007717AB">
      <w:pPr>
        <w:pStyle w:val="BodyText"/>
        <w:rPr>
          <w:rFonts w:cs="Arial"/>
          <w:b w:val="0"/>
          <w:szCs w:val="22"/>
          <w:u w:val="none"/>
        </w:rPr>
      </w:pPr>
    </w:p>
    <w:p w:rsidR="007717AB" w:rsidRPr="007717AB" w:rsidRDefault="007717AB" w:rsidP="007717AB">
      <w:pPr>
        <w:pStyle w:val="BodyText"/>
        <w:rPr>
          <w:rFonts w:cs="Arial"/>
          <w:b w:val="0"/>
          <w:szCs w:val="22"/>
          <w:u w:val="none"/>
        </w:rPr>
      </w:pPr>
      <w:r w:rsidRPr="007717AB">
        <w:rPr>
          <w:rFonts w:cs="Arial"/>
          <w:b w:val="0"/>
          <w:szCs w:val="22"/>
          <w:u w:val="none"/>
        </w:rPr>
        <w:tab/>
      </w:r>
      <w:r w:rsidRPr="007717AB">
        <w:rPr>
          <w:rFonts w:cs="Arial"/>
          <w:b w:val="0"/>
          <w:szCs w:val="22"/>
        </w:rPr>
        <w:t>Severn Trent Water</w:t>
      </w:r>
      <w:r w:rsidRPr="007717AB">
        <w:rPr>
          <w:rFonts w:cs="Arial"/>
          <w:b w:val="0"/>
          <w:szCs w:val="22"/>
          <w:u w:val="none"/>
        </w:rPr>
        <w:t xml:space="preserve"> – Work on the pumping station in Kennels lane.</w:t>
      </w:r>
    </w:p>
    <w:p w:rsidR="007717AB" w:rsidRPr="007717AB" w:rsidRDefault="007717AB" w:rsidP="007717AB">
      <w:pPr>
        <w:pStyle w:val="BodyText"/>
        <w:rPr>
          <w:rFonts w:cs="Arial"/>
          <w:b w:val="0"/>
          <w:szCs w:val="22"/>
          <w:u w:val="none"/>
        </w:rPr>
      </w:pPr>
    </w:p>
    <w:p w:rsidR="007717AB" w:rsidRPr="007717AB" w:rsidRDefault="007717AB" w:rsidP="007717AB">
      <w:pPr>
        <w:pStyle w:val="BodyText"/>
        <w:rPr>
          <w:rFonts w:cs="Arial"/>
          <w:b w:val="0"/>
          <w:szCs w:val="22"/>
        </w:rPr>
      </w:pPr>
      <w:r w:rsidRPr="007717AB">
        <w:rPr>
          <w:rFonts w:cs="Arial"/>
          <w:b w:val="0"/>
          <w:szCs w:val="22"/>
          <w:u w:val="none"/>
        </w:rPr>
        <w:tab/>
      </w:r>
      <w:r w:rsidRPr="007717AB">
        <w:rPr>
          <w:rFonts w:cs="Arial"/>
          <w:b w:val="0"/>
          <w:szCs w:val="22"/>
        </w:rPr>
        <w:t>From parishioners of NCPC</w:t>
      </w:r>
    </w:p>
    <w:p w:rsidR="007717AB" w:rsidRDefault="007717AB" w:rsidP="007717AB">
      <w:pPr>
        <w:pStyle w:val="BodyText"/>
        <w:rPr>
          <w:rFonts w:cs="Arial"/>
          <w:b w:val="0"/>
          <w:szCs w:val="22"/>
          <w:u w:val="none"/>
        </w:rPr>
      </w:pPr>
    </w:p>
    <w:p w:rsidR="007717AB" w:rsidRDefault="007717AB" w:rsidP="007717AB">
      <w:pPr>
        <w:pStyle w:val="BodyText"/>
        <w:rPr>
          <w:rFonts w:cs="Arial"/>
          <w:b w:val="0"/>
          <w:szCs w:val="22"/>
          <w:u w:val="none"/>
        </w:rPr>
      </w:pPr>
      <w:r>
        <w:rPr>
          <w:rFonts w:cs="Arial"/>
          <w:b w:val="0"/>
          <w:szCs w:val="22"/>
          <w:u w:val="none"/>
        </w:rPr>
        <w:tab/>
      </w:r>
      <w:proofErr w:type="spellStart"/>
      <w:proofErr w:type="gramStart"/>
      <w:r>
        <w:rPr>
          <w:rFonts w:cs="Arial"/>
          <w:b w:val="0"/>
          <w:szCs w:val="22"/>
          <w:u w:val="none"/>
        </w:rPr>
        <w:t>Mr</w:t>
      </w:r>
      <w:proofErr w:type="spellEnd"/>
      <w:r>
        <w:rPr>
          <w:rFonts w:cs="Arial"/>
          <w:b w:val="0"/>
          <w:szCs w:val="22"/>
          <w:u w:val="none"/>
        </w:rPr>
        <w:t xml:space="preserve"> and </w:t>
      </w:r>
      <w:proofErr w:type="spellStart"/>
      <w:r>
        <w:rPr>
          <w:rFonts w:cs="Arial"/>
          <w:b w:val="0"/>
          <w:szCs w:val="22"/>
          <w:u w:val="none"/>
        </w:rPr>
        <w:t>Mrs</w:t>
      </w:r>
      <w:proofErr w:type="spellEnd"/>
      <w:r>
        <w:rPr>
          <w:rFonts w:cs="Arial"/>
          <w:b w:val="0"/>
          <w:szCs w:val="22"/>
          <w:u w:val="none"/>
        </w:rPr>
        <w:t xml:space="preserve"> Gwillam re the replacement of stiles on their land.</w:t>
      </w:r>
      <w:proofErr w:type="gramEnd"/>
    </w:p>
    <w:p w:rsidR="007717AB" w:rsidRPr="00AD0B6F" w:rsidRDefault="007717AB" w:rsidP="007717AB">
      <w:pPr>
        <w:ind w:left="720" w:hanging="720"/>
        <w:rPr>
          <w:rFonts w:cs="Arial"/>
          <w:szCs w:val="22"/>
        </w:rPr>
      </w:pPr>
    </w:p>
    <w:p w:rsidR="000E3C34" w:rsidRDefault="007717AB" w:rsidP="000E3C34">
      <w:pPr>
        <w:pStyle w:val="BodyText"/>
        <w:rPr>
          <w:b w:val="0"/>
          <w:u w:val="none"/>
        </w:rPr>
      </w:pPr>
      <w:r>
        <w:rPr>
          <w:b w:val="0"/>
          <w:u w:val="none"/>
        </w:rPr>
        <w:tab/>
      </w:r>
    </w:p>
    <w:p w:rsidR="00EA3304" w:rsidRPr="00AD0B6F" w:rsidRDefault="00EA3304" w:rsidP="00EA3304">
      <w:pPr>
        <w:ind w:left="720"/>
        <w:jc w:val="right"/>
      </w:pPr>
      <w:r>
        <w:rPr>
          <w:rFonts w:cs="Arial"/>
          <w:b/>
          <w:szCs w:val="22"/>
        </w:rPr>
        <w:lastRenderedPageBreak/>
        <w:t>1/2015</w:t>
      </w:r>
      <w:r>
        <w:rPr>
          <w:rFonts w:cs="Arial"/>
          <w:b/>
          <w:szCs w:val="22"/>
        </w:rPr>
        <w:t>-16/pg.4</w:t>
      </w:r>
    </w:p>
    <w:p w:rsidR="00EA3304" w:rsidRDefault="00EA3304" w:rsidP="00EA3304">
      <w:pPr>
        <w:pStyle w:val="BodyText"/>
        <w:jc w:val="right"/>
        <w:rPr>
          <w:u w:val="none"/>
        </w:rPr>
      </w:pPr>
    </w:p>
    <w:p w:rsidR="000E3C34" w:rsidRDefault="000E3C34" w:rsidP="000E3C34">
      <w:pPr>
        <w:pStyle w:val="BodyText"/>
        <w:rPr>
          <w:u w:val="none"/>
        </w:rPr>
      </w:pPr>
      <w:r>
        <w:rPr>
          <w:u w:val="none"/>
        </w:rPr>
        <w:t>9</w:t>
      </w:r>
      <w:r w:rsidRPr="007B40AB">
        <w:rPr>
          <w:u w:val="none"/>
        </w:rPr>
        <w:t>.</w:t>
      </w:r>
      <w:r w:rsidRPr="007B40AB">
        <w:rPr>
          <w:u w:val="none"/>
        </w:rPr>
        <w:tab/>
        <w:t>Planning</w:t>
      </w:r>
    </w:p>
    <w:p w:rsidR="000E3C34" w:rsidRDefault="000E3C34" w:rsidP="000E3C34">
      <w:pPr>
        <w:pStyle w:val="BodyText"/>
      </w:pPr>
      <w:r>
        <w:rPr>
          <w:b w:val="0"/>
          <w:u w:val="none"/>
        </w:rPr>
        <w:t>9</w:t>
      </w:r>
      <w:r w:rsidRPr="00676CFA">
        <w:rPr>
          <w:b w:val="0"/>
          <w:u w:val="none"/>
        </w:rPr>
        <w:t>.1</w:t>
      </w:r>
      <w:r>
        <w:rPr>
          <w:u w:val="none"/>
        </w:rPr>
        <w:tab/>
      </w:r>
      <w:r w:rsidRPr="00CA0963">
        <w:rPr>
          <w:b w:val="0"/>
        </w:rPr>
        <w:t>Planning actions</w:t>
      </w:r>
      <w:r w:rsidRPr="00CA0963">
        <w:t xml:space="preserve"> </w:t>
      </w:r>
    </w:p>
    <w:p w:rsidR="007717AB" w:rsidRPr="007717AB" w:rsidRDefault="007717AB" w:rsidP="000E3C34">
      <w:pPr>
        <w:pStyle w:val="BodyText"/>
        <w:rPr>
          <w:b w:val="0"/>
          <w:u w:val="none"/>
        </w:rPr>
      </w:pPr>
      <w:r>
        <w:rPr>
          <w:b w:val="0"/>
          <w:u w:val="none"/>
        </w:rPr>
        <w:tab/>
      </w:r>
      <w:proofErr w:type="gramStart"/>
      <w:r>
        <w:rPr>
          <w:b w:val="0"/>
          <w:u w:val="none"/>
        </w:rPr>
        <w:t>None.</w:t>
      </w:r>
      <w:proofErr w:type="gramEnd"/>
    </w:p>
    <w:p w:rsidR="000E3C34" w:rsidRDefault="000E3C34" w:rsidP="000E3C34">
      <w:pPr>
        <w:pStyle w:val="BodyText"/>
        <w:rPr>
          <w:u w:val="none"/>
        </w:rPr>
      </w:pPr>
      <w:r>
        <w:rPr>
          <w:u w:val="none"/>
        </w:rPr>
        <w:tab/>
      </w:r>
    </w:p>
    <w:p w:rsidR="000E3C34" w:rsidRDefault="000E3C34" w:rsidP="000E3C34">
      <w:pPr>
        <w:pStyle w:val="BodyText"/>
        <w:ind w:left="720" w:hanging="720"/>
        <w:rPr>
          <w:b w:val="0"/>
          <w:u w:val="none"/>
        </w:rPr>
      </w:pPr>
      <w:r>
        <w:rPr>
          <w:b w:val="0"/>
          <w:u w:val="none"/>
        </w:rPr>
        <w:t>9.2</w:t>
      </w:r>
      <w:r>
        <w:rPr>
          <w:b w:val="0"/>
          <w:u w:val="none"/>
        </w:rPr>
        <w:tab/>
      </w:r>
      <w:r w:rsidRPr="00CA0963">
        <w:rPr>
          <w:b w:val="0"/>
        </w:rPr>
        <w:t>Planning applications for decision</w:t>
      </w:r>
      <w:r>
        <w:rPr>
          <w:b w:val="0"/>
          <w:u w:val="none"/>
        </w:rPr>
        <w:t xml:space="preserve"> </w:t>
      </w:r>
    </w:p>
    <w:p w:rsidR="000E3C34" w:rsidRDefault="000E3C34" w:rsidP="000E3C34">
      <w:pPr>
        <w:pStyle w:val="BodyText"/>
        <w:ind w:left="720"/>
        <w:rPr>
          <w:b w:val="0"/>
          <w:u w:val="none"/>
        </w:rPr>
      </w:pPr>
    </w:p>
    <w:p w:rsidR="000E3C34" w:rsidRDefault="000E3C34" w:rsidP="000E3C34">
      <w:pPr>
        <w:pStyle w:val="BodyText"/>
        <w:ind w:left="720"/>
        <w:rPr>
          <w:b w:val="0"/>
          <w:u w:val="none"/>
        </w:rPr>
      </w:pPr>
      <w:r>
        <w:rPr>
          <w:b w:val="0"/>
          <w:u w:val="none"/>
        </w:rPr>
        <w:t>W/15/00397/PN</w:t>
      </w:r>
    </w:p>
    <w:p w:rsidR="000E3C34" w:rsidRDefault="000E3C34" w:rsidP="000E3C34">
      <w:pPr>
        <w:pStyle w:val="BodyText"/>
        <w:ind w:left="720"/>
        <w:rPr>
          <w:b w:val="0"/>
          <w:u w:val="none"/>
        </w:rPr>
      </w:pPr>
      <w:r>
        <w:rPr>
          <w:b w:val="0"/>
          <w:u w:val="none"/>
        </w:rPr>
        <w:t xml:space="preserve">Land at rear of </w:t>
      </w:r>
      <w:proofErr w:type="spellStart"/>
      <w:r>
        <w:rPr>
          <w:b w:val="0"/>
          <w:u w:val="none"/>
        </w:rPr>
        <w:t>Heathside</w:t>
      </w:r>
      <w:proofErr w:type="spellEnd"/>
      <w:r>
        <w:rPr>
          <w:b w:val="0"/>
          <w:u w:val="none"/>
        </w:rPr>
        <w:t xml:space="preserve"> Guest House</w:t>
      </w:r>
    </w:p>
    <w:p w:rsidR="000E3C34" w:rsidRDefault="000E3C34" w:rsidP="000E3C34">
      <w:pPr>
        <w:pStyle w:val="BodyText"/>
        <w:ind w:left="720"/>
        <w:rPr>
          <w:b w:val="0"/>
          <w:u w:val="none"/>
        </w:rPr>
      </w:pPr>
      <w:r>
        <w:rPr>
          <w:b w:val="0"/>
          <w:u w:val="none"/>
        </w:rPr>
        <w:t>172 Droitwich Road</w:t>
      </w:r>
    </w:p>
    <w:p w:rsidR="000E3C34" w:rsidRDefault="000E3C34" w:rsidP="000E3C34">
      <w:pPr>
        <w:pStyle w:val="BodyText"/>
        <w:ind w:left="720"/>
        <w:rPr>
          <w:b w:val="0"/>
          <w:u w:val="none"/>
        </w:rPr>
      </w:pPr>
      <w:r>
        <w:rPr>
          <w:b w:val="0"/>
          <w:u w:val="none"/>
        </w:rPr>
        <w:t>Fernhill Heath</w:t>
      </w:r>
    </w:p>
    <w:p w:rsidR="000E3C34" w:rsidRDefault="000E3C34" w:rsidP="000E3C34">
      <w:pPr>
        <w:pStyle w:val="BodyText"/>
        <w:ind w:left="720"/>
        <w:rPr>
          <w:b w:val="0"/>
          <w:u w:val="none"/>
        </w:rPr>
      </w:pPr>
      <w:proofErr w:type="gramStart"/>
      <w:r>
        <w:rPr>
          <w:b w:val="0"/>
          <w:u w:val="none"/>
        </w:rPr>
        <w:t>Subdivision of b and b to 2 dwellings and erection of a further 2 dwellings.</w:t>
      </w:r>
      <w:proofErr w:type="gramEnd"/>
      <w:r>
        <w:rPr>
          <w:b w:val="0"/>
          <w:u w:val="none"/>
        </w:rPr>
        <w:t xml:space="preserve"> </w:t>
      </w:r>
      <w:proofErr w:type="gramStart"/>
      <w:r>
        <w:rPr>
          <w:b w:val="0"/>
          <w:u w:val="none"/>
        </w:rPr>
        <w:t>Closure of access and creation of new access.</w:t>
      </w:r>
      <w:proofErr w:type="gramEnd"/>
    </w:p>
    <w:p w:rsidR="007717AB" w:rsidRDefault="007717AB" w:rsidP="000E3C34">
      <w:pPr>
        <w:pStyle w:val="BodyText"/>
        <w:ind w:left="720"/>
        <w:rPr>
          <w:b w:val="0"/>
          <w:u w:val="none"/>
        </w:rPr>
      </w:pPr>
      <w:r>
        <w:rPr>
          <w:b w:val="0"/>
          <w:u w:val="none"/>
        </w:rPr>
        <w:t>The parish council objected to this proposed development.</w:t>
      </w:r>
    </w:p>
    <w:p w:rsidR="007717AB" w:rsidRDefault="007717AB" w:rsidP="007717AB">
      <w:pPr>
        <w:pStyle w:val="BodyText"/>
        <w:numPr>
          <w:ilvl w:val="0"/>
          <w:numId w:val="33"/>
        </w:numPr>
        <w:rPr>
          <w:b w:val="0"/>
          <w:u w:val="none"/>
        </w:rPr>
      </w:pPr>
      <w:r>
        <w:rPr>
          <w:b w:val="0"/>
          <w:u w:val="none"/>
        </w:rPr>
        <w:t>Overdevelopment of site with regard to the erection of 2 dwellings. The subdivision of the b and b was not objected to.</w:t>
      </w:r>
    </w:p>
    <w:p w:rsidR="007717AB" w:rsidRDefault="007717AB" w:rsidP="007717AB">
      <w:pPr>
        <w:pStyle w:val="BodyText"/>
        <w:numPr>
          <w:ilvl w:val="0"/>
          <w:numId w:val="33"/>
        </w:numPr>
        <w:rPr>
          <w:b w:val="0"/>
          <w:u w:val="none"/>
        </w:rPr>
      </w:pPr>
      <w:r>
        <w:rPr>
          <w:b w:val="0"/>
          <w:u w:val="none"/>
        </w:rPr>
        <w:t>Previous bungalow agreed to last year was deemed to be preferable</w:t>
      </w:r>
    </w:p>
    <w:p w:rsidR="000E3C34" w:rsidRDefault="000E3C34" w:rsidP="000E3C34">
      <w:pPr>
        <w:pStyle w:val="BodyText"/>
        <w:ind w:left="720"/>
        <w:rPr>
          <w:b w:val="0"/>
          <w:u w:val="none"/>
        </w:rPr>
      </w:pPr>
    </w:p>
    <w:p w:rsidR="000E3C34" w:rsidRDefault="000E3C34" w:rsidP="000E3C34">
      <w:pPr>
        <w:pStyle w:val="BodyText"/>
        <w:ind w:left="720"/>
        <w:rPr>
          <w:b w:val="0"/>
          <w:u w:val="none"/>
        </w:rPr>
      </w:pPr>
      <w:r>
        <w:rPr>
          <w:b w:val="0"/>
          <w:u w:val="none"/>
        </w:rPr>
        <w:t>W/15/00422/PN</w:t>
      </w:r>
    </w:p>
    <w:p w:rsidR="000E3C34" w:rsidRDefault="000E3C34" w:rsidP="000E3C34">
      <w:pPr>
        <w:pStyle w:val="BodyText"/>
        <w:ind w:left="720"/>
        <w:rPr>
          <w:b w:val="0"/>
          <w:u w:val="none"/>
        </w:rPr>
      </w:pPr>
      <w:r>
        <w:rPr>
          <w:b w:val="0"/>
          <w:u w:val="none"/>
        </w:rPr>
        <w:t>Camp Cottage</w:t>
      </w:r>
    </w:p>
    <w:p w:rsidR="000E3C34" w:rsidRDefault="000E3C34" w:rsidP="000E3C34">
      <w:pPr>
        <w:pStyle w:val="BodyText"/>
        <w:ind w:left="720"/>
        <w:rPr>
          <w:b w:val="0"/>
          <w:u w:val="none"/>
        </w:rPr>
      </w:pPr>
      <w:r>
        <w:rPr>
          <w:b w:val="0"/>
          <w:u w:val="none"/>
        </w:rPr>
        <w:t>Bevere Green</w:t>
      </w:r>
    </w:p>
    <w:p w:rsidR="000E3C34" w:rsidRDefault="000E3C34" w:rsidP="000E3C34">
      <w:pPr>
        <w:pStyle w:val="BodyText"/>
        <w:ind w:left="720"/>
        <w:rPr>
          <w:b w:val="0"/>
          <w:u w:val="none"/>
        </w:rPr>
      </w:pPr>
      <w:r>
        <w:rPr>
          <w:b w:val="0"/>
          <w:u w:val="none"/>
        </w:rPr>
        <w:t>Bevere</w:t>
      </w:r>
    </w:p>
    <w:p w:rsidR="000E3C34" w:rsidRDefault="000E3C34" w:rsidP="000E3C34">
      <w:pPr>
        <w:pStyle w:val="BodyText"/>
        <w:ind w:left="720"/>
        <w:rPr>
          <w:b w:val="0"/>
          <w:u w:val="none"/>
        </w:rPr>
      </w:pPr>
      <w:r>
        <w:rPr>
          <w:b w:val="0"/>
          <w:u w:val="none"/>
        </w:rPr>
        <w:t>Worcester</w:t>
      </w:r>
    </w:p>
    <w:p w:rsidR="000E3C34" w:rsidRDefault="000E3C34" w:rsidP="000E3C34">
      <w:pPr>
        <w:pStyle w:val="BodyText"/>
        <w:ind w:left="720"/>
        <w:rPr>
          <w:b w:val="0"/>
          <w:u w:val="none"/>
        </w:rPr>
      </w:pPr>
      <w:r>
        <w:rPr>
          <w:b w:val="0"/>
          <w:u w:val="none"/>
        </w:rPr>
        <w:t>WR3 7RG</w:t>
      </w:r>
    </w:p>
    <w:p w:rsidR="000E3C34" w:rsidRDefault="000E3C34" w:rsidP="000E3C34">
      <w:pPr>
        <w:pStyle w:val="BodyText"/>
        <w:ind w:left="720"/>
        <w:rPr>
          <w:b w:val="0"/>
          <w:u w:val="none"/>
        </w:rPr>
      </w:pPr>
      <w:r>
        <w:rPr>
          <w:b w:val="0"/>
          <w:u w:val="none"/>
        </w:rPr>
        <w:t>Replacement dwelling</w:t>
      </w:r>
    </w:p>
    <w:p w:rsidR="007717AB" w:rsidRDefault="007717AB" w:rsidP="000E3C34">
      <w:pPr>
        <w:pStyle w:val="BodyText"/>
        <w:ind w:left="720"/>
        <w:rPr>
          <w:b w:val="0"/>
          <w:u w:val="none"/>
        </w:rPr>
      </w:pPr>
      <w:r>
        <w:rPr>
          <w:b w:val="0"/>
          <w:u w:val="none"/>
        </w:rPr>
        <w:t>The parish council objected to this proposal.</w:t>
      </w:r>
    </w:p>
    <w:p w:rsidR="007717AB" w:rsidRDefault="007717AB" w:rsidP="007717AB">
      <w:pPr>
        <w:pStyle w:val="BodyText"/>
        <w:numPr>
          <w:ilvl w:val="0"/>
          <w:numId w:val="34"/>
        </w:numPr>
        <w:rPr>
          <w:b w:val="0"/>
          <w:u w:val="none"/>
        </w:rPr>
      </w:pPr>
      <w:r>
        <w:rPr>
          <w:b w:val="0"/>
          <w:u w:val="none"/>
        </w:rPr>
        <w:t xml:space="preserve">The conservation manager had not been consulted on this proposed </w:t>
      </w:r>
      <w:proofErr w:type="gramStart"/>
      <w:r>
        <w:rPr>
          <w:b w:val="0"/>
          <w:u w:val="none"/>
        </w:rPr>
        <w:t>application .</w:t>
      </w:r>
      <w:proofErr w:type="gramEnd"/>
    </w:p>
    <w:p w:rsidR="007717AB" w:rsidRDefault="007717AB" w:rsidP="007717AB">
      <w:pPr>
        <w:pStyle w:val="BodyText"/>
        <w:numPr>
          <w:ilvl w:val="0"/>
          <w:numId w:val="34"/>
        </w:numPr>
        <w:rPr>
          <w:b w:val="0"/>
          <w:u w:val="none"/>
        </w:rPr>
      </w:pPr>
      <w:r>
        <w:rPr>
          <w:b w:val="0"/>
          <w:u w:val="none"/>
        </w:rPr>
        <w:t>Not in keeping with the Bevere Conservation area.</w:t>
      </w:r>
    </w:p>
    <w:p w:rsidR="007717AB" w:rsidRDefault="004A1C26" w:rsidP="007717AB">
      <w:pPr>
        <w:pStyle w:val="BodyText"/>
        <w:ind w:left="720"/>
        <w:rPr>
          <w:b w:val="0"/>
          <w:u w:val="none"/>
        </w:rPr>
      </w:pPr>
      <w:r>
        <w:rPr>
          <w:b w:val="0"/>
          <w:u w:val="none"/>
        </w:rPr>
        <w:t xml:space="preserve"> </w:t>
      </w:r>
    </w:p>
    <w:p w:rsidR="000E3C34" w:rsidRDefault="000E3C34" w:rsidP="000E3C34">
      <w:pPr>
        <w:pStyle w:val="BodyText"/>
        <w:ind w:left="720"/>
        <w:rPr>
          <w:b w:val="0"/>
          <w:u w:val="none"/>
        </w:rPr>
      </w:pPr>
      <w:r>
        <w:rPr>
          <w:b w:val="0"/>
          <w:u w:val="none"/>
        </w:rPr>
        <w:t>W/15/00420/LB</w:t>
      </w:r>
    </w:p>
    <w:p w:rsidR="000E3C34" w:rsidRDefault="000E3C34" w:rsidP="000E3C34">
      <w:pPr>
        <w:pStyle w:val="BodyText"/>
        <w:ind w:left="720"/>
        <w:rPr>
          <w:b w:val="0"/>
          <w:u w:val="none"/>
        </w:rPr>
      </w:pPr>
      <w:r>
        <w:rPr>
          <w:b w:val="0"/>
          <w:u w:val="none"/>
        </w:rPr>
        <w:t>Upper Tapenhall House</w:t>
      </w:r>
    </w:p>
    <w:p w:rsidR="000E3C34" w:rsidRDefault="000E3C34" w:rsidP="000E3C34">
      <w:pPr>
        <w:pStyle w:val="BodyText"/>
        <w:ind w:left="720"/>
        <w:rPr>
          <w:b w:val="0"/>
          <w:u w:val="none"/>
        </w:rPr>
      </w:pPr>
      <w:r>
        <w:rPr>
          <w:b w:val="0"/>
          <w:u w:val="none"/>
        </w:rPr>
        <w:t>Dilmore Lane</w:t>
      </w:r>
    </w:p>
    <w:p w:rsidR="000E3C34" w:rsidRDefault="000E3C34" w:rsidP="000E3C34">
      <w:pPr>
        <w:pStyle w:val="BodyText"/>
        <w:ind w:left="720"/>
        <w:rPr>
          <w:b w:val="0"/>
          <w:u w:val="none"/>
        </w:rPr>
      </w:pPr>
      <w:r>
        <w:rPr>
          <w:b w:val="0"/>
          <w:u w:val="none"/>
        </w:rPr>
        <w:t>Fernhill Heath</w:t>
      </w:r>
    </w:p>
    <w:p w:rsidR="000E3C34" w:rsidRDefault="000E3C34" w:rsidP="000E3C34">
      <w:pPr>
        <w:pStyle w:val="BodyText"/>
        <w:ind w:left="720"/>
        <w:rPr>
          <w:b w:val="0"/>
          <w:u w:val="none"/>
        </w:rPr>
      </w:pPr>
      <w:r>
        <w:rPr>
          <w:b w:val="0"/>
          <w:u w:val="none"/>
        </w:rPr>
        <w:t>WR3 7RX</w:t>
      </w:r>
    </w:p>
    <w:p w:rsidR="000E3C34" w:rsidRDefault="000E3C34" w:rsidP="000E3C34">
      <w:pPr>
        <w:pStyle w:val="BodyText"/>
        <w:ind w:left="720"/>
        <w:rPr>
          <w:b w:val="0"/>
          <w:u w:val="none"/>
        </w:rPr>
      </w:pPr>
      <w:r>
        <w:rPr>
          <w:b w:val="0"/>
          <w:u w:val="none"/>
        </w:rPr>
        <w:t>Resin repairs and remedial work to the existing timber frame.</w:t>
      </w:r>
    </w:p>
    <w:p w:rsidR="000E3C34" w:rsidRDefault="004A1C26" w:rsidP="000E3C34">
      <w:pPr>
        <w:pStyle w:val="BodyText"/>
        <w:ind w:left="720"/>
        <w:rPr>
          <w:b w:val="0"/>
          <w:u w:val="none"/>
        </w:rPr>
      </w:pPr>
      <w:r>
        <w:rPr>
          <w:b w:val="0"/>
          <w:u w:val="none"/>
        </w:rPr>
        <w:t>The parish council approved this application.</w:t>
      </w:r>
    </w:p>
    <w:p w:rsidR="000E3C34" w:rsidRPr="00910027" w:rsidRDefault="000E3C34" w:rsidP="000E3C34">
      <w:pPr>
        <w:rPr>
          <w:rFonts w:cs="Arial"/>
          <w:color w:val="0070C0"/>
          <w:szCs w:val="22"/>
        </w:rPr>
      </w:pPr>
      <w:r w:rsidRPr="00910027">
        <w:rPr>
          <w:rFonts w:cs="Arial"/>
          <w:szCs w:val="22"/>
        </w:rPr>
        <w:tab/>
      </w:r>
      <w:r w:rsidRPr="00910027">
        <w:rPr>
          <w:rFonts w:cs="Arial"/>
          <w:szCs w:val="22"/>
        </w:rPr>
        <w:tab/>
      </w:r>
    </w:p>
    <w:p w:rsidR="000E3C34" w:rsidRDefault="000E3C34" w:rsidP="000E3C34">
      <w:pPr>
        <w:pStyle w:val="BodyText"/>
        <w:ind w:left="720" w:hanging="720"/>
        <w:rPr>
          <w:b w:val="0"/>
          <w:i/>
          <w:u w:val="none"/>
        </w:rPr>
      </w:pPr>
      <w:r>
        <w:rPr>
          <w:b w:val="0"/>
          <w:u w:val="none"/>
        </w:rPr>
        <w:t>9.3</w:t>
      </w:r>
      <w:r w:rsidRPr="00CE78F7">
        <w:rPr>
          <w:b w:val="0"/>
          <w:u w:val="none"/>
        </w:rPr>
        <w:tab/>
      </w:r>
      <w:r w:rsidRPr="00CA0963">
        <w:rPr>
          <w:b w:val="0"/>
        </w:rPr>
        <w:t>Planning decisions received</w:t>
      </w:r>
      <w:r w:rsidRPr="00CE78F7">
        <w:rPr>
          <w:u w:val="none"/>
        </w:rPr>
        <w:t xml:space="preserve"> </w:t>
      </w:r>
      <w:r w:rsidRPr="00CA0963">
        <w:rPr>
          <w:b w:val="0"/>
          <w:u w:val="none"/>
        </w:rPr>
        <w:t>from Wychavon</w:t>
      </w:r>
      <w:r w:rsidRPr="00CA0963">
        <w:rPr>
          <w:b w:val="0"/>
          <w:i/>
          <w:u w:val="none"/>
        </w:rPr>
        <w:t xml:space="preserve"> District Council </w:t>
      </w:r>
      <w:r>
        <w:rPr>
          <w:b w:val="0"/>
          <w:i/>
          <w:u w:val="none"/>
        </w:rPr>
        <w:t>–</w:t>
      </w:r>
      <w:r w:rsidRPr="00CA0963">
        <w:rPr>
          <w:b w:val="0"/>
          <w:i/>
          <w:u w:val="none"/>
        </w:rPr>
        <w:t xml:space="preserve"> WDC</w:t>
      </w:r>
    </w:p>
    <w:p w:rsidR="000E3C34" w:rsidRDefault="000E3C34" w:rsidP="000E3C34">
      <w:pPr>
        <w:pStyle w:val="BodyText"/>
        <w:ind w:left="720" w:hanging="720"/>
        <w:rPr>
          <w:b w:val="0"/>
          <w:i/>
          <w:u w:val="none"/>
        </w:rPr>
      </w:pPr>
      <w:r>
        <w:rPr>
          <w:b w:val="0"/>
          <w:u w:val="none"/>
        </w:rPr>
        <w:tab/>
      </w:r>
      <w:r w:rsidRPr="00CE78F7">
        <w:rPr>
          <w:b w:val="0"/>
          <w:i/>
          <w:u w:val="none"/>
        </w:rPr>
        <w:t>(</w:t>
      </w:r>
      <w:proofErr w:type="gramStart"/>
      <w:r w:rsidRPr="00CE78F7">
        <w:rPr>
          <w:b w:val="0"/>
          <w:i/>
          <w:u w:val="none"/>
        </w:rPr>
        <w:t>decision</w:t>
      </w:r>
      <w:proofErr w:type="gramEnd"/>
      <w:r w:rsidRPr="00CE78F7">
        <w:rPr>
          <w:b w:val="0"/>
          <w:i/>
          <w:u w:val="none"/>
        </w:rPr>
        <w:t xml:space="preserve"> in </w:t>
      </w:r>
      <w:r w:rsidRPr="00CE78F7">
        <w:rPr>
          <w:i/>
          <w:u w:val="none"/>
        </w:rPr>
        <w:t>bold</w:t>
      </w:r>
      <w:r w:rsidRPr="00CE78F7">
        <w:rPr>
          <w:b w:val="0"/>
          <w:i/>
          <w:u w:val="none"/>
        </w:rPr>
        <w:t xml:space="preserve">) </w:t>
      </w:r>
      <w:proofErr w:type="gramStart"/>
      <w:r w:rsidRPr="00CE78F7">
        <w:rPr>
          <w:b w:val="0"/>
          <w:i/>
          <w:u w:val="none"/>
        </w:rPr>
        <w:t>NCPC decision in italics.</w:t>
      </w:r>
      <w:proofErr w:type="gramEnd"/>
      <w:r>
        <w:rPr>
          <w:b w:val="0"/>
          <w:u w:val="none"/>
        </w:rPr>
        <w:tab/>
      </w:r>
    </w:p>
    <w:p w:rsidR="000E3C34" w:rsidRPr="00910027" w:rsidRDefault="000E3C34" w:rsidP="000E3C34">
      <w:pPr>
        <w:pStyle w:val="BodyText"/>
        <w:ind w:left="720" w:hanging="720"/>
        <w:rPr>
          <w:b w:val="0"/>
          <w:u w:val="none"/>
        </w:rPr>
      </w:pPr>
      <w:r>
        <w:rPr>
          <w:b w:val="0"/>
          <w:i/>
          <w:u w:val="none"/>
        </w:rPr>
        <w:tab/>
      </w:r>
    </w:p>
    <w:p w:rsidR="000E3C34" w:rsidRDefault="000E3C34" w:rsidP="000E3C34">
      <w:pPr>
        <w:pStyle w:val="BodyText"/>
        <w:ind w:left="720" w:hanging="720"/>
        <w:rPr>
          <w:b w:val="0"/>
          <w:u w:val="none"/>
        </w:rPr>
      </w:pPr>
      <w:r>
        <w:rPr>
          <w:b w:val="0"/>
          <w:u w:val="none"/>
        </w:rPr>
        <w:tab/>
        <w:t xml:space="preserve">W/15/00142/PP – </w:t>
      </w:r>
      <w:proofErr w:type="spellStart"/>
      <w:r>
        <w:rPr>
          <w:b w:val="0"/>
          <w:u w:val="none"/>
        </w:rPr>
        <w:t>Farfield</w:t>
      </w:r>
      <w:proofErr w:type="spellEnd"/>
      <w:r>
        <w:rPr>
          <w:b w:val="0"/>
          <w:u w:val="none"/>
        </w:rPr>
        <w:t xml:space="preserve">, Danes Green, Claines WR3 7RU – </w:t>
      </w:r>
      <w:r w:rsidRPr="008F068E">
        <w:rPr>
          <w:u w:val="none"/>
        </w:rPr>
        <w:t>Approved</w:t>
      </w:r>
      <w:r>
        <w:rPr>
          <w:b w:val="0"/>
          <w:u w:val="none"/>
        </w:rPr>
        <w:t>/</w:t>
      </w:r>
      <w:r w:rsidRPr="008F068E">
        <w:rPr>
          <w:b w:val="0"/>
          <w:i/>
          <w:u w:val="none"/>
        </w:rPr>
        <w:t>approved</w:t>
      </w:r>
    </w:p>
    <w:p w:rsidR="000E3C34" w:rsidRDefault="000E3C34" w:rsidP="000E3C34">
      <w:pPr>
        <w:pStyle w:val="BodyText"/>
        <w:ind w:left="720" w:hanging="720"/>
        <w:rPr>
          <w:b w:val="0"/>
          <w:u w:val="none"/>
        </w:rPr>
      </w:pPr>
    </w:p>
    <w:p w:rsidR="000E3C34" w:rsidRDefault="000E3C34" w:rsidP="000E3C34">
      <w:pPr>
        <w:pStyle w:val="BodyText"/>
        <w:ind w:left="720" w:hanging="720"/>
        <w:rPr>
          <w:b w:val="0"/>
          <w:u w:val="none"/>
        </w:rPr>
      </w:pPr>
      <w:r>
        <w:rPr>
          <w:b w:val="0"/>
          <w:u w:val="none"/>
        </w:rPr>
        <w:tab/>
        <w:t>W/15/00288/PP – 6 Dilmore Avenue, Fernhill Heath, Worcester, WR3 7TG.</w:t>
      </w:r>
    </w:p>
    <w:p w:rsidR="000E3C34" w:rsidRDefault="000E3C34" w:rsidP="000E3C34">
      <w:pPr>
        <w:pStyle w:val="BodyText"/>
        <w:ind w:left="720" w:hanging="720"/>
        <w:rPr>
          <w:b w:val="0"/>
          <w:i/>
          <w:u w:val="none"/>
        </w:rPr>
      </w:pPr>
      <w:r>
        <w:rPr>
          <w:b w:val="0"/>
          <w:u w:val="none"/>
        </w:rPr>
        <w:tab/>
      </w:r>
      <w:r w:rsidRPr="008F068E">
        <w:rPr>
          <w:u w:val="none"/>
        </w:rPr>
        <w:t>Approved</w:t>
      </w:r>
      <w:r>
        <w:rPr>
          <w:b w:val="0"/>
          <w:u w:val="none"/>
        </w:rPr>
        <w:t>/</w:t>
      </w:r>
      <w:r w:rsidRPr="008F068E">
        <w:rPr>
          <w:b w:val="0"/>
          <w:i/>
          <w:u w:val="none"/>
        </w:rPr>
        <w:t>approved</w:t>
      </w:r>
    </w:p>
    <w:p w:rsidR="000E3C34" w:rsidRPr="00CD1CB6" w:rsidRDefault="000E3C34" w:rsidP="000E3C34">
      <w:pPr>
        <w:pStyle w:val="BodyText"/>
        <w:ind w:left="720" w:hanging="720"/>
        <w:rPr>
          <w:b w:val="0"/>
          <w:color w:val="0070C0"/>
          <w:u w:val="none"/>
        </w:rPr>
      </w:pPr>
    </w:p>
    <w:p w:rsidR="000E3C34" w:rsidRPr="00A44402" w:rsidRDefault="000E3C34" w:rsidP="000E3C34">
      <w:pPr>
        <w:pStyle w:val="BodyText"/>
        <w:rPr>
          <w:b w:val="0"/>
        </w:rPr>
      </w:pPr>
      <w:r w:rsidRPr="00CA0963">
        <w:rPr>
          <w:b w:val="0"/>
          <w:u w:val="none"/>
        </w:rPr>
        <w:t>9.4</w:t>
      </w:r>
      <w:r w:rsidRPr="00CA0963">
        <w:rPr>
          <w:b w:val="0"/>
          <w:u w:val="none"/>
        </w:rPr>
        <w:tab/>
      </w:r>
      <w:r w:rsidRPr="00A44402">
        <w:rPr>
          <w:b w:val="0"/>
        </w:rPr>
        <w:t>Neighbourhood Plan Committee</w:t>
      </w:r>
    </w:p>
    <w:p w:rsidR="000E3C34" w:rsidRDefault="000E3C34" w:rsidP="000E3C34">
      <w:pPr>
        <w:pStyle w:val="BodyText"/>
        <w:rPr>
          <w:b w:val="0"/>
          <w:u w:val="none"/>
        </w:rPr>
      </w:pPr>
      <w:r>
        <w:rPr>
          <w:b w:val="0"/>
          <w:u w:val="none"/>
        </w:rPr>
        <w:t>9.4</w:t>
      </w:r>
      <w:r w:rsidRPr="001B435B">
        <w:rPr>
          <w:b w:val="0"/>
          <w:u w:val="none"/>
        </w:rPr>
        <w:t>.</w:t>
      </w:r>
      <w:r>
        <w:rPr>
          <w:b w:val="0"/>
          <w:u w:val="none"/>
        </w:rPr>
        <w:t>1</w:t>
      </w:r>
      <w:r>
        <w:rPr>
          <w:u w:val="none"/>
        </w:rPr>
        <w:tab/>
      </w:r>
      <w:r>
        <w:rPr>
          <w:b w:val="0"/>
          <w:u w:val="none"/>
        </w:rPr>
        <w:t>The consultation part of the neighbourhood plan is due to proceed.</w:t>
      </w:r>
    </w:p>
    <w:p w:rsidR="004A1C26" w:rsidRDefault="004A1C26" w:rsidP="000E3C34">
      <w:pPr>
        <w:pStyle w:val="BodyText"/>
        <w:rPr>
          <w:b w:val="0"/>
          <w:u w:val="none"/>
        </w:rPr>
      </w:pPr>
    </w:p>
    <w:p w:rsidR="000E3C34" w:rsidRDefault="000E3C34" w:rsidP="000E3C34">
      <w:pPr>
        <w:pStyle w:val="BodyText"/>
        <w:rPr>
          <w:b w:val="0"/>
          <w:u w:val="none"/>
        </w:rPr>
      </w:pPr>
      <w:r>
        <w:rPr>
          <w:b w:val="0"/>
          <w:u w:val="none"/>
        </w:rPr>
        <w:tab/>
        <w:t xml:space="preserve">A quote has been received from Cass Associates to carry this forward at the </w:t>
      </w:r>
      <w:r>
        <w:rPr>
          <w:b w:val="0"/>
          <w:u w:val="none"/>
        </w:rPr>
        <w:tab/>
        <w:t>cost of £3,858.75 not including VAT and expenses.</w:t>
      </w:r>
    </w:p>
    <w:p w:rsidR="000E3C34" w:rsidRDefault="000E3C34" w:rsidP="000E3C34">
      <w:pPr>
        <w:pStyle w:val="BodyText"/>
        <w:rPr>
          <w:b w:val="0"/>
          <w:u w:val="none"/>
        </w:rPr>
      </w:pPr>
      <w:r>
        <w:rPr>
          <w:b w:val="0"/>
          <w:u w:val="none"/>
        </w:rPr>
        <w:tab/>
        <w:t xml:space="preserve">The Council </w:t>
      </w:r>
      <w:r w:rsidR="004A1C26">
        <w:rPr>
          <w:b w:val="0"/>
          <w:u w:val="none"/>
        </w:rPr>
        <w:t xml:space="preserve">considered this expense and agreed to approve this work and quote. It </w:t>
      </w:r>
      <w:r w:rsidR="004A1C26">
        <w:rPr>
          <w:b w:val="0"/>
          <w:u w:val="none"/>
        </w:rPr>
        <w:tab/>
        <w:t>was noted that they were very pleased with Cass’s involvement on the project.</w:t>
      </w:r>
    </w:p>
    <w:p w:rsidR="00EA3304" w:rsidRPr="00AD0B6F" w:rsidRDefault="00EA3304" w:rsidP="00EA3304">
      <w:pPr>
        <w:ind w:left="720"/>
        <w:jc w:val="right"/>
      </w:pPr>
      <w:r>
        <w:rPr>
          <w:rFonts w:cs="Arial"/>
          <w:b/>
          <w:szCs w:val="22"/>
        </w:rPr>
        <w:lastRenderedPageBreak/>
        <w:t>1/2015</w:t>
      </w:r>
      <w:r>
        <w:rPr>
          <w:rFonts w:cs="Arial"/>
          <w:b/>
          <w:szCs w:val="22"/>
        </w:rPr>
        <w:t>-16/pg.5</w:t>
      </w:r>
    </w:p>
    <w:p w:rsidR="000E3C34" w:rsidRDefault="000E3C34" w:rsidP="00EA3304">
      <w:pPr>
        <w:pStyle w:val="BodyText"/>
        <w:jc w:val="right"/>
        <w:rPr>
          <w:b w:val="0"/>
          <w:u w:val="none"/>
        </w:rPr>
      </w:pPr>
    </w:p>
    <w:p w:rsidR="000E3C34" w:rsidRDefault="000E3C34" w:rsidP="000E3C34">
      <w:pPr>
        <w:pStyle w:val="BodyText"/>
        <w:rPr>
          <w:b w:val="0"/>
          <w:u w:val="none"/>
        </w:rPr>
      </w:pPr>
      <w:r>
        <w:rPr>
          <w:b w:val="0"/>
          <w:u w:val="none"/>
        </w:rPr>
        <w:tab/>
        <w:t>The Council consider</w:t>
      </w:r>
      <w:r w:rsidR="004A1C26">
        <w:rPr>
          <w:b w:val="0"/>
          <w:u w:val="none"/>
        </w:rPr>
        <w:t>ed</w:t>
      </w:r>
      <w:r>
        <w:rPr>
          <w:b w:val="0"/>
          <w:u w:val="none"/>
        </w:rPr>
        <w:t xml:space="preserve"> the following proposal – “The neighbourhood plan is </w:t>
      </w:r>
      <w:r w:rsidR="004A1C26">
        <w:rPr>
          <w:b w:val="0"/>
          <w:u w:val="none"/>
        </w:rPr>
        <w:tab/>
      </w:r>
      <w:r>
        <w:rPr>
          <w:b w:val="0"/>
          <w:u w:val="none"/>
        </w:rPr>
        <w:t xml:space="preserve">reaching the final stages of its implementation and is expected to go to </w:t>
      </w:r>
      <w:r>
        <w:rPr>
          <w:b w:val="0"/>
          <w:u w:val="none"/>
        </w:rPr>
        <w:tab/>
        <w:t xml:space="preserve">referendum in 2016.  The Council is to commit to the completion of this project by </w:t>
      </w:r>
      <w:r w:rsidR="004A1C26">
        <w:rPr>
          <w:b w:val="0"/>
          <w:u w:val="none"/>
        </w:rPr>
        <w:tab/>
      </w:r>
      <w:r>
        <w:rPr>
          <w:b w:val="0"/>
          <w:u w:val="none"/>
        </w:rPr>
        <w:t>this date”</w:t>
      </w:r>
      <w:r w:rsidR="004A1C26">
        <w:rPr>
          <w:b w:val="0"/>
          <w:u w:val="none"/>
        </w:rPr>
        <w:t xml:space="preserve"> and the parish council agreed to commit to the completion of the project in </w:t>
      </w:r>
      <w:r w:rsidR="004A1C26">
        <w:rPr>
          <w:b w:val="0"/>
          <w:u w:val="none"/>
        </w:rPr>
        <w:tab/>
        <w:t>2016.</w:t>
      </w:r>
    </w:p>
    <w:p w:rsidR="000E3C34" w:rsidRDefault="000E3C34" w:rsidP="000E3C34">
      <w:pPr>
        <w:pStyle w:val="BodyText"/>
        <w:rPr>
          <w:b w:val="0"/>
          <w:u w:val="none"/>
        </w:rPr>
      </w:pPr>
    </w:p>
    <w:p w:rsidR="000E3C34" w:rsidRDefault="000E3C34" w:rsidP="000E3C34">
      <w:pPr>
        <w:pStyle w:val="BodyText"/>
        <w:rPr>
          <w:b w:val="0"/>
          <w:u w:val="none"/>
        </w:rPr>
      </w:pPr>
      <w:r>
        <w:rPr>
          <w:b w:val="0"/>
          <w:u w:val="none"/>
        </w:rPr>
        <w:t>9.4.2</w:t>
      </w:r>
      <w:r>
        <w:rPr>
          <w:b w:val="0"/>
          <w:u w:val="none"/>
        </w:rPr>
        <w:tab/>
      </w:r>
      <w:r w:rsidRPr="004A1C26">
        <w:rPr>
          <w:b w:val="0"/>
          <w:u w:val="none"/>
        </w:rPr>
        <w:t xml:space="preserve">Green </w:t>
      </w:r>
      <w:r w:rsidRPr="004A1C26">
        <w:rPr>
          <w:b w:val="0"/>
          <w:u w:val="none"/>
        </w:rPr>
        <w:tab/>
        <w:t>belt provision within the plan</w:t>
      </w:r>
      <w:r>
        <w:rPr>
          <w:b w:val="0"/>
          <w:u w:val="none"/>
        </w:rPr>
        <w:t xml:space="preserve">.  </w:t>
      </w:r>
    </w:p>
    <w:p w:rsidR="000E3C34" w:rsidRDefault="000E3C34" w:rsidP="000E3C34">
      <w:pPr>
        <w:pStyle w:val="BodyText"/>
        <w:rPr>
          <w:b w:val="0"/>
          <w:u w:val="none"/>
        </w:rPr>
      </w:pPr>
      <w:r>
        <w:rPr>
          <w:b w:val="0"/>
          <w:u w:val="none"/>
        </w:rPr>
        <w:tab/>
        <w:t xml:space="preserve">It was agreed that the review section of the neighbourhood plan would be </w:t>
      </w:r>
      <w:r>
        <w:rPr>
          <w:b w:val="0"/>
          <w:u w:val="none"/>
        </w:rPr>
        <w:tab/>
        <w:t xml:space="preserve">reworded.  </w:t>
      </w:r>
      <w:r w:rsidR="004A1C26">
        <w:rPr>
          <w:b w:val="0"/>
          <w:u w:val="none"/>
        </w:rPr>
        <w:tab/>
        <w:t xml:space="preserve">The parish council agreed that Cllr </w:t>
      </w:r>
      <w:proofErr w:type="gramStart"/>
      <w:r w:rsidR="004A1C26">
        <w:rPr>
          <w:b w:val="0"/>
          <w:u w:val="none"/>
        </w:rPr>
        <w:t>A</w:t>
      </w:r>
      <w:proofErr w:type="gramEnd"/>
      <w:r w:rsidR="004A1C26">
        <w:rPr>
          <w:b w:val="0"/>
          <w:u w:val="none"/>
        </w:rPr>
        <w:t xml:space="preserve"> McManus would provide a suitable statement </w:t>
      </w:r>
      <w:r w:rsidR="004A1C26">
        <w:rPr>
          <w:b w:val="0"/>
          <w:u w:val="none"/>
        </w:rPr>
        <w:tab/>
        <w:t xml:space="preserve">on the green belt provision and review and would consult with Cass as to its </w:t>
      </w:r>
      <w:r w:rsidR="004A1C26">
        <w:rPr>
          <w:b w:val="0"/>
          <w:u w:val="none"/>
        </w:rPr>
        <w:tab/>
        <w:t>inclusion.  AMM will report this back to the next parish council meeting.</w:t>
      </w:r>
    </w:p>
    <w:p w:rsidR="000E3C34" w:rsidRDefault="000E3C34" w:rsidP="000E3C34">
      <w:pPr>
        <w:pStyle w:val="BodyText"/>
        <w:rPr>
          <w:b w:val="0"/>
          <w:u w:val="none"/>
        </w:rPr>
      </w:pPr>
    </w:p>
    <w:p w:rsidR="000E3C34" w:rsidRDefault="000E3C34" w:rsidP="000E3C34">
      <w:pPr>
        <w:pStyle w:val="BodyText"/>
        <w:rPr>
          <w:b w:val="0"/>
          <w:u w:val="none"/>
        </w:rPr>
      </w:pPr>
      <w:r w:rsidRPr="00CA0963">
        <w:rPr>
          <w:b w:val="0"/>
          <w:u w:val="none"/>
        </w:rPr>
        <w:t>9.5</w:t>
      </w:r>
      <w:r w:rsidRPr="00CA0963">
        <w:rPr>
          <w:b w:val="0"/>
          <w:u w:val="none"/>
        </w:rPr>
        <w:tab/>
      </w:r>
      <w:r w:rsidRPr="00A44402">
        <w:rPr>
          <w:b w:val="0"/>
        </w:rPr>
        <w:t>Fernhill Heath Post Office</w:t>
      </w:r>
      <w:r>
        <w:rPr>
          <w:b w:val="0"/>
          <w:u w:val="none"/>
        </w:rPr>
        <w:t xml:space="preserve"> – proposed move to new premises.</w:t>
      </w:r>
    </w:p>
    <w:p w:rsidR="000E3C34" w:rsidRDefault="002833D2" w:rsidP="000E3C34">
      <w:pPr>
        <w:pStyle w:val="BodyText"/>
        <w:rPr>
          <w:b w:val="0"/>
          <w:u w:val="none"/>
        </w:rPr>
      </w:pPr>
      <w:r>
        <w:rPr>
          <w:b w:val="0"/>
          <w:u w:val="none"/>
        </w:rPr>
        <w:tab/>
        <w:t>The post office proposed</w:t>
      </w:r>
      <w:r w:rsidR="000E3C34">
        <w:rPr>
          <w:b w:val="0"/>
          <w:u w:val="none"/>
        </w:rPr>
        <w:t xml:space="preserve"> to move the post office to Mace Stores 101 Droitwich </w:t>
      </w:r>
      <w:r>
        <w:rPr>
          <w:b w:val="0"/>
          <w:u w:val="none"/>
        </w:rPr>
        <w:tab/>
      </w:r>
      <w:r w:rsidR="000E3C34">
        <w:rPr>
          <w:b w:val="0"/>
          <w:u w:val="none"/>
        </w:rPr>
        <w:t>Road, Fernhill Heath.</w:t>
      </w:r>
    </w:p>
    <w:p w:rsidR="000E3C34" w:rsidRDefault="000E3C34" w:rsidP="002833D2">
      <w:pPr>
        <w:pStyle w:val="BodyText"/>
        <w:rPr>
          <w:b w:val="0"/>
          <w:u w:val="none"/>
        </w:rPr>
      </w:pPr>
      <w:r>
        <w:rPr>
          <w:b w:val="0"/>
          <w:u w:val="none"/>
        </w:rPr>
        <w:tab/>
      </w:r>
    </w:p>
    <w:p w:rsidR="002833D2" w:rsidRDefault="002833D2" w:rsidP="002833D2">
      <w:pPr>
        <w:pStyle w:val="BodyText"/>
        <w:rPr>
          <w:b w:val="0"/>
          <w:u w:val="none"/>
        </w:rPr>
      </w:pPr>
      <w:r>
        <w:rPr>
          <w:b w:val="0"/>
          <w:u w:val="none"/>
        </w:rPr>
        <w:tab/>
        <w:t xml:space="preserve">The parish council unanimously agreed with this proposed move and agreed that this </w:t>
      </w:r>
      <w:r>
        <w:rPr>
          <w:b w:val="0"/>
          <w:u w:val="none"/>
        </w:rPr>
        <w:tab/>
        <w:t>move would</w:t>
      </w:r>
    </w:p>
    <w:p w:rsidR="002833D2" w:rsidRDefault="002833D2" w:rsidP="002833D2">
      <w:pPr>
        <w:pStyle w:val="BodyText"/>
        <w:numPr>
          <w:ilvl w:val="0"/>
          <w:numId w:val="32"/>
        </w:numPr>
        <w:rPr>
          <w:b w:val="0"/>
          <w:u w:val="none"/>
        </w:rPr>
      </w:pPr>
      <w:r>
        <w:rPr>
          <w:b w:val="0"/>
          <w:u w:val="none"/>
        </w:rPr>
        <w:t>Benefit the community by keeping the service local and in a central location.</w:t>
      </w:r>
    </w:p>
    <w:p w:rsidR="002833D2" w:rsidRDefault="002833D2" w:rsidP="002833D2">
      <w:pPr>
        <w:pStyle w:val="BodyText"/>
        <w:numPr>
          <w:ilvl w:val="0"/>
          <w:numId w:val="32"/>
        </w:numPr>
        <w:rPr>
          <w:b w:val="0"/>
          <w:u w:val="none"/>
        </w:rPr>
      </w:pPr>
      <w:r>
        <w:rPr>
          <w:b w:val="0"/>
          <w:u w:val="none"/>
        </w:rPr>
        <w:t>Provide safer access and parking due to the car park.</w:t>
      </w:r>
    </w:p>
    <w:p w:rsidR="002833D2" w:rsidRDefault="002833D2" w:rsidP="002833D2">
      <w:pPr>
        <w:pStyle w:val="BodyText"/>
        <w:numPr>
          <w:ilvl w:val="0"/>
          <w:numId w:val="32"/>
        </w:numPr>
        <w:rPr>
          <w:b w:val="0"/>
          <w:u w:val="none"/>
        </w:rPr>
      </w:pPr>
      <w:r>
        <w:rPr>
          <w:b w:val="0"/>
          <w:u w:val="none"/>
        </w:rPr>
        <w:t>Fit in with the NCPC neighbourhood plan with regard to provision of services.</w:t>
      </w:r>
    </w:p>
    <w:p w:rsidR="002833D2" w:rsidRPr="00BB5E19" w:rsidRDefault="002833D2" w:rsidP="002833D2">
      <w:pPr>
        <w:pStyle w:val="BodyText"/>
        <w:ind w:left="1440"/>
        <w:rPr>
          <w:b w:val="0"/>
          <w:u w:val="none"/>
        </w:rPr>
      </w:pPr>
    </w:p>
    <w:p w:rsidR="000E3C34" w:rsidRPr="000E2FD9" w:rsidRDefault="000E3C34" w:rsidP="000E3C34">
      <w:pPr>
        <w:pStyle w:val="BodyText"/>
        <w:rPr>
          <w:b w:val="0"/>
          <w:u w:val="none"/>
        </w:rPr>
      </w:pPr>
    </w:p>
    <w:p w:rsidR="000E3C34" w:rsidRDefault="000E3C34" w:rsidP="000E3C34">
      <w:pPr>
        <w:pStyle w:val="BodyText"/>
        <w:rPr>
          <w:b w:val="0"/>
          <w:u w:val="none"/>
        </w:rPr>
      </w:pPr>
      <w:r>
        <w:rPr>
          <w:u w:val="none"/>
        </w:rPr>
        <w:t>10</w:t>
      </w:r>
      <w:r>
        <w:rPr>
          <w:u w:val="none"/>
        </w:rPr>
        <w:tab/>
      </w:r>
      <w:proofErr w:type="gramStart"/>
      <w:r>
        <w:rPr>
          <w:u w:val="none"/>
        </w:rPr>
        <w:t>Report</w:t>
      </w:r>
      <w:proofErr w:type="gramEnd"/>
      <w:r>
        <w:rPr>
          <w:u w:val="none"/>
        </w:rPr>
        <w:t xml:space="preserve"> from District and County Councillor</w:t>
      </w:r>
      <w:r>
        <w:rPr>
          <w:b w:val="0"/>
          <w:u w:val="none"/>
        </w:rPr>
        <w:t>.</w:t>
      </w:r>
    </w:p>
    <w:p w:rsidR="000E3C34" w:rsidRPr="00BF77C3" w:rsidRDefault="000E3C34" w:rsidP="000E3C34">
      <w:pPr>
        <w:pStyle w:val="BodyText"/>
        <w:ind w:left="720" w:hanging="720"/>
        <w:rPr>
          <w:b w:val="0"/>
          <w:u w:val="none"/>
        </w:rPr>
      </w:pPr>
      <w:r>
        <w:rPr>
          <w:b w:val="0"/>
          <w:u w:val="none"/>
        </w:rPr>
        <w:t>10.1</w:t>
      </w:r>
      <w:r>
        <w:rPr>
          <w:b w:val="0"/>
          <w:u w:val="none"/>
        </w:rPr>
        <w:tab/>
      </w:r>
      <w:r w:rsidR="004A1C26">
        <w:rPr>
          <w:b w:val="0"/>
          <w:u w:val="none"/>
        </w:rPr>
        <w:t>There was no report received at the meeting</w:t>
      </w:r>
      <w:r>
        <w:rPr>
          <w:b w:val="0"/>
          <w:u w:val="none"/>
        </w:rPr>
        <w:t>.</w:t>
      </w:r>
    </w:p>
    <w:p w:rsidR="000E3C34" w:rsidRDefault="000E3C34" w:rsidP="000E3C34">
      <w:pPr>
        <w:pStyle w:val="BodyText"/>
        <w:rPr>
          <w:u w:val="none"/>
        </w:rPr>
      </w:pPr>
    </w:p>
    <w:p w:rsidR="000E3C34" w:rsidRDefault="000E3C34" w:rsidP="000E3C34">
      <w:pPr>
        <w:pStyle w:val="BodyText"/>
        <w:rPr>
          <w:u w:val="none"/>
        </w:rPr>
      </w:pPr>
      <w:r>
        <w:rPr>
          <w:u w:val="none"/>
        </w:rPr>
        <w:t>11.</w:t>
      </w:r>
      <w:r>
        <w:rPr>
          <w:u w:val="none"/>
        </w:rPr>
        <w:tab/>
        <w:t>Newsletter</w:t>
      </w:r>
    </w:p>
    <w:p w:rsidR="000E3C34" w:rsidRDefault="000E3C34" w:rsidP="000E3C34">
      <w:pPr>
        <w:pStyle w:val="BodyText"/>
        <w:rPr>
          <w:b w:val="0"/>
          <w:u w:val="none"/>
        </w:rPr>
      </w:pPr>
      <w:r w:rsidRPr="00970669">
        <w:rPr>
          <w:b w:val="0"/>
          <w:u w:val="none"/>
        </w:rPr>
        <w:t>1</w:t>
      </w:r>
      <w:r>
        <w:rPr>
          <w:b w:val="0"/>
          <w:u w:val="none"/>
        </w:rPr>
        <w:t>1</w:t>
      </w:r>
      <w:r w:rsidRPr="00970669">
        <w:rPr>
          <w:b w:val="0"/>
          <w:u w:val="none"/>
        </w:rPr>
        <w:t>.1</w:t>
      </w:r>
      <w:r w:rsidRPr="00970669">
        <w:rPr>
          <w:b w:val="0"/>
          <w:u w:val="none"/>
        </w:rPr>
        <w:tab/>
      </w:r>
      <w:r w:rsidR="004A1C26">
        <w:rPr>
          <w:b w:val="0"/>
          <w:u w:val="none"/>
        </w:rPr>
        <w:t>The Spring newsletter was delivered around the parish and had been received well</w:t>
      </w:r>
      <w:r>
        <w:rPr>
          <w:b w:val="0"/>
          <w:u w:val="none"/>
        </w:rPr>
        <w:t>.</w:t>
      </w:r>
    </w:p>
    <w:p w:rsidR="000E3C34" w:rsidRDefault="000E3C34" w:rsidP="000E3C34">
      <w:pPr>
        <w:pStyle w:val="BodyText"/>
        <w:rPr>
          <w:b w:val="0"/>
          <w:u w:val="none"/>
        </w:rPr>
      </w:pPr>
      <w:r>
        <w:rPr>
          <w:b w:val="0"/>
          <w:u w:val="none"/>
        </w:rPr>
        <w:tab/>
      </w:r>
    </w:p>
    <w:p w:rsidR="000E3C34" w:rsidRDefault="000E3C34" w:rsidP="000E3C34">
      <w:pPr>
        <w:pStyle w:val="BodyText"/>
        <w:rPr>
          <w:u w:val="none"/>
        </w:rPr>
      </w:pPr>
      <w:r>
        <w:rPr>
          <w:u w:val="none"/>
        </w:rPr>
        <w:t xml:space="preserve">12 </w:t>
      </w:r>
      <w:r w:rsidRPr="00496D30">
        <w:rPr>
          <w:u w:val="none"/>
        </w:rPr>
        <w:tab/>
      </w:r>
      <w:r>
        <w:rPr>
          <w:u w:val="none"/>
        </w:rPr>
        <w:t>Finance.</w:t>
      </w:r>
    </w:p>
    <w:p w:rsidR="000E3C34" w:rsidRDefault="000E3C34" w:rsidP="000E3C34">
      <w:pPr>
        <w:pStyle w:val="BodyText"/>
        <w:rPr>
          <w:b w:val="0"/>
          <w:u w:val="none"/>
        </w:rPr>
      </w:pPr>
      <w:r>
        <w:rPr>
          <w:b w:val="0"/>
          <w:u w:val="none"/>
        </w:rPr>
        <w:t>12.1</w:t>
      </w:r>
      <w:r>
        <w:rPr>
          <w:b w:val="0"/>
          <w:u w:val="none"/>
        </w:rPr>
        <w:tab/>
      </w:r>
      <w:r w:rsidRPr="00207CBF">
        <w:rPr>
          <w:b w:val="0"/>
        </w:rPr>
        <w:t>Cheques for payment at the Council meeting.</w:t>
      </w:r>
      <w:r>
        <w:rPr>
          <w:b w:val="0"/>
          <w:u w:val="none"/>
        </w:rPr>
        <w:tab/>
      </w:r>
    </w:p>
    <w:p w:rsidR="000E3C34" w:rsidRDefault="000E3C34" w:rsidP="000E3C34">
      <w:pPr>
        <w:pStyle w:val="BodyText"/>
        <w:rPr>
          <w:b w:val="0"/>
          <w:u w:val="none"/>
        </w:rPr>
      </w:pPr>
    </w:p>
    <w:p w:rsidR="000E3C34" w:rsidRDefault="000E3C34" w:rsidP="000E3C34">
      <w:pPr>
        <w:pStyle w:val="BodyText"/>
        <w:rPr>
          <w:b w:val="0"/>
          <w:u w:val="none"/>
        </w:rPr>
      </w:pPr>
      <w:r>
        <w:rPr>
          <w:b w:val="0"/>
          <w:u w:val="none"/>
        </w:rPr>
        <w:tab/>
      </w:r>
      <w:r w:rsidRPr="008031A8">
        <w:rPr>
          <w:u w:val="none"/>
        </w:rPr>
        <w:t>Clare Shinner</w:t>
      </w:r>
      <w:r>
        <w:rPr>
          <w:b w:val="0"/>
          <w:u w:val="none"/>
        </w:rPr>
        <w:t xml:space="preserve"> – Clerks salary for March 2015</w:t>
      </w:r>
      <w:r>
        <w:rPr>
          <w:b w:val="0"/>
          <w:u w:val="none"/>
        </w:rPr>
        <w:tab/>
      </w:r>
      <w:r>
        <w:rPr>
          <w:b w:val="0"/>
          <w:u w:val="none"/>
        </w:rPr>
        <w:tab/>
      </w:r>
      <w:r>
        <w:rPr>
          <w:b w:val="0"/>
          <w:u w:val="none"/>
        </w:rPr>
        <w:tab/>
      </w:r>
      <w:r w:rsidRPr="008031A8">
        <w:rPr>
          <w:u w:val="none"/>
        </w:rPr>
        <w:t>£</w:t>
      </w:r>
      <w:r>
        <w:rPr>
          <w:u w:val="none"/>
        </w:rPr>
        <w:t>701.23</w:t>
      </w:r>
    </w:p>
    <w:p w:rsidR="000E3C34" w:rsidRDefault="000E3C34" w:rsidP="000E3C34">
      <w:pPr>
        <w:pStyle w:val="BodyText"/>
        <w:rPr>
          <w:u w:val="none"/>
        </w:rPr>
      </w:pPr>
      <w:r>
        <w:rPr>
          <w:b w:val="0"/>
          <w:u w:val="none"/>
        </w:rPr>
        <w:tab/>
      </w:r>
      <w:r w:rsidRPr="008031A8">
        <w:rPr>
          <w:u w:val="none"/>
        </w:rPr>
        <w:t xml:space="preserve">HMRC </w:t>
      </w:r>
      <w:r>
        <w:rPr>
          <w:b w:val="0"/>
          <w:u w:val="none"/>
        </w:rPr>
        <w:t xml:space="preserve">– Tax and NI for </w:t>
      </w:r>
      <w:proofErr w:type="gramStart"/>
      <w:r>
        <w:rPr>
          <w:b w:val="0"/>
          <w:u w:val="none"/>
        </w:rPr>
        <w:t>March  2015</w:t>
      </w:r>
      <w:proofErr w:type="gramEnd"/>
      <w:r>
        <w:rPr>
          <w:b w:val="0"/>
          <w:u w:val="none"/>
        </w:rPr>
        <w:tab/>
      </w:r>
      <w:r>
        <w:rPr>
          <w:b w:val="0"/>
          <w:u w:val="none"/>
        </w:rPr>
        <w:tab/>
      </w:r>
      <w:r>
        <w:rPr>
          <w:b w:val="0"/>
          <w:u w:val="none"/>
        </w:rPr>
        <w:tab/>
      </w:r>
      <w:r>
        <w:rPr>
          <w:b w:val="0"/>
          <w:u w:val="none"/>
        </w:rPr>
        <w:tab/>
      </w:r>
      <w:r>
        <w:rPr>
          <w:b w:val="0"/>
          <w:u w:val="none"/>
        </w:rPr>
        <w:tab/>
      </w:r>
      <w:r w:rsidRPr="008031A8">
        <w:rPr>
          <w:u w:val="none"/>
        </w:rPr>
        <w:t>£1</w:t>
      </w:r>
      <w:r>
        <w:rPr>
          <w:u w:val="none"/>
        </w:rPr>
        <w:t>1.35</w:t>
      </w:r>
    </w:p>
    <w:p w:rsidR="000E3C34" w:rsidRDefault="000E3C34" w:rsidP="000E3C34">
      <w:pPr>
        <w:pStyle w:val="BodyText"/>
        <w:rPr>
          <w:u w:val="none"/>
        </w:rPr>
      </w:pPr>
      <w:r>
        <w:rPr>
          <w:u w:val="none"/>
        </w:rPr>
        <w:tab/>
      </w:r>
      <w:r w:rsidRPr="008031A8">
        <w:rPr>
          <w:u w:val="none"/>
        </w:rPr>
        <w:t>Top Cut mowing services</w:t>
      </w:r>
      <w:r>
        <w:rPr>
          <w:b w:val="0"/>
          <w:u w:val="none"/>
        </w:rPr>
        <w:t xml:space="preserve"> for March 2015</w:t>
      </w:r>
      <w:r>
        <w:rPr>
          <w:b w:val="0"/>
          <w:u w:val="none"/>
        </w:rPr>
        <w:tab/>
      </w:r>
      <w:r>
        <w:rPr>
          <w:b w:val="0"/>
          <w:u w:val="none"/>
        </w:rPr>
        <w:tab/>
      </w:r>
      <w:r>
        <w:rPr>
          <w:b w:val="0"/>
          <w:u w:val="none"/>
        </w:rPr>
        <w:tab/>
      </w:r>
      <w:r>
        <w:rPr>
          <w:b w:val="0"/>
          <w:u w:val="none"/>
        </w:rPr>
        <w:tab/>
      </w:r>
      <w:r>
        <w:rPr>
          <w:u w:val="none"/>
        </w:rPr>
        <w:t>£2854.80</w:t>
      </w:r>
    </w:p>
    <w:p w:rsidR="000E3C34" w:rsidRDefault="000E3C34" w:rsidP="000E3C34">
      <w:pPr>
        <w:pStyle w:val="BodyText"/>
        <w:rPr>
          <w:u w:val="none"/>
        </w:rPr>
      </w:pPr>
      <w:r>
        <w:rPr>
          <w:u w:val="none"/>
        </w:rPr>
        <w:tab/>
        <w:t>Top Cut Mowing services</w:t>
      </w:r>
      <w:r>
        <w:rPr>
          <w:b w:val="0"/>
          <w:u w:val="none"/>
        </w:rPr>
        <w:t xml:space="preserve"> – tree work on parish trees as agreed at the</w:t>
      </w:r>
      <w:r w:rsidR="004A1C26">
        <w:rPr>
          <w:b w:val="0"/>
          <w:u w:val="none"/>
        </w:rPr>
        <w:t xml:space="preserve"> </w:t>
      </w:r>
      <w:r>
        <w:rPr>
          <w:b w:val="0"/>
          <w:u w:val="none"/>
        </w:rPr>
        <w:t xml:space="preserve">March </w:t>
      </w:r>
      <w:r w:rsidR="004A1C26">
        <w:rPr>
          <w:b w:val="0"/>
          <w:u w:val="none"/>
        </w:rPr>
        <w:tab/>
      </w:r>
      <w:r>
        <w:rPr>
          <w:b w:val="0"/>
          <w:u w:val="none"/>
        </w:rPr>
        <w:t>Meeting of the parish council.</w:t>
      </w:r>
      <w:r>
        <w:rPr>
          <w:u w:val="none"/>
        </w:rPr>
        <w:tab/>
      </w:r>
      <w:r>
        <w:rPr>
          <w:u w:val="none"/>
        </w:rPr>
        <w:tab/>
      </w:r>
      <w:r>
        <w:rPr>
          <w:u w:val="none"/>
        </w:rPr>
        <w:tab/>
      </w:r>
      <w:r>
        <w:rPr>
          <w:u w:val="none"/>
        </w:rPr>
        <w:tab/>
      </w:r>
      <w:r>
        <w:rPr>
          <w:u w:val="none"/>
        </w:rPr>
        <w:tab/>
      </w:r>
      <w:r w:rsidR="004A1C26">
        <w:rPr>
          <w:u w:val="none"/>
        </w:rPr>
        <w:tab/>
      </w:r>
      <w:r>
        <w:rPr>
          <w:u w:val="none"/>
        </w:rPr>
        <w:t>£1680</w:t>
      </w:r>
    </w:p>
    <w:p w:rsidR="000E3C34" w:rsidRPr="0065194C" w:rsidRDefault="000E3C34" w:rsidP="000E3C34">
      <w:pPr>
        <w:pStyle w:val="BodyText"/>
        <w:rPr>
          <w:u w:val="none"/>
        </w:rPr>
      </w:pPr>
      <w:r>
        <w:rPr>
          <w:u w:val="none"/>
        </w:rPr>
        <w:tab/>
      </w:r>
      <w:proofErr w:type="spellStart"/>
      <w:r>
        <w:rPr>
          <w:u w:val="none"/>
        </w:rPr>
        <w:t>Playsafety</w:t>
      </w:r>
      <w:proofErr w:type="spellEnd"/>
      <w:r>
        <w:rPr>
          <w:u w:val="none"/>
        </w:rPr>
        <w:t xml:space="preserve"> Ltd </w:t>
      </w:r>
      <w:r>
        <w:rPr>
          <w:b w:val="0"/>
          <w:u w:val="none"/>
        </w:rPr>
        <w:t>Inspection of the play area.</w:t>
      </w:r>
      <w:r>
        <w:rPr>
          <w:b w:val="0"/>
          <w:u w:val="none"/>
        </w:rPr>
        <w:tab/>
      </w:r>
      <w:r>
        <w:rPr>
          <w:b w:val="0"/>
          <w:u w:val="none"/>
        </w:rPr>
        <w:tab/>
      </w:r>
      <w:r>
        <w:rPr>
          <w:b w:val="0"/>
          <w:u w:val="none"/>
        </w:rPr>
        <w:tab/>
      </w:r>
      <w:r>
        <w:rPr>
          <w:b w:val="0"/>
          <w:u w:val="none"/>
        </w:rPr>
        <w:tab/>
      </w:r>
      <w:r w:rsidRPr="0065194C">
        <w:rPr>
          <w:u w:val="none"/>
        </w:rPr>
        <w:t>£110.40</w:t>
      </w:r>
    </w:p>
    <w:p w:rsidR="000E3C34" w:rsidRDefault="000E3C34" w:rsidP="000E3C34">
      <w:pPr>
        <w:pStyle w:val="BodyText"/>
        <w:rPr>
          <w:u w:val="none"/>
        </w:rPr>
      </w:pPr>
      <w:r>
        <w:rPr>
          <w:b w:val="0"/>
          <w:u w:val="none"/>
        </w:rPr>
        <w:tab/>
      </w:r>
      <w:r w:rsidRPr="00A27AE3">
        <w:rPr>
          <w:u w:val="none"/>
        </w:rPr>
        <w:t>Worcestershire CALC</w:t>
      </w:r>
      <w:r>
        <w:rPr>
          <w:u w:val="none"/>
        </w:rPr>
        <w:t xml:space="preserve"> </w:t>
      </w:r>
      <w:r w:rsidRPr="00A27AE3">
        <w:rPr>
          <w:b w:val="0"/>
          <w:u w:val="none"/>
        </w:rPr>
        <w:t xml:space="preserve">Affiliation fee and </w:t>
      </w:r>
      <w:proofErr w:type="spellStart"/>
      <w:r w:rsidRPr="00A27AE3">
        <w:rPr>
          <w:b w:val="0"/>
          <w:u w:val="none"/>
        </w:rPr>
        <w:t>Calc</w:t>
      </w:r>
      <w:proofErr w:type="spellEnd"/>
      <w:r w:rsidRPr="00A27AE3">
        <w:rPr>
          <w:b w:val="0"/>
          <w:u w:val="none"/>
        </w:rPr>
        <w:t xml:space="preserve"> fee for 2015-16.</w:t>
      </w:r>
      <w:r>
        <w:rPr>
          <w:b w:val="0"/>
          <w:u w:val="none"/>
        </w:rPr>
        <w:tab/>
      </w:r>
      <w:r w:rsidRPr="00A27AE3">
        <w:rPr>
          <w:u w:val="none"/>
        </w:rPr>
        <w:t>£822.98</w:t>
      </w:r>
    </w:p>
    <w:p w:rsidR="000E3C34" w:rsidRDefault="000E3C34" w:rsidP="000E3C34">
      <w:pPr>
        <w:pStyle w:val="BodyText"/>
        <w:rPr>
          <w:u w:val="none"/>
        </w:rPr>
      </w:pPr>
      <w:r>
        <w:rPr>
          <w:u w:val="none"/>
        </w:rPr>
        <w:tab/>
        <w:t xml:space="preserve">Droitwich Spa and RCVS </w:t>
      </w:r>
      <w:r>
        <w:rPr>
          <w:b w:val="0"/>
          <w:u w:val="none"/>
        </w:rPr>
        <w:t xml:space="preserve">Postage and photocopying fees for </w:t>
      </w:r>
      <w:proofErr w:type="gramStart"/>
      <w:r>
        <w:rPr>
          <w:b w:val="0"/>
          <w:u w:val="none"/>
        </w:rPr>
        <w:t xml:space="preserve">March  </w:t>
      </w:r>
      <w:r w:rsidRPr="00BB5E19">
        <w:rPr>
          <w:u w:val="none"/>
        </w:rPr>
        <w:t>£</w:t>
      </w:r>
      <w:proofErr w:type="gramEnd"/>
      <w:r w:rsidRPr="00BB5E19">
        <w:rPr>
          <w:u w:val="none"/>
        </w:rPr>
        <w:t>68.84</w:t>
      </w:r>
    </w:p>
    <w:p w:rsidR="000E3C34" w:rsidRDefault="000E3C34" w:rsidP="000E3C34">
      <w:r>
        <w:tab/>
      </w:r>
      <w:r w:rsidRPr="00543B3F">
        <w:rPr>
          <w:b/>
        </w:rPr>
        <w:t>Ventutec</w:t>
      </w:r>
      <w:r>
        <w:t xml:space="preserve"> </w:t>
      </w:r>
      <w:r w:rsidRPr="00543B3F">
        <w:rPr>
          <w:bCs/>
        </w:rPr>
        <w:t xml:space="preserve">Production and printing of the </w:t>
      </w:r>
      <w:proofErr w:type="gramStart"/>
      <w:r w:rsidRPr="00543B3F">
        <w:rPr>
          <w:bCs/>
        </w:rPr>
        <w:t>Spring</w:t>
      </w:r>
      <w:proofErr w:type="gramEnd"/>
      <w:r w:rsidRPr="00543B3F">
        <w:rPr>
          <w:bCs/>
        </w:rPr>
        <w:t xml:space="preserve"> newsletter 2015</w:t>
      </w:r>
      <w:r>
        <w:rPr>
          <w:b/>
          <w:bCs/>
        </w:rPr>
        <w:t xml:space="preserve">    </w:t>
      </w:r>
      <w:r w:rsidRPr="00543B3F">
        <w:rPr>
          <w:b/>
          <w:bCs/>
        </w:rPr>
        <w:tab/>
      </w:r>
      <w:r w:rsidRPr="00543B3F">
        <w:rPr>
          <w:b/>
        </w:rPr>
        <w:t>£1,236.00</w:t>
      </w:r>
      <w:r>
        <w:t xml:space="preserve"> </w:t>
      </w:r>
    </w:p>
    <w:p w:rsidR="000E3C34" w:rsidRDefault="000E3C34" w:rsidP="000E3C34">
      <w:r>
        <w:tab/>
      </w:r>
      <w:r w:rsidRPr="00543B3F">
        <w:rPr>
          <w:b/>
        </w:rPr>
        <w:t>Ventutec</w:t>
      </w:r>
      <w:r>
        <w:t xml:space="preserve"> </w:t>
      </w:r>
      <w:r w:rsidRPr="00543B3F">
        <w:rPr>
          <w:bCs/>
        </w:rPr>
        <w:t>Fernhill Heath in Bloom Adverts and marketing material</w:t>
      </w:r>
      <w:proofErr w:type="gramStart"/>
      <w:r>
        <w:rPr>
          <w:b/>
          <w:bCs/>
        </w:rPr>
        <w:t>  </w:t>
      </w:r>
      <w:r w:rsidRPr="00543B3F">
        <w:rPr>
          <w:b/>
        </w:rPr>
        <w:t>£</w:t>
      </w:r>
      <w:proofErr w:type="gramEnd"/>
      <w:r w:rsidRPr="00543B3F">
        <w:rPr>
          <w:b/>
        </w:rPr>
        <w:t>189.60</w:t>
      </w:r>
    </w:p>
    <w:p w:rsidR="000E3C34" w:rsidRDefault="000E3C34" w:rsidP="000E3C34">
      <w:pPr>
        <w:pStyle w:val="BodyText"/>
        <w:rPr>
          <w:u w:val="none"/>
        </w:rPr>
      </w:pPr>
      <w:r>
        <w:rPr>
          <w:u w:val="none"/>
        </w:rPr>
        <w:tab/>
      </w:r>
      <w:proofErr w:type="spellStart"/>
      <w:r>
        <w:rPr>
          <w:u w:val="none"/>
        </w:rPr>
        <w:t>Communicorp</w:t>
      </w:r>
      <w:proofErr w:type="spellEnd"/>
      <w:r>
        <w:rPr>
          <w:u w:val="none"/>
        </w:rPr>
        <w:t xml:space="preserve"> </w:t>
      </w:r>
      <w:r w:rsidRPr="00C95751">
        <w:rPr>
          <w:b w:val="0"/>
          <w:u w:val="none"/>
        </w:rPr>
        <w:t>Clerks and Council Direct</w:t>
      </w:r>
      <w:r>
        <w:rPr>
          <w:u w:val="none"/>
        </w:rPr>
        <w:t xml:space="preserve"> </w:t>
      </w:r>
      <w:r>
        <w:rPr>
          <w:b w:val="0"/>
          <w:u w:val="none"/>
        </w:rPr>
        <w:t>Magazine</w:t>
      </w:r>
      <w:r>
        <w:rPr>
          <w:b w:val="0"/>
          <w:u w:val="none"/>
        </w:rPr>
        <w:tab/>
      </w:r>
      <w:r>
        <w:rPr>
          <w:b w:val="0"/>
          <w:u w:val="none"/>
        </w:rPr>
        <w:tab/>
      </w:r>
      <w:r w:rsidRPr="00C95751">
        <w:rPr>
          <w:u w:val="none"/>
        </w:rPr>
        <w:t>£12.00</w:t>
      </w:r>
    </w:p>
    <w:p w:rsidR="00B81F85" w:rsidRDefault="000E3C34" w:rsidP="000E3C34">
      <w:pPr>
        <w:pStyle w:val="BodyText"/>
        <w:rPr>
          <w:b w:val="0"/>
          <w:u w:val="none"/>
        </w:rPr>
      </w:pPr>
      <w:r>
        <w:rPr>
          <w:u w:val="none"/>
        </w:rPr>
        <w:tab/>
        <w:t>Droitwich Spa and RCVS</w:t>
      </w:r>
      <w:r>
        <w:rPr>
          <w:b w:val="0"/>
          <w:u w:val="none"/>
        </w:rPr>
        <w:t xml:space="preserve"> Office rent for Jan- March 2015 plus lounge hire </w:t>
      </w:r>
    </w:p>
    <w:p w:rsidR="000E3C34" w:rsidRDefault="000E3C34" w:rsidP="000E3C34">
      <w:pPr>
        <w:pStyle w:val="BodyText"/>
        <w:rPr>
          <w:u w:val="none"/>
        </w:rPr>
      </w:pPr>
      <w:r>
        <w:rPr>
          <w:b w:val="0"/>
          <w:u w:val="none"/>
        </w:rPr>
        <w:tab/>
      </w:r>
      <w:r w:rsidR="00B81F85">
        <w:rPr>
          <w:b w:val="0"/>
          <w:u w:val="none"/>
        </w:rPr>
        <w:t>A</w:t>
      </w:r>
      <w:r>
        <w:rPr>
          <w:b w:val="0"/>
          <w:u w:val="none"/>
        </w:rPr>
        <w:t>nd</w:t>
      </w:r>
      <w:r w:rsidR="00B81F85">
        <w:rPr>
          <w:b w:val="0"/>
          <w:u w:val="none"/>
        </w:rPr>
        <w:t xml:space="preserve"> </w:t>
      </w:r>
      <w:r>
        <w:rPr>
          <w:b w:val="0"/>
          <w:u w:val="none"/>
        </w:rPr>
        <w:t>postage and photocopying for February 2015</w:t>
      </w:r>
      <w:r>
        <w:rPr>
          <w:b w:val="0"/>
          <w:u w:val="none"/>
        </w:rPr>
        <w:tab/>
      </w:r>
      <w:r>
        <w:rPr>
          <w:b w:val="0"/>
          <w:u w:val="none"/>
        </w:rPr>
        <w:tab/>
      </w:r>
      <w:r>
        <w:rPr>
          <w:b w:val="0"/>
          <w:u w:val="none"/>
        </w:rPr>
        <w:tab/>
      </w:r>
      <w:r w:rsidRPr="0079521B">
        <w:rPr>
          <w:u w:val="none"/>
        </w:rPr>
        <w:t>£1001.61</w:t>
      </w:r>
    </w:p>
    <w:p w:rsidR="000E3C34" w:rsidRDefault="000E3C34" w:rsidP="000E3C34">
      <w:pPr>
        <w:pStyle w:val="BodyText"/>
        <w:rPr>
          <w:u w:val="none"/>
        </w:rPr>
      </w:pPr>
      <w:r>
        <w:rPr>
          <w:u w:val="none"/>
        </w:rPr>
        <w:tab/>
        <w:t>NPower</w:t>
      </w:r>
      <w:r>
        <w:rPr>
          <w:b w:val="0"/>
          <w:u w:val="none"/>
        </w:rPr>
        <w:t xml:space="preserve"> – Parish </w:t>
      </w:r>
      <w:proofErr w:type="gramStart"/>
      <w:r>
        <w:rPr>
          <w:b w:val="0"/>
          <w:u w:val="none"/>
        </w:rPr>
        <w:t>street</w:t>
      </w:r>
      <w:proofErr w:type="gramEnd"/>
      <w:r>
        <w:rPr>
          <w:b w:val="0"/>
          <w:u w:val="none"/>
        </w:rPr>
        <w:t xml:space="preserve"> lighting</w:t>
      </w:r>
      <w:r>
        <w:rPr>
          <w:b w:val="0"/>
          <w:u w:val="none"/>
        </w:rPr>
        <w:tab/>
      </w:r>
      <w:r>
        <w:rPr>
          <w:b w:val="0"/>
          <w:u w:val="none"/>
        </w:rPr>
        <w:tab/>
      </w:r>
      <w:r>
        <w:rPr>
          <w:b w:val="0"/>
          <w:u w:val="none"/>
        </w:rPr>
        <w:tab/>
      </w:r>
      <w:r>
        <w:rPr>
          <w:b w:val="0"/>
          <w:u w:val="none"/>
        </w:rPr>
        <w:tab/>
      </w:r>
      <w:r>
        <w:rPr>
          <w:b w:val="0"/>
          <w:u w:val="none"/>
        </w:rPr>
        <w:tab/>
      </w:r>
      <w:r w:rsidRPr="00DE48BF">
        <w:rPr>
          <w:u w:val="none"/>
        </w:rPr>
        <w:t>£639.25</w:t>
      </w:r>
    </w:p>
    <w:p w:rsidR="000E3C34" w:rsidRDefault="000E3C34" w:rsidP="000E3C34">
      <w:pPr>
        <w:pStyle w:val="BodyText"/>
        <w:rPr>
          <w:u w:val="none"/>
        </w:rPr>
      </w:pPr>
      <w:r>
        <w:rPr>
          <w:u w:val="none"/>
        </w:rPr>
        <w:tab/>
        <w:t xml:space="preserve">Viking - </w:t>
      </w:r>
      <w:r w:rsidRPr="00DE48BF">
        <w:rPr>
          <w:b w:val="0"/>
          <w:u w:val="none"/>
        </w:rPr>
        <w:t xml:space="preserve">stationary office supplies </w:t>
      </w:r>
      <w:r>
        <w:rPr>
          <w:b w:val="0"/>
          <w:u w:val="none"/>
        </w:rPr>
        <w:tab/>
      </w:r>
      <w:r>
        <w:rPr>
          <w:b w:val="0"/>
          <w:u w:val="none"/>
        </w:rPr>
        <w:tab/>
      </w:r>
      <w:r>
        <w:rPr>
          <w:b w:val="0"/>
          <w:u w:val="none"/>
        </w:rPr>
        <w:tab/>
      </w:r>
      <w:r>
        <w:rPr>
          <w:b w:val="0"/>
          <w:u w:val="none"/>
        </w:rPr>
        <w:tab/>
      </w:r>
      <w:r>
        <w:rPr>
          <w:b w:val="0"/>
          <w:u w:val="none"/>
        </w:rPr>
        <w:tab/>
      </w:r>
      <w:r w:rsidRPr="00DE48BF">
        <w:rPr>
          <w:u w:val="none"/>
        </w:rPr>
        <w:t>£49.46</w:t>
      </w:r>
    </w:p>
    <w:p w:rsidR="000E3C34" w:rsidRDefault="000E3C34" w:rsidP="000E3C34">
      <w:pPr>
        <w:pStyle w:val="BodyText"/>
        <w:rPr>
          <w:u w:val="none"/>
        </w:rPr>
      </w:pPr>
      <w:r>
        <w:rPr>
          <w:u w:val="none"/>
        </w:rPr>
        <w:tab/>
        <w:t>Cass Associates</w:t>
      </w:r>
      <w:r>
        <w:rPr>
          <w:b w:val="0"/>
          <w:u w:val="none"/>
        </w:rPr>
        <w:t xml:space="preserve"> – Professional services for the neighbourhood plan </w:t>
      </w:r>
      <w:r w:rsidRPr="00DE48BF">
        <w:rPr>
          <w:u w:val="none"/>
        </w:rPr>
        <w:t>£4,008</w:t>
      </w:r>
    </w:p>
    <w:p w:rsidR="00B81F85" w:rsidRDefault="00B81F85" w:rsidP="000E3C34">
      <w:pPr>
        <w:pStyle w:val="BodyText"/>
        <w:rPr>
          <w:u w:val="none"/>
        </w:rPr>
      </w:pPr>
      <w:r>
        <w:rPr>
          <w:u w:val="none"/>
        </w:rPr>
        <w:tab/>
        <w:t xml:space="preserve">Wendy </w:t>
      </w:r>
      <w:proofErr w:type="spellStart"/>
      <w:r>
        <w:rPr>
          <w:u w:val="none"/>
        </w:rPr>
        <w:t>Filby</w:t>
      </w:r>
      <w:proofErr w:type="spellEnd"/>
      <w:r>
        <w:rPr>
          <w:u w:val="none"/>
        </w:rPr>
        <w:t xml:space="preserve"> </w:t>
      </w:r>
      <w:r>
        <w:rPr>
          <w:b w:val="0"/>
          <w:u w:val="none"/>
        </w:rPr>
        <w:t>– delivery of the spring newsletter</w:t>
      </w:r>
      <w:r>
        <w:rPr>
          <w:b w:val="0"/>
          <w:u w:val="none"/>
        </w:rPr>
        <w:tab/>
      </w:r>
      <w:r>
        <w:rPr>
          <w:b w:val="0"/>
          <w:u w:val="none"/>
        </w:rPr>
        <w:tab/>
      </w:r>
      <w:r>
        <w:rPr>
          <w:b w:val="0"/>
          <w:u w:val="none"/>
        </w:rPr>
        <w:tab/>
      </w:r>
      <w:r w:rsidRPr="00B81F85">
        <w:rPr>
          <w:u w:val="none"/>
        </w:rPr>
        <w:t>£100</w:t>
      </w:r>
    </w:p>
    <w:p w:rsidR="00B81F85" w:rsidRDefault="00B81F85" w:rsidP="000E3C34">
      <w:pPr>
        <w:pStyle w:val="BodyText"/>
        <w:rPr>
          <w:u w:val="none"/>
        </w:rPr>
      </w:pPr>
    </w:p>
    <w:p w:rsidR="00B81F85" w:rsidRDefault="00B81F85" w:rsidP="000E3C34">
      <w:pPr>
        <w:pStyle w:val="BodyText"/>
        <w:rPr>
          <w:b w:val="0"/>
          <w:u w:val="none"/>
        </w:rPr>
      </w:pPr>
      <w:r>
        <w:rPr>
          <w:u w:val="none"/>
        </w:rPr>
        <w:tab/>
      </w:r>
      <w:r>
        <w:rPr>
          <w:b w:val="0"/>
          <w:u w:val="none"/>
        </w:rPr>
        <w:t>The cheques were duly signed.</w:t>
      </w:r>
    </w:p>
    <w:p w:rsidR="00EA3304" w:rsidRDefault="00EA3304" w:rsidP="000E3C34">
      <w:pPr>
        <w:pStyle w:val="BodyText"/>
        <w:rPr>
          <w:b w:val="0"/>
          <w:u w:val="none"/>
        </w:rPr>
      </w:pPr>
    </w:p>
    <w:p w:rsidR="00EA3304" w:rsidRPr="00B81F85" w:rsidRDefault="00EA3304" w:rsidP="00EA3304">
      <w:pPr>
        <w:ind w:left="720"/>
        <w:jc w:val="right"/>
      </w:pPr>
      <w:r>
        <w:rPr>
          <w:rFonts w:cs="Arial"/>
          <w:b/>
          <w:szCs w:val="22"/>
        </w:rPr>
        <w:lastRenderedPageBreak/>
        <w:t>1/2015</w:t>
      </w:r>
      <w:r>
        <w:rPr>
          <w:rFonts w:cs="Arial"/>
          <w:b/>
          <w:szCs w:val="22"/>
        </w:rPr>
        <w:t>-16/pg.6</w:t>
      </w:r>
    </w:p>
    <w:p w:rsidR="000E3C34" w:rsidRPr="00DE48BF" w:rsidRDefault="000E3C34" w:rsidP="000E3C34">
      <w:pPr>
        <w:pStyle w:val="BodyText"/>
        <w:rPr>
          <w:b w:val="0"/>
          <w:u w:val="none"/>
        </w:rPr>
      </w:pPr>
    </w:p>
    <w:p w:rsidR="000E3C34" w:rsidRDefault="000E3C34" w:rsidP="000E3C34">
      <w:pPr>
        <w:pStyle w:val="BodyText"/>
        <w:rPr>
          <w:b w:val="0"/>
          <w:u w:val="none"/>
        </w:rPr>
      </w:pPr>
      <w:r>
        <w:rPr>
          <w:b w:val="0"/>
          <w:u w:val="none"/>
        </w:rPr>
        <w:t>12.2</w:t>
      </w:r>
      <w:r w:rsidRPr="004E335E">
        <w:rPr>
          <w:b w:val="0"/>
          <w:u w:val="none"/>
        </w:rPr>
        <w:tab/>
      </w:r>
      <w:r>
        <w:rPr>
          <w:b w:val="0"/>
        </w:rPr>
        <w:t>Monies received by</w:t>
      </w:r>
      <w:r w:rsidRPr="004E335E">
        <w:rPr>
          <w:b w:val="0"/>
        </w:rPr>
        <w:t xml:space="preserve"> the Parish Council</w:t>
      </w:r>
      <w:r>
        <w:rPr>
          <w:b w:val="0"/>
          <w:u w:val="none"/>
        </w:rPr>
        <w:tab/>
      </w:r>
    </w:p>
    <w:p w:rsidR="000E3C34" w:rsidRDefault="000E3C34" w:rsidP="000E3C34">
      <w:pPr>
        <w:pStyle w:val="BodyText"/>
        <w:rPr>
          <w:b w:val="0"/>
          <w:u w:val="none"/>
        </w:rPr>
      </w:pPr>
    </w:p>
    <w:p w:rsidR="000E3C34" w:rsidRDefault="000E3C34" w:rsidP="000E3C34">
      <w:pPr>
        <w:pStyle w:val="BodyText"/>
        <w:ind w:left="720" w:hanging="720"/>
        <w:rPr>
          <w:b w:val="0"/>
          <w:u w:val="none"/>
        </w:rPr>
      </w:pPr>
      <w:r>
        <w:rPr>
          <w:b w:val="0"/>
          <w:u w:val="none"/>
        </w:rPr>
        <w:t>12.3</w:t>
      </w:r>
      <w:r>
        <w:rPr>
          <w:b w:val="0"/>
          <w:u w:val="none"/>
        </w:rPr>
        <w:tab/>
      </w:r>
      <w:r w:rsidRPr="00207CBF">
        <w:rPr>
          <w:b w:val="0"/>
        </w:rPr>
        <w:t>Application for rural rate relief</w:t>
      </w:r>
    </w:p>
    <w:p w:rsidR="000E3C34" w:rsidRDefault="000E3C34" w:rsidP="000E3C34">
      <w:pPr>
        <w:pStyle w:val="BodyText"/>
        <w:ind w:left="720" w:hanging="720"/>
        <w:rPr>
          <w:b w:val="0"/>
          <w:u w:val="none"/>
        </w:rPr>
      </w:pPr>
      <w:r>
        <w:rPr>
          <w:b w:val="0"/>
          <w:u w:val="none"/>
        </w:rPr>
        <w:tab/>
        <w:t xml:space="preserve">An application for rural rate relief has been received by Wychavon DC for P J </w:t>
      </w:r>
      <w:proofErr w:type="spellStart"/>
      <w:r>
        <w:rPr>
          <w:b w:val="0"/>
          <w:u w:val="none"/>
        </w:rPr>
        <w:t>Kasch</w:t>
      </w:r>
      <w:proofErr w:type="spellEnd"/>
      <w:r>
        <w:rPr>
          <w:b w:val="0"/>
          <w:u w:val="none"/>
        </w:rPr>
        <w:t xml:space="preserve">, Droitwich Road, </w:t>
      </w:r>
      <w:proofErr w:type="gramStart"/>
      <w:r>
        <w:rPr>
          <w:b w:val="0"/>
          <w:u w:val="none"/>
        </w:rPr>
        <w:t>Fernhill</w:t>
      </w:r>
      <w:proofErr w:type="gramEnd"/>
      <w:r>
        <w:rPr>
          <w:b w:val="0"/>
          <w:u w:val="none"/>
        </w:rPr>
        <w:t xml:space="preserve"> Heath.</w:t>
      </w:r>
    </w:p>
    <w:p w:rsidR="000E3C34" w:rsidRDefault="000E3C34" w:rsidP="000E3C34">
      <w:pPr>
        <w:pStyle w:val="BodyText"/>
        <w:ind w:left="720" w:hanging="720"/>
        <w:rPr>
          <w:b w:val="0"/>
          <w:u w:val="none"/>
        </w:rPr>
      </w:pPr>
    </w:p>
    <w:p w:rsidR="000E3C34" w:rsidRDefault="000E3C34" w:rsidP="00B81F85">
      <w:pPr>
        <w:pStyle w:val="BodyText"/>
        <w:ind w:left="720" w:hanging="720"/>
        <w:rPr>
          <w:b w:val="0"/>
          <w:u w:val="none"/>
        </w:rPr>
      </w:pPr>
      <w:r>
        <w:rPr>
          <w:b w:val="0"/>
          <w:u w:val="none"/>
        </w:rPr>
        <w:tab/>
      </w:r>
    </w:p>
    <w:p w:rsidR="000E3C34" w:rsidRDefault="000E3C34" w:rsidP="000E3C34">
      <w:pPr>
        <w:pStyle w:val="BodyText"/>
        <w:ind w:left="720" w:hanging="720"/>
        <w:rPr>
          <w:b w:val="0"/>
          <w:u w:val="none"/>
        </w:rPr>
      </w:pPr>
      <w:r>
        <w:rPr>
          <w:b w:val="0"/>
          <w:u w:val="none"/>
        </w:rPr>
        <w:tab/>
        <w:t>The Council agree</w:t>
      </w:r>
      <w:r w:rsidR="00B81F85">
        <w:rPr>
          <w:b w:val="0"/>
          <w:u w:val="none"/>
        </w:rPr>
        <w:t>d</w:t>
      </w:r>
      <w:r>
        <w:rPr>
          <w:b w:val="0"/>
          <w:u w:val="none"/>
        </w:rPr>
        <w:t xml:space="preserve"> the following proposal;</w:t>
      </w:r>
    </w:p>
    <w:p w:rsidR="000E3C34" w:rsidRDefault="000E3C34" w:rsidP="000E3C34">
      <w:pPr>
        <w:pStyle w:val="BodyText"/>
        <w:ind w:left="720" w:hanging="720"/>
        <w:rPr>
          <w:b w:val="0"/>
          <w:u w:val="none"/>
        </w:rPr>
      </w:pPr>
    </w:p>
    <w:p w:rsidR="000E3C34" w:rsidRDefault="000E3C34" w:rsidP="000E3C34">
      <w:pPr>
        <w:pStyle w:val="BodyText"/>
        <w:ind w:left="720" w:hanging="720"/>
        <w:rPr>
          <w:u w:val="none"/>
        </w:rPr>
      </w:pPr>
      <w:r>
        <w:rPr>
          <w:b w:val="0"/>
          <w:u w:val="none"/>
        </w:rPr>
        <w:tab/>
        <w:t xml:space="preserve">The business is of benefit to the community, and it is reasonable to grant the relief in view of the fact that this will be funded in part by the tax payers in the parish. In this case, the parish council </w:t>
      </w:r>
      <w:r w:rsidR="00B81F85">
        <w:rPr>
          <w:b w:val="0"/>
          <w:u w:val="none"/>
        </w:rPr>
        <w:t>has agreed to mak</w:t>
      </w:r>
      <w:r>
        <w:rPr>
          <w:b w:val="0"/>
          <w:u w:val="none"/>
        </w:rPr>
        <w:t xml:space="preserve">e a contribution of </w:t>
      </w:r>
      <w:r w:rsidRPr="00B81F85">
        <w:rPr>
          <w:u w:val="none"/>
        </w:rPr>
        <w:t>£127.87</w:t>
      </w:r>
      <w:r>
        <w:rPr>
          <w:b w:val="0"/>
          <w:u w:val="none"/>
        </w:rPr>
        <w:t xml:space="preserve"> so that the full 50% discretionary contribution may be awarded</w:t>
      </w:r>
      <w:r>
        <w:rPr>
          <w:u w:val="none"/>
        </w:rPr>
        <w:t>.</w:t>
      </w:r>
    </w:p>
    <w:p w:rsidR="000E3C34" w:rsidRDefault="000E3C34" w:rsidP="000E3C34">
      <w:pPr>
        <w:pStyle w:val="BodyText"/>
        <w:ind w:left="720" w:hanging="720"/>
        <w:rPr>
          <w:u w:val="none"/>
        </w:rPr>
      </w:pPr>
    </w:p>
    <w:p w:rsidR="000E3C34" w:rsidRDefault="00B81F85" w:rsidP="000E3C34">
      <w:pPr>
        <w:pStyle w:val="BodyText"/>
        <w:ind w:left="720" w:hanging="720"/>
        <w:rPr>
          <w:b w:val="0"/>
          <w:u w:val="none"/>
        </w:rPr>
      </w:pPr>
      <w:r>
        <w:rPr>
          <w:b w:val="0"/>
          <w:u w:val="none"/>
        </w:rPr>
        <w:tab/>
        <w:t>The cheque was duly written and signed.</w:t>
      </w:r>
    </w:p>
    <w:p w:rsidR="00B81F85" w:rsidRDefault="00B81F85" w:rsidP="000E3C34">
      <w:pPr>
        <w:pStyle w:val="BodyText"/>
        <w:ind w:left="720" w:hanging="720"/>
        <w:rPr>
          <w:b w:val="0"/>
          <w:u w:val="none"/>
        </w:rPr>
      </w:pPr>
    </w:p>
    <w:p w:rsidR="000E3C34" w:rsidRDefault="000E3C34" w:rsidP="000E3C34">
      <w:pPr>
        <w:pStyle w:val="BodyText"/>
        <w:ind w:left="720" w:hanging="720"/>
        <w:rPr>
          <w:b w:val="0"/>
          <w:u w:val="none"/>
        </w:rPr>
      </w:pPr>
      <w:r>
        <w:rPr>
          <w:b w:val="0"/>
          <w:u w:val="none"/>
        </w:rPr>
        <w:t>12</w:t>
      </w:r>
      <w:r w:rsidRPr="00C63EF9">
        <w:rPr>
          <w:b w:val="0"/>
          <w:u w:val="none"/>
        </w:rPr>
        <w:t>.4</w:t>
      </w:r>
      <w:r w:rsidRPr="00C63EF9">
        <w:rPr>
          <w:b w:val="0"/>
          <w:u w:val="none"/>
        </w:rPr>
        <w:tab/>
      </w:r>
      <w:r w:rsidRPr="00207CBF">
        <w:rPr>
          <w:b w:val="0"/>
        </w:rPr>
        <w:t>Application for rural rate relief</w:t>
      </w:r>
    </w:p>
    <w:p w:rsidR="000E3C34" w:rsidRDefault="000E3C34" w:rsidP="000E3C34">
      <w:pPr>
        <w:pStyle w:val="BodyText"/>
        <w:ind w:left="720" w:hanging="720"/>
        <w:rPr>
          <w:b w:val="0"/>
          <w:u w:val="none"/>
        </w:rPr>
      </w:pPr>
      <w:r>
        <w:rPr>
          <w:b w:val="0"/>
          <w:u w:val="none"/>
        </w:rPr>
        <w:tab/>
        <w:t>An application for rural rate relief has been received by Wychavon DC for K Singh, for 14 Dilmore Avenue, Fernhill Heath.</w:t>
      </w:r>
    </w:p>
    <w:p w:rsidR="00B81F85" w:rsidRDefault="00B81F85" w:rsidP="000E3C34">
      <w:pPr>
        <w:pStyle w:val="BodyText"/>
        <w:ind w:left="720" w:hanging="720"/>
        <w:rPr>
          <w:b w:val="0"/>
          <w:u w:val="none"/>
        </w:rPr>
      </w:pPr>
    </w:p>
    <w:p w:rsidR="000E3C34" w:rsidRDefault="000E3C34" w:rsidP="000E3C34">
      <w:pPr>
        <w:pStyle w:val="BodyText"/>
        <w:ind w:left="720" w:hanging="720"/>
        <w:rPr>
          <w:b w:val="0"/>
          <w:u w:val="none"/>
        </w:rPr>
      </w:pPr>
      <w:r>
        <w:rPr>
          <w:b w:val="0"/>
          <w:u w:val="none"/>
        </w:rPr>
        <w:tab/>
        <w:t>The Council agree</w:t>
      </w:r>
      <w:r w:rsidR="00B81F85">
        <w:rPr>
          <w:b w:val="0"/>
          <w:u w:val="none"/>
        </w:rPr>
        <w:t>d</w:t>
      </w:r>
      <w:r>
        <w:rPr>
          <w:b w:val="0"/>
          <w:u w:val="none"/>
        </w:rPr>
        <w:t xml:space="preserve"> the followi</w:t>
      </w:r>
      <w:r w:rsidR="00B81F85">
        <w:rPr>
          <w:b w:val="0"/>
          <w:u w:val="none"/>
        </w:rPr>
        <w:t>ng proposal</w:t>
      </w:r>
      <w:r>
        <w:rPr>
          <w:b w:val="0"/>
          <w:u w:val="none"/>
        </w:rPr>
        <w:t>;</w:t>
      </w:r>
    </w:p>
    <w:p w:rsidR="000E3C34" w:rsidRDefault="000E3C34" w:rsidP="000E3C34">
      <w:pPr>
        <w:pStyle w:val="BodyText"/>
        <w:ind w:left="720" w:hanging="720"/>
        <w:rPr>
          <w:b w:val="0"/>
          <w:u w:val="none"/>
        </w:rPr>
      </w:pPr>
    </w:p>
    <w:p w:rsidR="000E3C34" w:rsidRDefault="000E3C34" w:rsidP="000E3C34">
      <w:pPr>
        <w:pStyle w:val="BodyText"/>
        <w:ind w:left="720" w:hanging="720"/>
        <w:rPr>
          <w:u w:val="none"/>
        </w:rPr>
      </w:pPr>
      <w:r>
        <w:rPr>
          <w:b w:val="0"/>
          <w:u w:val="none"/>
        </w:rPr>
        <w:tab/>
        <w:t xml:space="preserve">The business is of benefit to the community, and it is reasonable to grant the relief in view of the fact that this will be funded in part by the tax payers in the parish. In this case, the parish council </w:t>
      </w:r>
      <w:r w:rsidR="00B81F85">
        <w:rPr>
          <w:b w:val="0"/>
          <w:u w:val="none"/>
        </w:rPr>
        <w:t xml:space="preserve">has agreed </w:t>
      </w:r>
      <w:r>
        <w:rPr>
          <w:b w:val="0"/>
          <w:u w:val="none"/>
        </w:rPr>
        <w:t xml:space="preserve">to make a contribution of </w:t>
      </w:r>
      <w:r w:rsidRPr="00B81F85">
        <w:rPr>
          <w:u w:val="none"/>
        </w:rPr>
        <w:t>£154.06</w:t>
      </w:r>
      <w:r>
        <w:rPr>
          <w:b w:val="0"/>
          <w:u w:val="none"/>
        </w:rPr>
        <w:t xml:space="preserve"> so that the full 50% discretionary contribution may be awarded</w:t>
      </w:r>
      <w:r>
        <w:rPr>
          <w:u w:val="none"/>
        </w:rPr>
        <w:t>.</w:t>
      </w:r>
    </w:p>
    <w:p w:rsidR="000E3C34" w:rsidRDefault="000E3C34" w:rsidP="000E3C34">
      <w:pPr>
        <w:pStyle w:val="BodyText"/>
        <w:ind w:left="720" w:hanging="720"/>
        <w:rPr>
          <w:u w:val="none"/>
        </w:rPr>
      </w:pPr>
    </w:p>
    <w:p w:rsidR="000E3C34" w:rsidRDefault="00B81F85" w:rsidP="000E3C34">
      <w:pPr>
        <w:pStyle w:val="BodyText"/>
        <w:ind w:left="720" w:hanging="720"/>
        <w:rPr>
          <w:b w:val="0"/>
          <w:u w:val="none"/>
        </w:rPr>
      </w:pPr>
      <w:r>
        <w:rPr>
          <w:b w:val="0"/>
          <w:u w:val="none"/>
        </w:rPr>
        <w:tab/>
        <w:t>The cheque was duly written and signed.</w:t>
      </w:r>
    </w:p>
    <w:p w:rsidR="00B81F85" w:rsidRDefault="00B81F85" w:rsidP="000E3C34">
      <w:pPr>
        <w:pStyle w:val="BodyText"/>
        <w:ind w:left="720" w:hanging="720"/>
        <w:rPr>
          <w:b w:val="0"/>
          <w:u w:val="none"/>
        </w:rPr>
      </w:pPr>
    </w:p>
    <w:p w:rsidR="000E3C34" w:rsidRDefault="000E3C34" w:rsidP="000E3C34">
      <w:pPr>
        <w:pStyle w:val="BodyText"/>
        <w:ind w:left="720" w:hanging="720"/>
        <w:rPr>
          <w:b w:val="0"/>
          <w:u w:val="none"/>
        </w:rPr>
      </w:pPr>
      <w:r>
        <w:rPr>
          <w:b w:val="0"/>
          <w:u w:val="none"/>
        </w:rPr>
        <w:t>12.5</w:t>
      </w:r>
      <w:r>
        <w:rPr>
          <w:b w:val="0"/>
          <w:u w:val="none"/>
        </w:rPr>
        <w:tab/>
      </w:r>
      <w:r w:rsidRPr="00207CBF">
        <w:rPr>
          <w:b w:val="0"/>
        </w:rPr>
        <w:t>Application for rural rate relief</w:t>
      </w:r>
    </w:p>
    <w:p w:rsidR="000E3C34" w:rsidRDefault="000E3C34" w:rsidP="000E3C34">
      <w:pPr>
        <w:pStyle w:val="BodyText"/>
        <w:ind w:left="720" w:hanging="720"/>
        <w:rPr>
          <w:b w:val="0"/>
          <w:u w:val="none"/>
        </w:rPr>
      </w:pPr>
      <w:r>
        <w:rPr>
          <w:b w:val="0"/>
          <w:u w:val="none"/>
        </w:rPr>
        <w:tab/>
        <w:t>An application for rural rate relief has been received by Wychavon DC for Mr. and Mrs. Jeffrey at Central Stores, Droitwich Road, Fernhill Heath.</w:t>
      </w:r>
    </w:p>
    <w:p w:rsidR="000E3C34" w:rsidRDefault="000E3C34" w:rsidP="000E3C34">
      <w:pPr>
        <w:pStyle w:val="BodyText"/>
        <w:ind w:left="720" w:hanging="720"/>
        <w:rPr>
          <w:b w:val="0"/>
          <w:u w:val="none"/>
        </w:rPr>
      </w:pPr>
    </w:p>
    <w:p w:rsidR="000E3C34" w:rsidRDefault="000E3C34" w:rsidP="000E3C34">
      <w:pPr>
        <w:pStyle w:val="BodyText"/>
        <w:ind w:left="720" w:hanging="720"/>
        <w:rPr>
          <w:b w:val="0"/>
          <w:u w:val="none"/>
        </w:rPr>
      </w:pPr>
      <w:r>
        <w:rPr>
          <w:b w:val="0"/>
          <w:u w:val="none"/>
        </w:rPr>
        <w:tab/>
        <w:t>The Council agree</w:t>
      </w:r>
      <w:r w:rsidR="00B81F85">
        <w:rPr>
          <w:b w:val="0"/>
          <w:u w:val="none"/>
        </w:rPr>
        <w:t>d</w:t>
      </w:r>
      <w:r>
        <w:rPr>
          <w:b w:val="0"/>
          <w:u w:val="none"/>
        </w:rPr>
        <w:t xml:space="preserve"> </w:t>
      </w:r>
      <w:r w:rsidR="00B81F85">
        <w:rPr>
          <w:b w:val="0"/>
          <w:u w:val="none"/>
        </w:rPr>
        <w:t>the following proposal</w:t>
      </w:r>
      <w:r>
        <w:rPr>
          <w:b w:val="0"/>
          <w:u w:val="none"/>
        </w:rPr>
        <w:t>;</w:t>
      </w:r>
    </w:p>
    <w:p w:rsidR="000E3C34" w:rsidRDefault="000E3C34" w:rsidP="000E3C34">
      <w:pPr>
        <w:pStyle w:val="BodyText"/>
        <w:ind w:left="720" w:hanging="720"/>
        <w:rPr>
          <w:b w:val="0"/>
          <w:u w:val="none"/>
        </w:rPr>
      </w:pPr>
    </w:p>
    <w:p w:rsidR="000E3C34" w:rsidRDefault="000E3C34" w:rsidP="000E3C34">
      <w:pPr>
        <w:pStyle w:val="BodyText"/>
        <w:ind w:left="720" w:hanging="720"/>
        <w:rPr>
          <w:u w:val="none"/>
        </w:rPr>
      </w:pPr>
      <w:r>
        <w:rPr>
          <w:b w:val="0"/>
          <w:u w:val="none"/>
        </w:rPr>
        <w:tab/>
        <w:t xml:space="preserve">The business is of benefit to the community, and it is reasonable to grant the relief in view of the fact that this will be funded in part by the tax payers in the parish. In this case, the parish council </w:t>
      </w:r>
      <w:r w:rsidR="00B81F85">
        <w:rPr>
          <w:b w:val="0"/>
          <w:u w:val="none"/>
        </w:rPr>
        <w:t xml:space="preserve">has agreed </w:t>
      </w:r>
      <w:r>
        <w:rPr>
          <w:b w:val="0"/>
          <w:u w:val="none"/>
        </w:rPr>
        <w:t xml:space="preserve">to make a contribution of </w:t>
      </w:r>
      <w:r w:rsidRPr="00B81F85">
        <w:rPr>
          <w:u w:val="none"/>
        </w:rPr>
        <w:t>£86.28</w:t>
      </w:r>
      <w:r>
        <w:rPr>
          <w:b w:val="0"/>
          <w:u w:val="none"/>
        </w:rPr>
        <w:t xml:space="preserve"> so that the full 50% discretionary contribution may be awarded</w:t>
      </w:r>
      <w:r>
        <w:rPr>
          <w:u w:val="none"/>
        </w:rPr>
        <w:t>.</w:t>
      </w:r>
    </w:p>
    <w:p w:rsidR="000E3C34" w:rsidRDefault="000E3C34" w:rsidP="000E3C34">
      <w:pPr>
        <w:pStyle w:val="BodyText"/>
        <w:ind w:left="720" w:hanging="720"/>
        <w:rPr>
          <w:u w:val="none"/>
        </w:rPr>
      </w:pPr>
    </w:p>
    <w:p w:rsidR="000E3C34" w:rsidRDefault="00B81F85" w:rsidP="000E3C34">
      <w:pPr>
        <w:pStyle w:val="BodyText"/>
        <w:ind w:left="720" w:hanging="720"/>
        <w:rPr>
          <w:b w:val="0"/>
          <w:u w:val="none"/>
        </w:rPr>
      </w:pPr>
      <w:r>
        <w:rPr>
          <w:b w:val="0"/>
          <w:u w:val="none"/>
        </w:rPr>
        <w:tab/>
        <w:t>The cheque was duly written and signed.</w:t>
      </w:r>
    </w:p>
    <w:p w:rsidR="00B81F85" w:rsidRDefault="00B81F85" w:rsidP="000E3C34">
      <w:pPr>
        <w:pStyle w:val="BodyText"/>
        <w:ind w:left="720" w:hanging="720"/>
        <w:rPr>
          <w:b w:val="0"/>
          <w:u w:val="none"/>
        </w:rPr>
      </w:pPr>
    </w:p>
    <w:p w:rsidR="000E3C34" w:rsidRDefault="000E3C34" w:rsidP="000E3C34">
      <w:pPr>
        <w:pStyle w:val="BodyText"/>
        <w:ind w:left="720" w:hanging="720"/>
        <w:rPr>
          <w:b w:val="0"/>
          <w:u w:val="none"/>
        </w:rPr>
      </w:pPr>
      <w:r>
        <w:rPr>
          <w:b w:val="0"/>
          <w:u w:val="none"/>
        </w:rPr>
        <w:t>12.6</w:t>
      </w:r>
      <w:r>
        <w:rPr>
          <w:b w:val="0"/>
          <w:u w:val="none"/>
        </w:rPr>
        <w:tab/>
        <w:t>An application for rural rate relief has been received by Wychavon DC for Mr. Gwillam at Farm Shop, Ombersley Road, Bevere, Worcester.</w:t>
      </w:r>
    </w:p>
    <w:p w:rsidR="000E3C34" w:rsidRDefault="000E3C34" w:rsidP="000E3C34">
      <w:pPr>
        <w:pStyle w:val="BodyText"/>
        <w:ind w:left="720" w:hanging="720"/>
        <w:rPr>
          <w:b w:val="0"/>
          <w:u w:val="none"/>
        </w:rPr>
      </w:pPr>
    </w:p>
    <w:p w:rsidR="000E3C34" w:rsidRDefault="000E3C34" w:rsidP="000E3C34">
      <w:pPr>
        <w:pStyle w:val="BodyText"/>
        <w:ind w:left="720" w:hanging="720"/>
        <w:rPr>
          <w:b w:val="0"/>
          <w:u w:val="none"/>
        </w:rPr>
      </w:pPr>
      <w:r>
        <w:rPr>
          <w:b w:val="0"/>
          <w:u w:val="none"/>
        </w:rPr>
        <w:tab/>
        <w:t>The Council agree</w:t>
      </w:r>
      <w:r w:rsidR="00B81F85">
        <w:rPr>
          <w:b w:val="0"/>
          <w:u w:val="none"/>
        </w:rPr>
        <w:t>d</w:t>
      </w:r>
      <w:r>
        <w:rPr>
          <w:b w:val="0"/>
          <w:u w:val="none"/>
        </w:rPr>
        <w:t xml:space="preserve"> </w:t>
      </w:r>
      <w:r w:rsidR="00B81F85">
        <w:rPr>
          <w:b w:val="0"/>
          <w:u w:val="none"/>
        </w:rPr>
        <w:t>the following proposal</w:t>
      </w:r>
      <w:r>
        <w:rPr>
          <w:b w:val="0"/>
          <w:u w:val="none"/>
        </w:rPr>
        <w:t>;</w:t>
      </w:r>
    </w:p>
    <w:p w:rsidR="000E3C34" w:rsidRDefault="000E3C34" w:rsidP="000E3C34">
      <w:pPr>
        <w:pStyle w:val="BodyText"/>
        <w:ind w:left="720" w:hanging="720"/>
        <w:rPr>
          <w:b w:val="0"/>
          <w:u w:val="none"/>
        </w:rPr>
      </w:pPr>
    </w:p>
    <w:p w:rsidR="000E3C34" w:rsidRDefault="000E3C34" w:rsidP="000E3C34">
      <w:pPr>
        <w:pStyle w:val="BodyText"/>
        <w:ind w:left="720" w:hanging="720"/>
        <w:rPr>
          <w:u w:val="none"/>
        </w:rPr>
      </w:pPr>
      <w:r>
        <w:rPr>
          <w:b w:val="0"/>
          <w:u w:val="none"/>
        </w:rPr>
        <w:t>B</w:t>
      </w:r>
      <w:r>
        <w:rPr>
          <w:b w:val="0"/>
          <w:u w:val="none"/>
        </w:rPr>
        <w:tab/>
        <w:t xml:space="preserve">The business is of benefit to the community, but it is not reasonable to grant the relief in view of the fact that this will be funded in part by the tax payers in the parish. In this case, the parish council </w:t>
      </w:r>
      <w:r w:rsidR="00D8574C">
        <w:rPr>
          <w:b w:val="0"/>
          <w:u w:val="none"/>
        </w:rPr>
        <w:t xml:space="preserve">did </w:t>
      </w:r>
      <w:r>
        <w:rPr>
          <w:b w:val="0"/>
          <w:u w:val="none"/>
        </w:rPr>
        <w:t>not need to make a contribution, but 25% discretionary contribution may still be awarded</w:t>
      </w:r>
      <w:r>
        <w:rPr>
          <w:u w:val="none"/>
        </w:rPr>
        <w:t>.</w:t>
      </w:r>
    </w:p>
    <w:p w:rsidR="000E3C34" w:rsidRDefault="000E3C34" w:rsidP="000E3C34">
      <w:pPr>
        <w:pStyle w:val="BodyText"/>
        <w:ind w:left="720" w:hanging="720"/>
        <w:rPr>
          <w:u w:val="none"/>
        </w:rPr>
      </w:pPr>
    </w:p>
    <w:p w:rsidR="000E3C34" w:rsidRDefault="000E3C34" w:rsidP="000E3C34">
      <w:pPr>
        <w:pStyle w:val="BodyText"/>
        <w:ind w:left="720" w:hanging="720"/>
        <w:rPr>
          <w:b w:val="0"/>
          <w:u w:val="none"/>
        </w:rPr>
      </w:pPr>
    </w:p>
    <w:p w:rsidR="00EA3304" w:rsidRPr="00AD0B6F" w:rsidRDefault="00EA3304" w:rsidP="00EA3304">
      <w:pPr>
        <w:ind w:left="720"/>
        <w:jc w:val="right"/>
      </w:pPr>
      <w:r>
        <w:rPr>
          <w:rFonts w:cs="Arial"/>
          <w:b/>
          <w:szCs w:val="22"/>
        </w:rPr>
        <w:lastRenderedPageBreak/>
        <w:t>1/2015</w:t>
      </w:r>
      <w:r>
        <w:rPr>
          <w:rFonts w:cs="Arial"/>
          <w:b/>
          <w:szCs w:val="22"/>
        </w:rPr>
        <w:t>-16/pg.7</w:t>
      </w:r>
    </w:p>
    <w:p w:rsidR="00EA3304" w:rsidRDefault="00EA3304" w:rsidP="00EA3304">
      <w:pPr>
        <w:pStyle w:val="BodyText"/>
        <w:ind w:left="720" w:hanging="720"/>
        <w:jc w:val="right"/>
        <w:rPr>
          <w:b w:val="0"/>
          <w:u w:val="none"/>
        </w:rPr>
      </w:pPr>
    </w:p>
    <w:p w:rsidR="000E3C34" w:rsidRDefault="000E3C34" w:rsidP="000E3C34">
      <w:pPr>
        <w:pStyle w:val="BodyText"/>
        <w:ind w:left="720" w:hanging="720"/>
        <w:rPr>
          <w:b w:val="0"/>
          <w:u w:val="none"/>
        </w:rPr>
      </w:pPr>
      <w:r>
        <w:rPr>
          <w:b w:val="0"/>
          <w:u w:val="none"/>
        </w:rPr>
        <w:t>12.7</w:t>
      </w:r>
      <w:r>
        <w:rPr>
          <w:b w:val="0"/>
          <w:u w:val="none"/>
        </w:rPr>
        <w:tab/>
        <w:t>Annual audit of the accounts.  Grant Thornton have written to the Council and requested that the accounts are submitted by 15 June 2015.</w:t>
      </w:r>
    </w:p>
    <w:p w:rsidR="000E3C34" w:rsidRDefault="000E3C34" w:rsidP="000E3C34">
      <w:pPr>
        <w:pStyle w:val="BodyText"/>
        <w:ind w:left="720" w:hanging="720"/>
        <w:rPr>
          <w:b w:val="0"/>
          <w:u w:val="none"/>
        </w:rPr>
      </w:pPr>
    </w:p>
    <w:p w:rsidR="000E3C34" w:rsidRDefault="000E3C34" w:rsidP="000E3C34">
      <w:pPr>
        <w:pStyle w:val="BodyText"/>
        <w:ind w:left="720" w:hanging="720"/>
        <w:rPr>
          <w:b w:val="0"/>
          <w:u w:val="none"/>
        </w:rPr>
      </w:pPr>
      <w:r>
        <w:rPr>
          <w:b w:val="0"/>
          <w:u w:val="none"/>
        </w:rPr>
        <w:tab/>
        <w:t>Diane Malley MAAT writes to the Council and asks if they wish her to provide the services to internally audit the parish council accounts prior to the external audit.</w:t>
      </w:r>
    </w:p>
    <w:p w:rsidR="00D8574C" w:rsidRDefault="00D8574C" w:rsidP="000E3C34">
      <w:pPr>
        <w:pStyle w:val="BodyText"/>
        <w:ind w:left="720" w:hanging="720"/>
        <w:rPr>
          <w:b w:val="0"/>
          <w:u w:val="none"/>
        </w:rPr>
      </w:pPr>
    </w:p>
    <w:p w:rsidR="00D8574C" w:rsidRDefault="00D8574C" w:rsidP="000E3C34">
      <w:pPr>
        <w:pStyle w:val="BodyText"/>
        <w:ind w:left="720" w:hanging="720"/>
        <w:rPr>
          <w:b w:val="0"/>
          <w:u w:val="none"/>
        </w:rPr>
      </w:pPr>
      <w:r>
        <w:rPr>
          <w:b w:val="0"/>
          <w:u w:val="none"/>
        </w:rPr>
        <w:tab/>
        <w:t xml:space="preserve">The parish council agreed that </w:t>
      </w:r>
      <w:proofErr w:type="spellStart"/>
      <w:r>
        <w:rPr>
          <w:b w:val="0"/>
          <w:u w:val="none"/>
        </w:rPr>
        <w:t>Mrs</w:t>
      </w:r>
      <w:proofErr w:type="spellEnd"/>
      <w:r>
        <w:rPr>
          <w:b w:val="0"/>
          <w:u w:val="none"/>
        </w:rPr>
        <w:t xml:space="preserve"> Malley should provide the internal audit for the council.</w:t>
      </w:r>
    </w:p>
    <w:p w:rsidR="000E3C34" w:rsidRDefault="000E3C34" w:rsidP="000E3C34">
      <w:pPr>
        <w:pStyle w:val="BodyText"/>
        <w:rPr>
          <w:b w:val="0"/>
          <w:u w:val="none"/>
        </w:rPr>
      </w:pPr>
    </w:p>
    <w:p w:rsidR="000E3C34" w:rsidRDefault="000E3C34" w:rsidP="000E3C34">
      <w:r>
        <w:rPr>
          <w:b/>
        </w:rPr>
        <w:t>13</w:t>
      </w:r>
      <w:r w:rsidRPr="007D6359">
        <w:rPr>
          <w:b/>
        </w:rPr>
        <w:tab/>
      </w:r>
      <w:r w:rsidRPr="00C63EF9">
        <w:t>Mr Pete Stenson</w:t>
      </w:r>
      <w:r>
        <w:t xml:space="preserve"> writes to the Council with details of 5 other residents, to ask that the </w:t>
      </w:r>
      <w:r w:rsidR="00D8574C">
        <w:tab/>
      </w:r>
      <w:r>
        <w:t xml:space="preserve">parish council provide allotments for the parish. </w:t>
      </w:r>
    </w:p>
    <w:p w:rsidR="00D8574C" w:rsidRDefault="00D8574C" w:rsidP="000E3C34"/>
    <w:p w:rsidR="00D8574C" w:rsidRDefault="00D8574C" w:rsidP="000E3C34">
      <w:r>
        <w:tab/>
        <w:t xml:space="preserve">The parish council agreed to assess whether there is a need for allotments and will </w:t>
      </w:r>
      <w:r>
        <w:tab/>
        <w:t>place a questionnaire in the parish focus in the summer edition.</w:t>
      </w:r>
    </w:p>
    <w:p w:rsidR="00D8574C" w:rsidRPr="00C9727F" w:rsidRDefault="00D8574C" w:rsidP="000E3C34">
      <w:pPr>
        <w:rPr>
          <w:b/>
        </w:rPr>
      </w:pPr>
    </w:p>
    <w:p w:rsidR="000E3C34" w:rsidRPr="007D6359" w:rsidRDefault="000E3C34" w:rsidP="000E3C34">
      <w:pPr>
        <w:pStyle w:val="BodyText"/>
        <w:rPr>
          <w:u w:val="none"/>
        </w:rPr>
      </w:pPr>
      <w:r>
        <w:rPr>
          <w:u w:val="none"/>
        </w:rPr>
        <w:t>14</w:t>
      </w:r>
      <w:r w:rsidRPr="007D6359">
        <w:rPr>
          <w:u w:val="none"/>
        </w:rPr>
        <w:tab/>
        <w:t>Do any Councillors have any items for consideration?</w:t>
      </w:r>
    </w:p>
    <w:p w:rsidR="000E3C34" w:rsidRPr="00427813" w:rsidRDefault="00427813" w:rsidP="000E3C34">
      <w:pPr>
        <w:pStyle w:val="BodyText"/>
        <w:rPr>
          <w:b w:val="0"/>
          <w:u w:val="none"/>
        </w:rPr>
      </w:pPr>
      <w:r>
        <w:rPr>
          <w:u w:val="none"/>
        </w:rPr>
        <w:tab/>
      </w:r>
      <w:r w:rsidRPr="00427813">
        <w:rPr>
          <w:b w:val="0"/>
          <w:u w:val="none"/>
        </w:rPr>
        <w:t>There were no items for consideration.</w:t>
      </w:r>
    </w:p>
    <w:p w:rsidR="00427813" w:rsidRPr="007D6359" w:rsidRDefault="00427813" w:rsidP="000E3C34">
      <w:pPr>
        <w:pStyle w:val="BodyText"/>
        <w:rPr>
          <w:u w:val="none"/>
        </w:rPr>
      </w:pPr>
    </w:p>
    <w:p w:rsidR="000E3C34" w:rsidRDefault="000E3C34" w:rsidP="000E3C34">
      <w:pPr>
        <w:pStyle w:val="BodyText"/>
        <w:rPr>
          <w:u w:val="none"/>
        </w:rPr>
      </w:pPr>
      <w:r>
        <w:rPr>
          <w:u w:val="none"/>
        </w:rPr>
        <w:t>15</w:t>
      </w:r>
      <w:r w:rsidRPr="00D0775E">
        <w:rPr>
          <w:u w:val="none"/>
        </w:rPr>
        <w:tab/>
      </w:r>
      <w:r>
        <w:rPr>
          <w:u w:val="none"/>
        </w:rPr>
        <w:t>Dates of the next Parish Council meetings.</w:t>
      </w:r>
    </w:p>
    <w:p w:rsidR="000E3C34" w:rsidRDefault="000E3C34" w:rsidP="000E3C34">
      <w:pPr>
        <w:pStyle w:val="BodyText"/>
        <w:rPr>
          <w:b w:val="0"/>
          <w:u w:val="none"/>
        </w:rPr>
      </w:pPr>
      <w:r>
        <w:rPr>
          <w:u w:val="none"/>
        </w:rPr>
        <w:tab/>
      </w:r>
      <w:r>
        <w:rPr>
          <w:b w:val="0"/>
          <w:u w:val="none"/>
        </w:rPr>
        <w:t>Due to the bank holiday on Monday the 4</w:t>
      </w:r>
      <w:r w:rsidRPr="001445C4">
        <w:rPr>
          <w:b w:val="0"/>
          <w:u w:val="none"/>
          <w:vertAlign w:val="superscript"/>
        </w:rPr>
        <w:t>th</w:t>
      </w:r>
      <w:r>
        <w:rPr>
          <w:b w:val="0"/>
          <w:u w:val="none"/>
        </w:rPr>
        <w:t xml:space="preserve"> of May, the next scheduled meeting of the </w:t>
      </w:r>
      <w:r w:rsidR="00427813">
        <w:rPr>
          <w:b w:val="0"/>
          <w:u w:val="none"/>
        </w:rPr>
        <w:tab/>
      </w:r>
      <w:r>
        <w:rPr>
          <w:b w:val="0"/>
          <w:u w:val="none"/>
        </w:rPr>
        <w:t xml:space="preserve">parish council </w:t>
      </w:r>
      <w:r w:rsidR="00427813">
        <w:rPr>
          <w:b w:val="0"/>
          <w:u w:val="none"/>
        </w:rPr>
        <w:t xml:space="preserve">was agreed </w:t>
      </w:r>
      <w:r>
        <w:rPr>
          <w:b w:val="0"/>
          <w:u w:val="none"/>
        </w:rPr>
        <w:t xml:space="preserve">to be held on </w:t>
      </w:r>
      <w:r w:rsidRPr="00427813">
        <w:rPr>
          <w:b w:val="0"/>
          <w:u w:val="none"/>
        </w:rPr>
        <w:t>Tuesday 18</w:t>
      </w:r>
      <w:r w:rsidRPr="00427813">
        <w:rPr>
          <w:b w:val="0"/>
          <w:u w:val="none"/>
          <w:vertAlign w:val="superscript"/>
        </w:rPr>
        <w:t>th</w:t>
      </w:r>
      <w:r w:rsidR="00427813">
        <w:rPr>
          <w:b w:val="0"/>
          <w:u w:val="none"/>
        </w:rPr>
        <w:t xml:space="preserve"> May.</w:t>
      </w:r>
    </w:p>
    <w:p w:rsidR="00427813" w:rsidRPr="00427813" w:rsidRDefault="00427813" w:rsidP="000E3C34">
      <w:pPr>
        <w:pStyle w:val="BodyText"/>
        <w:rPr>
          <w:b w:val="0"/>
          <w:u w:val="none"/>
        </w:rPr>
      </w:pPr>
    </w:p>
    <w:p w:rsidR="000E3C34" w:rsidRPr="00427813" w:rsidRDefault="000E3C34" w:rsidP="000E3C34">
      <w:pPr>
        <w:pStyle w:val="BodyText"/>
        <w:rPr>
          <w:b w:val="0"/>
          <w:u w:val="none"/>
        </w:rPr>
      </w:pPr>
      <w:r w:rsidRPr="00DE48BF">
        <w:rPr>
          <w:b w:val="0"/>
          <w:color w:val="0070C0"/>
          <w:u w:val="none"/>
        </w:rPr>
        <w:tab/>
      </w:r>
      <w:r w:rsidRPr="00427813">
        <w:rPr>
          <w:b w:val="0"/>
          <w:u w:val="none"/>
        </w:rPr>
        <w:t>1 June 2015.</w:t>
      </w:r>
    </w:p>
    <w:p w:rsidR="000E3C34" w:rsidRPr="00DE48BF" w:rsidRDefault="000E3C34" w:rsidP="000E3C34">
      <w:pPr>
        <w:pStyle w:val="BodyText"/>
        <w:rPr>
          <w:b w:val="0"/>
          <w:color w:val="0070C0"/>
          <w:u w:val="none"/>
        </w:rPr>
      </w:pPr>
    </w:p>
    <w:p w:rsidR="000E3C34" w:rsidRDefault="000E3C34" w:rsidP="000E3C34">
      <w:pPr>
        <w:pStyle w:val="BodyText"/>
        <w:rPr>
          <w:b w:val="0"/>
          <w:u w:val="none"/>
        </w:rPr>
      </w:pPr>
    </w:p>
    <w:p w:rsidR="000E3C34" w:rsidRDefault="000E3C34" w:rsidP="000E3C34">
      <w:pPr>
        <w:pStyle w:val="BodyText"/>
        <w:rPr>
          <w:b w:val="0"/>
          <w:u w:val="none"/>
        </w:rPr>
      </w:pPr>
    </w:p>
    <w:p w:rsidR="000E3C34" w:rsidRDefault="000E3C34" w:rsidP="000E3C34">
      <w:pPr>
        <w:pStyle w:val="BodyText"/>
        <w:rPr>
          <w:b w:val="0"/>
          <w:u w:val="none"/>
        </w:rPr>
      </w:pPr>
    </w:p>
    <w:p w:rsidR="000E3C34" w:rsidRDefault="000E3C34" w:rsidP="000E3C34">
      <w:pPr>
        <w:pStyle w:val="BodyText"/>
        <w:rPr>
          <w:b w:val="0"/>
          <w:u w:val="none"/>
        </w:rPr>
      </w:pPr>
    </w:p>
    <w:p w:rsidR="000E3C34" w:rsidRDefault="000E3C34" w:rsidP="000E3C34">
      <w:pPr>
        <w:pStyle w:val="BodyText"/>
        <w:rPr>
          <w:b w:val="0"/>
          <w:u w:val="none"/>
        </w:rPr>
      </w:pPr>
    </w:p>
    <w:p w:rsidR="000A6EC6" w:rsidRDefault="000A6EC6" w:rsidP="000E3C34">
      <w:pPr>
        <w:pStyle w:val="BodyText"/>
        <w:rPr>
          <w:b w:val="0"/>
          <w:u w:val="none"/>
        </w:rPr>
      </w:pPr>
    </w:p>
    <w:p w:rsidR="000A6EC6" w:rsidRDefault="000A6EC6" w:rsidP="000E3C34">
      <w:pPr>
        <w:pStyle w:val="BodyText"/>
        <w:rPr>
          <w:b w:val="0"/>
          <w:u w:val="none"/>
        </w:rPr>
      </w:pPr>
    </w:p>
    <w:p w:rsidR="000A6EC6" w:rsidRDefault="000A6EC6" w:rsidP="000E3C34">
      <w:pPr>
        <w:pStyle w:val="BodyText"/>
        <w:rPr>
          <w:b w:val="0"/>
          <w:u w:val="none"/>
        </w:rPr>
      </w:pPr>
    </w:p>
    <w:p w:rsidR="000A6EC6" w:rsidRDefault="000A6EC6" w:rsidP="000E3C34">
      <w:pPr>
        <w:pStyle w:val="BodyText"/>
        <w:rPr>
          <w:b w:val="0"/>
          <w:u w:val="none"/>
        </w:rPr>
      </w:pPr>
    </w:p>
    <w:p w:rsidR="00EA3304" w:rsidRDefault="00EA3304" w:rsidP="000E3C34">
      <w:pPr>
        <w:pStyle w:val="BodyText"/>
        <w:rPr>
          <w:b w:val="0"/>
          <w:u w:val="none"/>
        </w:rPr>
      </w:pPr>
    </w:p>
    <w:p w:rsidR="00EA3304" w:rsidRDefault="00EA3304" w:rsidP="000E3C34">
      <w:pPr>
        <w:pStyle w:val="BodyText"/>
        <w:rPr>
          <w:b w:val="0"/>
          <w:u w:val="none"/>
        </w:rPr>
      </w:pPr>
    </w:p>
    <w:p w:rsidR="00EA3304" w:rsidRDefault="00EA3304" w:rsidP="000E3C34">
      <w:pPr>
        <w:pStyle w:val="BodyText"/>
        <w:rPr>
          <w:b w:val="0"/>
          <w:u w:val="none"/>
        </w:rPr>
      </w:pPr>
    </w:p>
    <w:p w:rsidR="00EA3304" w:rsidRDefault="00EA3304" w:rsidP="000E3C34">
      <w:pPr>
        <w:pStyle w:val="BodyText"/>
        <w:rPr>
          <w:b w:val="0"/>
          <w:u w:val="none"/>
        </w:rPr>
      </w:pPr>
    </w:p>
    <w:p w:rsidR="00EA3304" w:rsidRDefault="00EA3304" w:rsidP="000E3C34">
      <w:pPr>
        <w:pStyle w:val="BodyText"/>
        <w:rPr>
          <w:b w:val="0"/>
          <w:u w:val="none"/>
        </w:rPr>
      </w:pPr>
    </w:p>
    <w:p w:rsidR="00EA3304" w:rsidRDefault="00EA3304" w:rsidP="000E3C34">
      <w:pPr>
        <w:pStyle w:val="BodyText"/>
        <w:rPr>
          <w:b w:val="0"/>
          <w:u w:val="none"/>
        </w:rPr>
      </w:pPr>
    </w:p>
    <w:p w:rsidR="00EA3304" w:rsidRDefault="00EA3304" w:rsidP="000E3C34">
      <w:pPr>
        <w:pStyle w:val="BodyText"/>
        <w:rPr>
          <w:b w:val="0"/>
          <w:u w:val="none"/>
        </w:rPr>
      </w:pPr>
    </w:p>
    <w:p w:rsidR="00EA3304" w:rsidRDefault="00EA3304" w:rsidP="000E3C34">
      <w:pPr>
        <w:pStyle w:val="BodyText"/>
        <w:rPr>
          <w:b w:val="0"/>
          <w:u w:val="none"/>
        </w:rPr>
      </w:pPr>
    </w:p>
    <w:p w:rsidR="00EA3304" w:rsidRDefault="00EA3304" w:rsidP="000E3C34">
      <w:pPr>
        <w:pStyle w:val="BodyText"/>
        <w:rPr>
          <w:b w:val="0"/>
          <w:u w:val="none"/>
        </w:rPr>
      </w:pPr>
    </w:p>
    <w:p w:rsidR="00EA3304" w:rsidRDefault="00EA3304" w:rsidP="000E3C34">
      <w:pPr>
        <w:pStyle w:val="BodyText"/>
        <w:rPr>
          <w:b w:val="0"/>
          <w:u w:val="none"/>
        </w:rPr>
      </w:pPr>
    </w:p>
    <w:p w:rsidR="00EA3304" w:rsidRDefault="00EA3304" w:rsidP="000E3C34">
      <w:pPr>
        <w:pStyle w:val="BodyText"/>
        <w:rPr>
          <w:b w:val="0"/>
          <w:u w:val="none"/>
        </w:rPr>
      </w:pPr>
    </w:p>
    <w:p w:rsidR="00EA3304" w:rsidRDefault="00EA3304" w:rsidP="000E3C34">
      <w:pPr>
        <w:pStyle w:val="BodyText"/>
        <w:rPr>
          <w:b w:val="0"/>
          <w:u w:val="none"/>
        </w:rPr>
      </w:pPr>
      <w:bookmarkStart w:id="0" w:name="_GoBack"/>
      <w:bookmarkEnd w:id="0"/>
    </w:p>
    <w:p w:rsidR="000A6EC6" w:rsidRDefault="000A6EC6" w:rsidP="000E3C34">
      <w:pPr>
        <w:pStyle w:val="BodyText"/>
        <w:rPr>
          <w:b w:val="0"/>
          <w:u w:val="none"/>
        </w:rPr>
      </w:pPr>
    </w:p>
    <w:p w:rsidR="000E3C34" w:rsidRDefault="000E3C34" w:rsidP="000E3C34">
      <w:pPr>
        <w:pStyle w:val="BodyText"/>
        <w:rPr>
          <w:b w:val="0"/>
          <w:u w:val="none"/>
        </w:rPr>
      </w:pPr>
    </w:p>
    <w:p w:rsidR="000E3C34" w:rsidRDefault="000E3C34" w:rsidP="000E3C34">
      <w:pPr>
        <w:pStyle w:val="BodyText"/>
        <w:rPr>
          <w:b w:val="0"/>
          <w:u w:val="none"/>
        </w:rPr>
      </w:pPr>
    </w:p>
    <w:p w:rsidR="000E3C34" w:rsidRDefault="000E3C34" w:rsidP="000E3C34">
      <w:pPr>
        <w:pStyle w:val="BodyText"/>
        <w:rPr>
          <w:b w:val="0"/>
          <w:u w:val="none"/>
        </w:rPr>
      </w:pPr>
    </w:p>
    <w:p w:rsidR="000E3C34" w:rsidRDefault="000E3C34" w:rsidP="000E3C34">
      <w:pPr>
        <w:pStyle w:val="BodyText"/>
        <w:rPr>
          <w:b w:val="0"/>
          <w:u w:val="none"/>
        </w:rPr>
      </w:pPr>
    </w:p>
    <w:p w:rsidR="000E3C34" w:rsidRDefault="000E3C34" w:rsidP="000E3C34">
      <w:pPr>
        <w:pStyle w:val="BodyText"/>
        <w:rPr>
          <w:b w:val="0"/>
          <w:u w:val="none"/>
        </w:rPr>
      </w:pPr>
    </w:p>
    <w:p w:rsidR="000E3C34" w:rsidRDefault="000E3C34" w:rsidP="000E3C34">
      <w:pPr>
        <w:pStyle w:val="BodyText"/>
        <w:rPr>
          <w:b w:val="0"/>
          <w:u w:val="none"/>
        </w:rPr>
      </w:pPr>
    </w:p>
    <w:p w:rsidR="000E3C34" w:rsidRDefault="000E3C34" w:rsidP="000E3C34">
      <w:pPr>
        <w:pStyle w:val="BodyText"/>
        <w:rPr>
          <w:b w:val="0"/>
          <w:u w:val="none"/>
        </w:rPr>
      </w:pPr>
    </w:p>
    <w:p w:rsidR="000A6EC6" w:rsidRPr="000A6EC6" w:rsidRDefault="000A6EC6" w:rsidP="000A6EC6">
      <w:pPr>
        <w:pStyle w:val="BodyText"/>
      </w:pPr>
      <w:r w:rsidRPr="000A6EC6">
        <w:lastRenderedPageBreak/>
        <w:t>Public Question Time</w:t>
      </w:r>
    </w:p>
    <w:p w:rsidR="000A6EC6" w:rsidRPr="000A6EC6" w:rsidRDefault="000A6EC6" w:rsidP="000A6EC6">
      <w:pPr>
        <w:pStyle w:val="BodyText"/>
      </w:pPr>
    </w:p>
    <w:p w:rsidR="000A6EC6" w:rsidRDefault="000A6EC6" w:rsidP="000A6EC6">
      <w:pPr>
        <w:pStyle w:val="BodyText"/>
        <w:rPr>
          <w:b w:val="0"/>
        </w:rPr>
      </w:pPr>
      <w:r w:rsidRPr="005D5587">
        <w:rPr>
          <w:b w:val="0"/>
        </w:rPr>
        <w:t>Post Office proposed move</w:t>
      </w:r>
    </w:p>
    <w:p w:rsidR="000A6EC6" w:rsidRDefault="000A6EC6" w:rsidP="000A6EC6">
      <w:pPr>
        <w:pStyle w:val="BodyText"/>
        <w:rPr>
          <w:b w:val="0"/>
          <w:u w:val="none"/>
        </w:rPr>
      </w:pPr>
    </w:p>
    <w:p w:rsidR="000A6EC6" w:rsidRDefault="000A6EC6" w:rsidP="000A6EC6">
      <w:pPr>
        <w:pStyle w:val="BodyText"/>
        <w:numPr>
          <w:ilvl w:val="0"/>
          <w:numId w:val="31"/>
        </w:numPr>
        <w:rPr>
          <w:b w:val="0"/>
          <w:u w:val="none"/>
        </w:rPr>
      </w:pPr>
      <w:r>
        <w:rPr>
          <w:b w:val="0"/>
          <w:u w:val="none"/>
        </w:rPr>
        <w:t xml:space="preserve">Over 30 parishioners attended the meeting to support the proposed move of the post office to Mace stores.  </w:t>
      </w:r>
    </w:p>
    <w:p w:rsidR="000A6EC6" w:rsidRDefault="000A6EC6" w:rsidP="000A6EC6">
      <w:pPr>
        <w:pStyle w:val="BodyText"/>
        <w:numPr>
          <w:ilvl w:val="0"/>
          <w:numId w:val="31"/>
        </w:numPr>
        <w:rPr>
          <w:b w:val="0"/>
          <w:u w:val="none"/>
        </w:rPr>
      </w:pPr>
      <w:r>
        <w:rPr>
          <w:b w:val="0"/>
          <w:u w:val="none"/>
        </w:rPr>
        <w:t xml:space="preserve">The parishioners in question offered their support to </w:t>
      </w:r>
      <w:proofErr w:type="spellStart"/>
      <w:r>
        <w:rPr>
          <w:b w:val="0"/>
          <w:u w:val="none"/>
        </w:rPr>
        <w:t>Mr</w:t>
      </w:r>
      <w:proofErr w:type="spellEnd"/>
      <w:r>
        <w:rPr>
          <w:b w:val="0"/>
          <w:u w:val="none"/>
        </w:rPr>
        <w:t xml:space="preserve"> A </w:t>
      </w:r>
      <w:proofErr w:type="spellStart"/>
      <w:r>
        <w:rPr>
          <w:b w:val="0"/>
          <w:u w:val="none"/>
        </w:rPr>
        <w:t>Kasch</w:t>
      </w:r>
      <w:proofErr w:type="spellEnd"/>
      <w:r>
        <w:rPr>
          <w:b w:val="0"/>
          <w:u w:val="none"/>
        </w:rPr>
        <w:t xml:space="preserve"> of Mace stores as a valued member of the community.  </w:t>
      </w:r>
    </w:p>
    <w:p w:rsidR="000A6EC6" w:rsidRPr="00427813" w:rsidRDefault="000A6EC6" w:rsidP="000A6EC6">
      <w:pPr>
        <w:pStyle w:val="BodyText"/>
        <w:numPr>
          <w:ilvl w:val="0"/>
          <w:numId w:val="31"/>
        </w:numPr>
        <w:rPr>
          <w:b w:val="0"/>
          <w:u w:val="none"/>
        </w:rPr>
      </w:pPr>
      <w:r w:rsidRPr="00427813">
        <w:rPr>
          <w:b w:val="0"/>
          <w:u w:val="none"/>
        </w:rPr>
        <w:t>No one spoke against the proposed move.</w:t>
      </w:r>
    </w:p>
    <w:p w:rsidR="000A6EC6" w:rsidRDefault="000A6EC6" w:rsidP="000A6EC6">
      <w:pPr>
        <w:pStyle w:val="BodyText"/>
        <w:numPr>
          <w:ilvl w:val="0"/>
          <w:numId w:val="31"/>
        </w:numPr>
        <w:rPr>
          <w:b w:val="0"/>
          <w:u w:val="none"/>
        </w:rPr>
      </w:pPr>
      <w:r>
        <w:rPr>
          <w:b w:val="0"/>
          <w:u w:val="none"/>
        </w:rPr>
        <w:t>The issue of the vans parked on the A38 which block the visibility of the access and egress from Mace Shop was mentioned and the parish council noted that they had brought it up with highways in the past and would bring the matter up again at the next parish council meeting.</w:t>
      </w:r>
    </w:p>
    <w:p w:rsidR="000A6EC6" w:rsidRPr="005D5587" w:rsidRDefault="000A6EC6" w:rsidP="000A6EC6">
      <w:pPr>
        <w:pStyle w:val="BodyText"/>
        <w:numPr>
          <w:ilvl w:val="0"/>
          <w:numId w:val="31"/>
        </w:numPr>
        <w:rPr>
          <w:b w:val="0"/>
          <w:u w:val="none"/>
        </w:rPr>
      </w:pPr>
      <w:r>
        <w:rPr>
          <w:b w:val="0"/>
          <w:u w:val="none"/>
        </w:rPr>
        <w:t>A representative of the Baptist Church noted that they had made no comment on this matter of the proposed move, and that they had been misrepresented on this account.</w:t>
      </w:r>
    </w:p>
    <w:p w:rsidR="000E3C34" w:rsidRDefault="000E3C34" w:rsidP="000E3C34">
      <w:pPr>
        <w:pStyle w:val="BodyText"/>
        <w:rPr>
          <w:b w:val="0"/>
          <w:u w:val="none"/>
        </w:rPr>
      </w:pPr>
    </w:p>
    <w:p w:rsidR="000E3C34" w:rsidRDefault="000E3C34" w:rsidP="000E3C34">
      <w:pPr>
        <w:pStyle w:val="BodyText"/>
        <w:rPr>
          <w:b w:val="0"/>
          <w:u w:val="none"/>
        </w:rPr>
      </w:pPr>
    </w:p>
    <w:p w:rsidR="000E3C34" w:rsidRDefault="000E3C34" w:rsidP="000E3C34">
      <w:pPr>
        <w:pStyle w:val="BodyText"/>
        <w:rPr>
          <w:b w:val="0"/>
          <w:u w:val="none"/>
        </w:rPr>
      </w:pPr>
    </w:p>
    <w:p w:rsidR="000E3C34" w:rsidRDefault="000E3C34" w:rsidP="000E3C34">
      <w:pPr>
        <w:pStyle w:val="BodyText"/>
        <w:ind w:left="720"/>
        <w:rPr>
          <w:rFonts w:cs="Arial"/>
          <w:szCs w:val="22"/>
        </w:rPr>
      </w:pPr>
      <w:r w:rsidRPr="00D34AFB">
        <w:t xml:space="preserve">Appendix </w:t>
      </w:r>
      <w:proofErr w:type="gramStart"/>
      <w:r w:rsidRPr="00D34AFB">
        <w:t>A</w:t>
      </w:r>
      <w:proofErr w:type="gramEnd"/>
      <w:r w:rsidRPr="00D34AFB">
        <w:t xml:space="preserve"> -</w:t>
      </w:r>
      <w:r w:rsidRPr="00D34AFB">
        <w:rPr>
          <w:rFonts w:cs="Arial"/>
          <w:szCs w:val="22"/>
        </w:rPr>
        <w:t>Actions</w:t>
      </w:r>
      <w:r w:rsidRPr="00DF0225">
        <w:rPr>
          <w:rFonts w:cs="Arial"/>
          <w:szCs w:val="22"/>
        </w:rPr>
        <w:t xml:space="preserve"> from</w:t>
      </w:r>
      <w:r>
        <w:rPr>
          <w:rFonts w:cs="Arial"/>
          <w:szCs w:val="22"/>
        </w:rPr>
        <w:t xml:space="preserve"> </w:t>
      </w:r>
      <w:r w:rsidR="00427813">
        <w:rPr>
          <w:rFonts w:cs="Arial"/>
          <w:szCs w:val="22"/>
        </w:rPr>
        <w:t>April</w:t>
      </w:r>
      <w:r w:rsidRPr="00DF0225">
        <w:rPr>
          <w:rFonts w:cs="Arial"/>
          <w:szCs w:val="22"/>
        </w:rPr>
        <w:t>;</w:t>
      </w:r>
    </w:p>
    <w:p w:rsidR="00427813" w:rsidRDefault="00427813" w:rsidP="000E3C34">
      <w:pPr>
        <w:pStyle w:val="BodyText"/>
        <w:ind w:left="720"/>
        <w:rPr>
          <w:rFonts w:cs="Arial"/>
          <w:szCs w:val="22"/>
        </w:rPr>
      </w:pPr>
    </w:p>
    <w:p w:rsidR="00427813" w:rsidRPr="00DF0225" w:rsidRDefault="00427813" w:rsidP="000E3C34">
      <w:pPr>
        <w:pStyle w:val="BodyText"/>
        <w:ind w:left="720"/>
        <w:rPr>
          <w:rFonts w:cs="Arial"/>
          <w:szCs w:val="22"/>
        </w:rPr>
      </w:pPr>
    </w:p>
    <w:p w:rsidR="000E3C34" w:rsidRDefault="000E3C34" w:rsidP="000E3C34">
      <w:pPr>
        <w:pStyle w:val="BodyText"/>
        <w:ind w:left="720"/>
        <w:rPr>
          <w:rFonts w:ascii="Calibri" w:eastAsia="Calibri" w:hAnsi="Calibri" w:cs="Arial"/>
          <w:snapToGrid/>
          <w:szCs w:val="22"/>
          <w:u w:val="none"/>
          <w:lang w:val="en-GB"/>
        </w:rPr>
      </w:pPr>
    </w:p>
    <w:p w:rsidR="00427813" w:rsidRPr="00427813" w:rsidRDefault="00427813" w:rsidP="00427813">
      <w:pPr>
        <w:pStyle w:val="ListParagraph"/>
        <w:spacing w:after="200" w:line="276" w:lineRule="auto"/>
        <w:rPr>
          <w:rFonts w:eastAsia="BatangChe" w:cs="Arial"/>
          <w:color w:val="FF0000"/>
        </w:rPr>
      </w:pPr>
      <w:r>
        <w:rPr>
          <w:rFonts w:eastAsia="BatangChe" w:cs="Arial"/>
        </w:rPr>
        <w:t xml:space="preserve">Cllr SJR noted that two more quotes for the refurbishment of the Brum were awaited and should be received within the next month. </w:t>
      </w:r>
      <w:r w:rsidRPr="00427813">
        <w:rPr>
          <w:rFonts w:eastAsia="BatangChe" w:cs="Arial"/>
          <w:color w:val="FF0000"/>
        </w:rPr>
        <w:t>SJR</w:t>
      </w:r>
    </w:p>
    <w:p w:rsidR="00427813" w:rsidRDefault="00427813" w:rsidP="00427813">
      <w:pPr>
        <w:pStyle w:val="ListParagraph"/>
        <w:spacing w:after="200" w:line="276" w:lineRule="auto"/>
        <w:rPr>
          <w:rFonts w:eastAsia="BatangChe" w:cs="Arial"/>
        </w:rPr>
      </w:pPr>
    </w:p>
    <w:p w:rsidR="00427813" w:rsidRDefault="00427813" w:rsidP="00427813">
      <w:pPr>
        <w:pStyle w:val="ListParagraph"/>
        <w:spacing w:after="200" w:line="276" w:lineRule="auto"/>
      </w:pPr>
      <w:r>
        <w:rPr>
          <w:rFonts w:eastAsia="BatangChe" w:cs="Arial"/>
        </w:rPr>
        <w:t xml:space="preserve">County Cllr </w:t>
      </w:r>
      <w:proofErr w:type="gramStart"/>
      <w:r>
        <w:rPr>
          <w:rFonts w:eastAsia="BatangChe" w:cs="Arial"/>
        </w:rPr>
        <w:t>A</w:t>
      </w:r>
      <w:proofErr w:type="gramEnd"/>
      <w:r>
        <w:rPr>
          <w:rFonts w:eastAsia="BatangChe" w:cs="Arial"/>
        </w:rPr>
        <w:t xml:space="preserve"> Miller suggested that Spa Housing might sponsor a piece of equipment for the Brum recreation ground if they were approached and he also thanked Cllr SJR for her hard work on this ongoing project.</w:t>
      </w:r>
      <w:r>
        <w:t xml:space="preserve"> </w:t>
      </w:r>
      <w:r w:rsidRPr="00427813">
        <w:rPr>
          <w:color w:val="FF0000"/>
        </w:rPr>
        <w:t>Clerk</w:t>
      </w:r>
    </w:p>
    <w:p w:rsidR="00427813" w:rsidRDefault="00427813" w:rsidP="00427813">
      <w:pPr>
        <w:ind w:left="720" w:hanging="720"/>
      </w:pPr>
      <w:r>
        <w:t>6.3</w:t>
      </w:r>
      <w:r>
        <w:tab/>
        <w:t xml:space="preserve">white gates at the entrance to the village.  A plan should be put forward to highways to this purpose.  This plan is to be brought to the parish council at the next meeting. </w:t>
      </w:r>
      <w:r w:rsidRPr="00427813">
        <w:rPr>
          <w:color w:val="FF0000"/>
        </w:rPr>
        <w:t>Clerk</w:t>
      </w:r>
      <w:r>
        <w:t xml:space="preserve"> to ask Meg to action this proposal</w:t>
      </w:r>
    </w:p>
    <w:p w:rsidR="00427813" w:rsidRDefault="00427813" w:rsidP="00427813">
      <w:pPr>
        <w:ind w:left="720" w:hanging="720"/>
      </w:pPr>
    </w:p>
    <w:p w:rsidR="00427813" w:rsidRDefault="00427813" w:rsidP="00427813">
      <w:pPr>
        <w:ind w:left="720" w:hanging="720"/>
      </w:pPr>
      <w:r>
        <w:t>7.2</w:t>
      </w:r>
      <w:r>
        <w:tab/>
        <w:t>Progress reports on lighting actions.</w:t>
      </w:r>
    </w:p>
    <w:p w:rsidR="00427813" w:rsidRDefault="00427813" w:rsidP="00427813">
      <w:pPr>
        <w:ind w:left="720" w:hanging="720"/>
      </w:pPr>
      <w:r>
        <w:tab/>
        <w:t xml:space="preserve">The only outstanding action is number 33 – Okeys Lane.  Western Power </w:t>
      </w:r>
      <w:proofErr w:type="gramStart"/>
      <w:r>
        <w:t>have</w:t>
      </w:r>
      <w:proofErr w:type="gramEnd"/>
      <w:r>
        <w:t xml:space="preserve"> replaced the box and cover and </w:t>
      </w:r>
      <w:proofErr w:type="spellStart"/>
      <w:r>
        <w:t>Prismian</w:t>
      </w:r>
      <w:proofErr w:type="spellEnd"/>
      <w:r>
        <w:t xml:space="preserve"> are now to provide new bracket and cover. </w:t>
      </w:r>
      <w:r w:rsidRPr="00427813">
        <w:rPr>
          <w:color w:val="FF0000"/>
        </w:rPr>
        <w:t>Clerk</w:t>
      </w:r>
    </w:p>
    <w:p w:rsidR="00427813" w:rsidRDefault="00427813" w:rsidP="00427813">
      <w:pPr>
        <w:ind w:left="720" w:hanging="720"/>
      </w:pPr>
    </w:p>
    <w:p w:rsidR="00427813" w:rsidRDefault="00427813" w:rsidP="00427813">
      <w:pPr>
        <w:ind w:left="720" w:hanging="720"/>
      </w:pPr>
      <w:r>
        <w:t>7.3</w:t>
      </w:r>
      <w:r>
        <w:tab/>
        <w:t xml:space="preserve">The Parish Council agreed to this proposal and the Clerk is to submit a suitable logo.  If Highways require a particular type of format of logo that the Clerk cannot provide then it was arranged that Cllr KS would provide this for the Council. </w:t>
      </w:r>
      <w:r w:rsidRPr="00427813">
        <w:rPr>
          <w:color w:val="FF0000"/>
        </w:rPr>
        <w:t>Clerk</w:t>
      </w:r>
    </w:p>
    <w:p w:rsidR="00427813" w:rsidRDefault="00427813" w:rsidP="00427813">
      <w:pPr>
        <w:ind w:left="720" w:hanging="720"/>
      </w:pPr>
    </w:p>
    <w:p w:rsidR="00427813" w:rsidRDefault="00427813" w:rsidP="00427813">
      <w:pPr>
        <w:ind w:left="720" w:hanging="720"/>
      </w:pPr>
      <w:r>
        <w:tab/>
        <w:t xml:space="preserve">It was agreed that the logo should be placed on all future signs/replacement signs and would also be placed in the neighbourhood plan. </w:t>
      </w:r>
      <w:r w:rsidRPr="00427813">
        <w:rPr>
          <w:color w:val="FF0000"/>
        </w:rPr>
        <w:t>AMM</w:t>
      </w:r>
    </w:p>
    <w:p w:rsidR="00427813" w:rsidRDefault="00427813" w:rsidP="00427813">
      <w:pPr>
        <w:ind w:left="720" w:hanging="720"/>
      </w:pPr>
    </w:p>
    <w:p w:rsidR="00427813" w:rsidRDefault="00427813" w:rsidP="00427813">
      <w:pPr>
        <w:pStyle w:val="BodyText"/>
        <w:rPr>
          <w:b w:val="0"/>
          <w:u w:val="none"/>
        </w:rPr>
      </w:pPr>
      <w:r>
        <w:rPr>
          <w:b w:val="0"/>
          <w:u w:val="none"/>
        </w:rPr>
        <w:t>9.4</w:t>
      </w:r>
      <w:r w:rsidRPr="001B435B">
        <w:rPr>
          <w:b w:val="0"/>
          <w:u w:val="none"/>
        </w:rPr>
        <w:t>.</w:t>
      </w:r>
      <w:r>
        <w:rPr>
          <w:b w:val="0"/>
          <w:u w:val="none"/>
        </w:rPr>
        <w:t>1</w:t>
      </w:r>
      <w:r>
        <w:rPr>
          <w:u w:val="none"/>
        </w:rPr>
        <w:tab/>
      </w:r>
      <w:r>
        <w:rPr>
          <w:b w:val="0"/>
          <w:u w:val="none"/>
        </w:rPr>
        <w:t>The consultation part of the neighbourhood plan is due to proceed.</w:t>
      </w:r>
    </w:p>
    <w:p w:rsidR="00427813" w:rsidRDefault="00427813" w:rsidP="00427813">
      <w:pPr>
        <w:pStyle w:val="BodyText"/>
        <w:rPr>
          <w:b w:val="0"/>
          <w:u w:val="none"/>
        </w:rPr>
      </w:pPr>
    </w:p>
    <w:p w:rsidR="00427813" w:rsidRPr="00427813" w:rsidRDefault="00427813" w:rsidP="00427813">
      <w:pPr>
        <w:pStyle w:val="BodyText"/>
        <w:rPr>
          <w:b w:val="0"/>
          <w:color w:val="FF0000"/>
          <w:u w:val="none"/>
        </w:rPr>
      </w:pPr>
      <w:r>
        <w:rPr>
          <w:b w:val="0"/>
          <w:u w:val="none"/>
        </w:rPr>
        <w:tab/>
        <w:t xml:space="preserve">The Council considered this expense and agreed to approve this work and quote. It </w:t>
      </w:r>
      <w:r>
        <w:rPr>
          <w:b w:val="0"/>
          <w:u w:val="none"/>
        </w:rPr>
        <w:tab/>
        <w:t xml:space="preserve">was noted that they were very pleased with Cass’s involvement on the project. </w:t>
      </w:r>
      <w:r w:rsidRPr="00427813">
        <w:rPr>
          <w:b w:val="0"/>
          <w:color w:val="FF0000"/>
          <w:u w:val="none"/>
        </w:rPr>
        <w:t>AMM</w:t>
      </w:r>
    </w:p>
    <w:p w:rsidR="00427813" w:rsidRDefault="00427813" w:rsidP="00427813">
      <w:pPr>
        <w:pStyle w:val="BodyText"/>
        <w:rPr>
          <w:b w:val="0"/>
          <w:u w:val="none"/>
        </w:rPr>
      </w:pPr>
    </w:p>
    <w:p w:rsidR="00427813" w:rsidRDefault="00427813" w:rsidP="00427813">
      <w:pPr>
        <w:pStyle w:val="BodyText"/>
        <w:rPr>
          <w:b w:val="0"/>
          <w:u w:val="none"/>
        </w:rPr>
      </w:pPr>
      <w:r>
        <w:rPr>
          <w:b w:val="0"/>
          <w:u w:val="none"/>
        </w:rPr>
        <w:tab/>
      </w:r>
    </w:p>
    <w:p w:rsidR="00427813" w:rsidRDefault="00427813" w:rsidP="00427813">
      <w:pPr>
        <w:pStyle w:val="BodyText"/>
        <w:rPr>
          <w:b w:val="0"/>
          <w:u w:val="none"/>
        </w:rPr>
      </w:pPr>
      <w:r>
        <w:rPr>
          <w:b w:val="0"/>
          <w:u w:val="none"/>
        </w:rPr>
        <w:t>9.4.2</w:t>
      </w:r>
      <w:r>
        <w:rPr>
          <w:b w:val="0"/>
          <w:u w:val="none"/>
        </w:rPr>
        <w:tab/>
      </w:r>
      <w:r w:rsidRPr="004A1C26">
        <w:rPr>
          <w:b w:val="0"/>
          <w:u w:val="none"/>
        </w:rPr>
        <w:t xml:space="preserve">Green </w:t>
      </w:r>
      <w:r w:rsidRPr="004A1C26">
        <w:rPr>
          <w:b w:val="0"/>
          <w:u w:val="none"/>
        </w:rPr>
        <w:tab/>
        <w:t>belt provision within the plan</w:t>
      </w:r>
      <w:r>
        <w:rPr>
          <w:b w:val="0"/>
          <w:u w:val="none"/>
        </w:rPr>
        <w:t xml:space="preserve">.  </w:t>
      </w:r>
    </w:p>
    <w:p w:rsidR="00427813" w:rsidRDefault="00427813" w:rsidP="00427813">
      <w:pPr>
        <w:pStyle w:val="BodyText"/>
        <w:rPr>
          <w:b w:val="0"/>
          <w:u w:val="none"/>
        </w:rPr>
      </w:pPr>
      <w:r>
        <w:rPr>
          <w:b w:val="0"/>
          <w:u w:val="none"/>
        </w:rPr>
        <w:lastRenderedPageBreak/>
        <w:tab/>
        <w:t xml:space="preserve">It was agreed that the review section of the neighbourhood plan would be </w:t>
      </w:r>
      <w:r>
        <w:rPr>
          <w:b w:val="0"/>
          <w:u w:val="none"/>
        </w:rPr>
        <w:tab/>
        <w:t xml:space="preserve">reworded.  </w:t>
      </w:r>
      <w:r>
        <w:rPr>
          <w:b w:val="0"/>
          <w:u w:val="none"/>
        </w:rPr>
        <w:tab/>
        <w:t xml:space="preserve">The parish council agreed that Cllr </w:t>
      </w:r>
      <w:proofErr w:type="gramStart"/>
      <w:r>
        <w:rPr>
          <w:b w:val="0"/>
          <w:u w:val="none"/>
        </w:rPr>
        <w:t>A</w:t>
      </w:r>
      <w:proofErr w:type="gramEnd"/>
      <w:r>
        <w:rPr>
          <w:b w:val="0"/>
          <w:u w:val="none"/>
        </w:rPr>
        <w:t xml:space="preserve"> McManus would provide a suitable statement </w:t>
      </w:r>
      <w:r>
        <w:rPr>
          <w:b w:val="0"/>
          <w:u w:val="none"/>
        </w:rPr>
        <w:tab/>
        <w:t xml:space="preserve">on the green belt provision and review and would consult with Cass as to its </w:t>
      </w:r>
      <w:r>
        <w:rPr>
          <w:b w:val="0"/>
          <w:u w:val="none"/>
        </w:rPr>
        <w:tab/>
        <w:t xml:space="preserve">inclusion.  AMM will report this back to the next parish council meeting. </w:t>
      </w:r>
      <w:r w:rsidRPr="00427813">
        <w:rPr>
          <w:b w:val="0"/>
          <w:color w:val="FF0000"/>
          <w:u w:val="none"/>
        </w:rPr>
        <w:t>AMM</w:t>
      </w:r>
    </w:p>
    <w:p w:rsidR="00427813" w:rsidRDefault="00427813" w:rsidP="00427813">
      <w:pPr>
        <w:pStyle w:val="BodyText"/>
        <w:rPr>
          <w:b w:val="0"/>
          <w:u w:val="none"/>
        </w:rPr>
      </w:pPr>
    </w:p>
    <w:p w:rsidR="00427813" w:rsidRDefault="00427813" w:rsidP="000A6EC6">
      <w:pPr>
        <w:rPr>
          <w:b/>
        </w:rPr>
      </w:pPr>
      <w:r>
        <w:rPr>
          <w:b/>
        </w:rPr>
        <w:t>13</w:t>
      </w:r>
      <w:r w:rsidRPr="007D6359">
        <w:rPr>
          <w:b/>
        </w:rPr>
        <w:tab/>
      </w:r>
      <w:r>
        <w:t xml:space="preserve">The parish council agreed to assess whether there is a need for allotments and will </w:t>
      </w:r>
      <w:r>
        <w:tab/>
        <w:t>place a questionnaire in the parish focus in the summer edition.</w:t>
      </w:r>
      <w:r w:rsidR="000A6EC6">
        <w:t xml:space="preserve"> </w:t>
      </w:r>
      <w:r w:rsidR="000A6EC6" w:rsidRPr="000A6EC6">
        <w:rPr>
          <w:color w:val="FF0000"/>
        </w:rPr>
        <w:t>Clerk</w:t>
      </w:r>
    </w:p>
    <w:p w:rsidR="00427813" w:rsidRDefault="00427813" w:rsidP="00427813">
      <w:pPr>
        <w:pStyle w:val="BodyText"/>
        <w:ind w:left="720"/>
        <w:rPr>
          <w:rFonts w:ascii="Calibri" w:eastAsia="Calibri" w:hAnsi="Calibri" w:cs="Arial"/>
          <w:snapToGrid/>
          <w:szCs w:val="22"/>
          <w:u w:val="none"/>
          <w:lang w:val="en-GB"/>
        </w:rPr>
      </w:pPr>
    </w:p>
    <w:p w:rsidR="00427813" w:rsidRDefault="00427813" w:rsidP="00427813">
      <w:pPr>
        <w:pStyle w:val="BodyText"/>
        <w:rPr>
          <w:b w:val="0"/>
          <w:u w:val="none"/>
        </w:rPr>
      </w:pPr>
    </w:p>
    <w:p w:rsidR="00427813" w:rsidRDefault="000A6EC6" w:rsidP="00427813">
      <w:pPr>
        <w:pStyle w:val="BodyText"/>
      </w:pPr>
      <w:r w:rsidRPr="000A6EC6">
        <w:t>Items for the next agenda</w:t>
      </w:r>
    </w:p>
    <w:p w:rsidR="000A6EC6" w:rsidRPr="000A6EC6" w:rsidRDefault="000A6EC6" w:rsidP="00427813">
      <w:pPr>
        <w:pStyle w:val="BodyText"/>
      </w:pPr>
    </w:p>
    <w:p w:rsidR="00A81C18" w:rsidRDefault="00427813" w:rsidP="000A6EC6">
      <w:pPr>
        <w:pStyle w:val="BodyText"/>
        <w:rPr>
          <w:b w:val="0"/>
        </w:rPr>
      </w:pPr>
      <w:r>
        <w:rPr>
          <w:b w:val="0"/>
          <w:u w:val="none"/>
        </w:rPr>
        <w:t>The issue of the vans parked on the A38 which block the visibility of the a</w:t>
      </w:r>
      <w:r w:rsidR="000A6EC6">
        <w:rPr>
          <w:b w:val="0"/>
          <w:u w:val="none"/>
        </w:rPr>
        <w:t>ccess and egress from Mace Shop.</w:t>
      </w:r>
    </w:p>
    <w:sectPr w:rsidR="00A81C1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F21" w:rsidRDefault="00551F21" w:rsidP="00C05BBD">
      <w:r>
        <w:separator/>
      </w:r>
    </w:p>
  </w:endnote>
  <w:endnote w:type="continuationSeparator" w:id="0">
    <w:p w:rsidR="00551F21" w:rsidRDefault="00551F21" w:rsidP="00C0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41" w:rsidRDefault="001362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41" w:rsidRDefault="001362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41" w:rsidRDefault="00136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F21" w:rsidRDefault="00551F21" w:rsidP="00C05BBD">
      <w:r>
        <w:separator/>
      </w:r>
    </w:p>
  </w:footnote>
  <w:footnote w:type="continuationSeparator" w:id="0">
    <w:p w:rsidR="00551F21" w:rsidRDefault="00551F21" w:rsidP="00C05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41" w:rsidRDefault="00551F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41" w:rsidRDefault="00551F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41" w:rsidRDefault="00551F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520"/>
    <w:multiLevelType w:val="hybridMultilevel"/>
    <w:tmpl w:val="4D4832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6E24355"/>
    <w:multiLevelType w:val="hybridMultilevel"/>
    <w:tmpl w:val="5086AF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C3B7112"/>
    <w:multiLevelType w:val="hybridMultilevel"/>
    <w:tmpl w:val="FB2C66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2493346"/>
    <w:multiLevelType w:val="hybridMultilevel"/>
    <w:tmpl w:val="EE5609D8"/>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4">
    <w:nsid w:val="18F51F83"/>
    <w:multiLevelType w:val="hybridMultilevel"/>
    <w:tmpl w:val="48BCA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6C642D9"/>
    <w:multiLevelType w:val="hybridMultilevel"/>
    <w:tmpl w:val="6B7CE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6303D2"/>
    <w:multiLevelType w:val="hybridMultilevel"/>
    <w:tmpl w:val="310C0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0375E0"/>
    <w:multiLevelType w:val="hybridMultilevel"/>
    <w:tmpl w:val="344CB890"/>
    <w:lvl w:ilvl="0" w:tplc="B4FE206C">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5B822EC"/>
    <w:multiLevelType w:val="hybridMultilevel"/>
    <w:tmpl w:val="C2A841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AEF2FAF"/>
    <w:multiLevelType w:val="hybridMultilevel"/>
    <w:tmpl w:val="51A6D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EFF07AD"/>
    <w:multiLevelType w:val="hybridMultilevel"/>
    <w:tmpl w:val="83060586"/>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11">
    <w:nsid w:val="40FB2F8C"/>
    <w:multiLevelType w:val="hybridMultilevel"/>
    <w:tmpl w:val="852A31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3196AAB"/>
    <w:multiLevelType w:val="hybridMultilevel"/>
    <w:tmpl w:val="3CEA30F8"/>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13">
    <w:nsid w:val="435975B9"/>
    <w:multiLevelType w:val="hybridMultilevel"/>
    <w:tmpl w:val="FB6CF9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4F81D98"/>
    <w:multiLevelType w:val="hybridMultilevel"/>
    <w:tmpl w:val="2EFC04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80D5ED8"/>
    <w:multiLevelType w:val="hybridMultilevel"/>
    <w:tmpl w:val="A67093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CBB72CF"/>
    <w:multiLevelType w:val="hybridMultilevel"/>
    <w:tmpl w:val="9A3C71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D404ED7"/>
    <w:multiLevelType w:val="hybridMultilevel"/>
    <w:tmpl w:val="A5645E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E0F6434"/>
    <w:multiLevelType w:val="hybridMultilevel"/>
    <w:tmpl w:val="38487D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F1469C4"/>
    <w:multiLevelType w:val="hybridMultilevel"/>
    <w:tmpl w:val="EAFA11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3302E1E"/>
    <w:multiLevelType w:val="hybridMultilevel"/>
    <w:tmpl w:val="072C7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3F34941"/>
    <w:multiLevelType w:val="hybridMultilevel"/>
    <w:tmpl w:val="9300F076"/>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22">
    <w:nsid w:val="56B24093"/>
    <w:multiLevelType w:val="hybridMultilevel"/>
    <w:tmpl w:val="21F404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8835563"/>
    <w:multiLevelType w:val="hybridMultilevel"/>
    <w:tmpl w:val="05B0B5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A466BEC"/>
    <w:multiLevelType w:val="hybridMultilevel"/>
    <w:tmpl w:val="9BB0341C"/>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25">
    <w:nsid w:val="64A973CC"/>
    <w:multiLevelType w:val="hybridMultilevel"/>
    <w:tmpl w:val="752A2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0A040D"/>
    <w:multiLevelType w:val="hybridMultilevel"/>
    <w:tmpl w:val="48CAEB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5176610"/>
    <w:multiLevelType w:val="hybridMultilevel"/>
    <w:tmpl w:val="95CC4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652D46F8"/>
    <w:multiLevelType w:val="hybridMultilevel"/>
    <w:tmpl w:val="BF687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225EC9"/>
    <w:multiLevelType w:val="hybridMultilevel"/>
    <w:tmpl w:val="AF000318"/>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30">
    <w:nsid w:val="795F0F77"/>
    <w:multiLevelType w:val="hybridMultilevel"/>
    <w:tmpl w:val="BF12AE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9911412"/>
    <w:multiLevelType w:val="hybridMultilevel"/>
    <w:tmpl w:val="4AC82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A3A5B5E"/>
    <w:multiLevelType w:val="hybridMultilevel"/>
    <w:tmpl w:val="DA4E62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D464A54"/>
    <w:multiLevelType w:val="hybridMultilevel"/>
    <w:tmpl w:val="77683E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12"/>
  </w:num>
  <w:num w:numId="4">
    <w:abstractNumId w:val="24"/>
  </w:num>
  <w:num w:numId="5">
    <w:abstractNumId w:val="21"/>
  </w:num>
  <w:num w:numId="6">
    <w:abstractNumId w:val="3"/>
  </w:num>
  <w:num w:numId="7">
    <w:abstractNumId w:val="29"/>
  </w:num>
  <w:num w:numId="8">
    <w:abstractNumId w:val="18"/>
  </w:num>
  <w:num w:numId="9">
    <w:abstractNumId w:val="33"/>
  </w:num>
  <w:num w:numId="10">
    <w:abstractNumId w:val="0"/>
  </w:num>
  <w:num w:numId="11">
    <w:abstractNumId w:val="30"/>
  </w:num>
  <w:num w:numId="12">
    <w:abstractNumId w:val="23"/>
  </w:num>
  <w:num w:numId="13">
    <w:abstractNumId w:val="16"/>
  </w:num>
  <w:num w:numId="14">
    <w:abstractNumId w:val="22"/>
  </w:num>
  <w:num w:numId="15">
    <w:abstractNumId w:val="25"/>
  </w:num>
  <w:num w:numId="16">
    <w:abstractNumId w:val="27"/>
  </w:num>
  <w:num w:numId="17">
    <w:abstractNumId w:val="2"/>
  </w:num>
  <w:num w:numId="18">
    <w:abstractNumId w:val="19"/>
  </w:num>
  <w:num w:numId="19">
    <w:abstractNumId w:val="26"/>
  </w:num>
  <w:num w:numId="20">
    <w:abstractNumId w:val="32"/>
  </w:num>
  <w:num w:numId="21">
    <w:abstractNumId w:val="5"/>
  </w:num>
  <w:num w:numId="22">
    <w:abstractNumId w:val="15"/>
  </w:num>
  <w:num w:numId="23">
    <w:abstractNumId w:val="1"/>
  </w:num>
  <w:num w:numId="24">
    <w:abstractNumId w:val="31"/>
  </w:num>
  <w:num w:numId="25">
    <w:abstractNumId w:val="20"/>
  </w:num>
  <w:num w:numId="26">
    <w:abstractNumId w:val="28"/>
  </w:num>
  <w:num w:numId="27">
    <w:abstractNumId w:val="13"/>
  </w:num>
  <w:num w:numId="28">
    <w:abstractNumId w:val="9"/>
  </w:num>
  <w:num w:numId="29">
    <w:abstractNumId w:val="17"/>
  </w:num>
  <w:num w:numId="30">
    <w:abstractNumId w:val="8"/>
  </w:num>
  <w:num w:numId="31">
    <w:abstractNumId w:val="6"/>
  </w:num>
  <w:num w:numId="32">
    <w:abstractNumId w:val="14"/>
  </w:num>
  <w:num w:numId="33">
    <w:abstractNumId w:val="4"/>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060"/>
    <w:rsid w:val="00011E3F"/>
    <w:rsid w:val="00043BBC"/>
    <w:rsid w:val="000711D4"/>
    <w:rsid w:val="0007208C"/>
    <w:rsid w:val="000A6EC6"/>
    <w:rsid w:val="000C3E81"/>
    <w:rsid w:val="000D1825"/>
    <w:rsid w:val="000E3060"/>
    <w:rsid w:val="000E370D"/>
    <w:rsid w:val="000E3C34"/>
    <w:rsid w:val="00134A7F"/>
    <w:rsid w:val="00136241"/>
    <w:rsid w:val="00160B26"/>
    <w:rsid w:val="0019057D"/>
    <w:rsid w:val="001D2560"/>
    <w:rsid w:val="0022738F"/>
    <w:rsid w:val="002615BF"/>
    <w:rsid w:val="002769A4"/>
    <w:rsid w:val="002833D2"/>
    <w:rsid w:val="002926CC"/>
    <w:rsid w:val="002A2310"/>
    <w:rsid w:val="002B1337"/>
    <w:rsid w:val="002E0CD6"/>
    <w:rsid w:val="002E51B5"/>
    <w:rsid w:val="00321873"/>
    <w:rsid w:val="003838CC"/>
    <w:rsid w:val="003A55F5"/>
    <w:rsid w:val="003A5F27"/>
    <w:rsid w:val="003C0F8C"/>
    <w:rsid w:val="003D649F"/>
    <w:rsid w:val="00406F69"/>
    <w:rsid w:val="00427813"/>
    <w:rsid w:val="00433659"/>
    <w:rsid w:val="00464349"/>
    <w:rsid w:val="004733ED"/>
    <w:rsid w:val="00493027"/>
    <w:rsid w:val="004A1C26"/>
    <w:rsid w:val="004D0D1B"/>
    <w:rsid w:val="004F3B51"/>
    <w:rsid w:val="00551F21"/>
    <w:rsid w:val="00581896"/>
    <w:rsid w:val="005D5587"/>
    <w:rsid w:val="005D6567"/>
    <w:rsid w:val="006468C9"/>
    <w:rsid w:val="006D2267"/>
    <w:rsid w:val="006F61F9"/>
    <w:rsid w:val="00713942"/>
    <w:rsid w:val="00725FA5"/>
    <w:rsid w:val="0074734C"/>
    <w:rsid w:val="007717AB"/>
    <w:rsid w:val="007925CD"/>
    <w:rsid w:val="007B1CE2"/>
    <w:rsid w:val="007C29F4"/>
    <w:rsid w:val="007F7AC1"/>
    <w:rsid w:val="0087788C"/>
    <w:rsid w:val="0090312D"/>
    <w:rsid w:val="00927AFD"/>
    <w:rsid w:val="00941F78"/>
    <w:rsid w:val="009C198D"/>
    <w:rsid w:val="009D261A"/>
    <w:rsid w:val="00A075F4"/>
    <w:rsid w:val="00A10C8F"/>
    <w:rsid w:val="00A110C7"/>
    <w:rsid w:val="00A13B32"/>
    <w:rsid w:val="00A35ADE"/>
    <w:rsid w:val="00A81C18"/>
    <w:rsid w:val="00AA3ED5"/>
    <w:rsid w:val="00B0497C"/>
    <w:rsid w:val="00B113D5"/>
    <w:rsid w:val="00B35C36"/>
    <w:rsid w:val="00B368D9"/>
    <w:rsid w:val="00B47A56"/>
    <w:rsid w:val="00B5688D"/>
    <w:rsid w:val="00B67D3B"/>
    <w:rsid w:val="00B762D8"/>
    <w:rsid w:val="00B81F85"/>
    <w:rsid w:val="00BA1FEC"/>
    <w:rsid w:val="00BA6EA2"/>
    <w:rsid w:val="00C02F94"/>
    <w:rsid w:val="00C05BBD"/>
    <w:rsid w:val="00C35818"/>
    <w:rsid w:val="00C7234E"/>
    <w:rsid w:val="00CB0526"/>
    <w:rsid w:val="00CC1765"/>
    <w:rsid w:val="00CD4D62"/>
    <w:rsid w:val="00CE249E"/>
    <w:rsid w:val="00CE75BD"/>
    <w:rsid w:val="00D24F2A"/>
    <w:rsid w:val="00D44F71"/>
    <w:rsid w:val="00D65A32"/>
    <w:rsid w:val="00D81536"/>
    <w:rsid w:val="00D83E28"/>
    <w:rsid w:val="00D8574C"/>
    <w:rsid w:val="00DA57A4"/>
    <w:rsid w:val="00DF0225"/>
    <w:rsid w:val="00DF2C9F"/>
    <w:rsid w:val="00E33918"/>
    <w:rsid w:val="00E5492D"/>
    <w:rsid w:val="00EA3304"/>
    <w:rsid w:val="00EF16E7"/>
    <w:rsid w:val="00F108BD"/>
    <w:rsid w:val="00F55012"/>
    <w:rsid w:val="00FC0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060"/>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E3060"/>
    <w:pPr>
      <w:autoSpaceDE w:val="0"/>
      <w:autoSpaceDN w:val="0"/>
      <w:adjustRightInd w:val="0"/>
      <w:jc w:val="center"/>
    </w:pPr>
    <w:rPr>
      <w:rFonts w:cs="Arial"/>
      <w:b/>
      <w:bCs/>
      <w:szCs w:val="22"/>
      <w:u w:val="single"/>
      <w:lang w:val="en-US"/>
    </w:rPr>
  </w:style>
  <w:style w:type="character" w:customStyle="1" w:styleId="TitleChar">
    <w:name w:val="Title Char"/>
    <w:basedOn w:val="DefaultParagraphFont"/>
    <w:link w:val="Title"/>
    <w:rsid w:val="000E3060"/>
    <w:rPr>
      <w:rFonts w:ascii="Arial" w:eastAsia="Times New Roman" w:hAnsi="Arial" w:cs="Arial"/>
      <w:b/>
      <w:bCs/>
      <w:u w:val="single"/>
      <w:lang w:val="en-US"/>
    </w:rPr>
  </w:style>
  <w:style w:type="paragraph" w:styleId="BodyText">
    <w:name w:val="Body Text"/>
    <w:basedOn w:val="Normal"/>
    <w:link w:val="BodyTextChar"/>
    <w:rsid w:val="000E3060"/>
    <w:rPr>
      <w:b/>
      <w:snapToGrid w:val="0"/>
      <w:u w:val="single"/>
      <w:lang w:val="en-US"/>
    </w:rPr>
  </w:style>
  <w:style w:type="character" w:customStyle="1" w:styleId="BodyTextChar">
    <w:name w:val="Body Text Char"/>
    <w:basedOn w:val="DefaultParagraphFont"/>
    <w:link w:val="BodyText"/>
    <w:rsid w:val="000E3060"/>
    <w:rPr>
      <w:rFonts w:ascii="Arial" w:eastAsia="Times New Roman" w:hAnsi="Arial" w:cs="Times New Roman"/>
      <w:b/>
      <w:snapToGrid w:val="0"/>
      <w:szCs w:val="20"/>
      <w:u w:val="single"/>
      <w:lang w:val="en-US"/>
    </w:rPr>
  </w:style>
  <w:style w:type="paragraph" w:styleId="ListParagraph">
    <w:name w:val="List Paragraph"/>
    <w:basedOn w:val="Normal"/>
    <w:uiPriority w:val="34"/>
    <w:qFormat/>
    <w:rsid w:val="000E3060"/>
    <w:pPr>
      <w:ind w:left="720"/>
      <w:contextualSpacing/>
    </w:pPr>
  </w:style>
  <w:style w:type="paragraph" w:styleId="BalloonText">
    <w:name w:val="Balloon Text"/>
    <w:basedOn w:val="Normal"/>
    <w:link w:val="BalloonTextChar"/>
    <w:uiPriority w:val="99"/>
    <w:semiHidden/>
    <w:unhideWhenUsed/>
    <w:rsid w:val="000E3060"/>
    <w:rPr>
      <w:rFonts w:ascii="Tahoma" w:hAnsi="Tahoma" w:cs="Tahoma"/>
      <w:sz w:val="16"/>
      <w:szCs w:val="16"/>
    </w:rPr>
  </w:style>
  <w:style w:type="character" w:customStyle="1" w:styleId="BalloonTextChar">
    <w:name w:val="Balloon Text Char"/>
    <w:basedOn w:val="DefaultParagraphFont"/>
    <w:link w:val="BalloonText"/>
    <w:uiPriority w:val="99"/>
    <w:semiHidden/>
    <w:rsid w:val="000E3060"/>
    <w:rPr>
      <w:rFonts w:ascii="Tahoma" w:eastAsia="Times New Roman" w:hAnsi="Tahoma" w:cs="Tahoma"/>
      <w:sz w:val="16"/>
      <w:szCs w:val="16"/>
    </w:rPr>
  </w:style>
  <w:style w:type="paragraph" w:styleId="Header">
    <w:name w:val="header"/>
    <w:basedOn w:val="Normal"/>
    <w:link w:val="HeaderChar"/>
    <w:uiPriority w:val="99"/>
    <w:unhideWhenUsed/>
    <w:rsid w:val="00C05BBD"/>
    <w:pPr>
      <w:tabs>
        <w:tab w:val="center" w:pos="4513"/>
        <w:tab w:val="right" w:pos="9026"/>
      </w:tabs>
    </w:pPr>
  </w:style>
  <w:style w:type="character" w:customStyle="1" w:styleId="HeaderChar">
    <w:name w:val="Header Char"/>
    <w:basedOn w:val="DefaultParagraphFont"/>
    <w:link w:val="Header"/>
    <w:uiPriority w:val="99"/>
    <w:rsid w:val="00C05BBD"/>
    <w:rPr>
      <w:rFonts w:ascii="Arial" w:eastAsia="Times New Roman" w:hAnsi="Arial" w:cs="Times New Roman"/>
      <w:szCs w:val="20"/>
    </w:rPr>
  </w:style>
  <w:style w:type="paragraph" w:styleId="Footer">
    <w:name w:val="footer"/>
    <w:basedOn w:val="Normal"/>
    <w:link w:val="FooterChar"/>
    <w:uiPriority w:val="99"/>
    <w:unhideWhenUsed/>
    <w:rsid w:val="00C05BBD"/>
    <w:pPr>
      <w:tabs>
        <w:tab w:val="center" w:pos="4513"/>
        <w:tab w:val="right" w:pos="9026"/>
      </w:tabs>
    </w:pPr>
  </w:style>
  <w:style w:type="character" w:customStyle="1" w:styleId="FooterChar">
    <w:name w:val="Footer Char"/>
    <w:basedOn w:val="DefaultParagraphFont"/>
    <w:link w:val="Footer"/>
    <w:uiPriority w:val="99"/>
    <w:rsid w:val="00C05BBD"/>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060"/>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E3060"/>
    <w:pPr>
      <w:autoSpaceDE w:val="0"/>
      <w:autoSpaceDN w:val="0"/>
      <w:adjustRightInd w:val="0"/>
      <w:jc w:val="center"/>
    </w:pPr>
    <w:rPr>
      <w:rFonts w:cs="Arial"/>
      <w:b/>
      <w:bCs/>
      <w:szCs w:val="22"/>
      <w:u w:val="single"/>
      <w:lang w:val="en-US"/>
    </w:rPr>
  </w:style>
  <w:style w:type="character" w:customStyle="1" w:styleId="TitleChar">
    <w:name w:val="Title Char"/>
    <w:basedOn w:val="DefaultParagraphFont"/>
    <w:link w:val="Title"/>
    <w:rsid w:val="000E3060"/>
    <w:rPr>
      <w:rFonts w:ascii="Arial" w:eastAsia="Times New Roman" w:hAnsi="Arial" w:cs="Arial"/>
      <w:b/>
      <w:bCs/>
      <w:u w:val="single"/>
      <w:lang w:val="en-US"/>
    </w:rPr>
  </w:style>
  <w:style w:type="paragraph" w:styleId="BodyText">
    <w:name w:val="Body Text"/>
    <w:basedOn w:val="Normal"/>
    <w:link w:val="BodyTextChar"/>
    <w:rsid w:val="000E3060"/>
    <w:rPr>
      <w:b/>
      <w:snapToGrid w:val="0"/>
      <w:u w:val="single"/>
      <w:lang w:val="en-US"/>
    </w:rPr>
  </w:style>
  <w:style w:type="character" w:customStyle="1" w:styleId="BodyTextChar">
    <w:name w:val="Body Text Char"/>
    <w:basedOn w:val="DefaultParagraphFont"/>
    <w:link w:val="BodyText"/>
    <w:rsid w:val="000E3060"/>
    <w:rPr>
      <w:rFonts w:ascii="Arial" w:eastAsia="Times New Roman" w:hAnsi="Arial" w:cs="Times New Roman"/>
      <w:b/>
      <w:snapToGrid w:val="0"/>
      <w:szCs w:val="20"/>
      <w:u w:val="single"/>
      <w:lang w:val="en-US"/>
    </w:rPr>
  </w:style>
  <w:style w:type="paragraph" w:styleId="ListParagraph">
    <w:name w:val="List Paragraph"/>
    <w:basedOn w:val="Normal"/>
    <w:uiPriority w:val="34"/>
    <w:qFormat/>
    <w:rsid w:val="000E3060"/>
    <w:pPr>
      <w:ind w:left="720"/>
      <w:contextualSpacing/>
    </w:pPr>
  </w:style>
  <w:style w:type="paragraph" w:styleId="BalloonText">
    <w:name w:val="Balloon Text"/>
    <w:basedOn w:val="Normal"/>
    <w:link w:val="BalloonTextChar"/>
    <w:uiPriority w:val="99"/>
    <w:semiHidden/>
    <w:unhideWhenUsed/>
    <w:rsid w:val="000E3060"/>
    <w:rPr>
      <w:rFonts w:ascii="Tahoma" w:hAnsi="Tahoma" w:cs="Tahoma"/>
      <w:sz w:val="16"/>
      <w:szCs w:val="16"/>
    </w:rPr>
  </w:style>
  <w:style w:type="character" w:customStyle="1" w:styleId="BalloonTextChar">
    <w:name w:val="Balloon Text Char"/>
    <w:basedOn w:val="DefaultParagraphFont"/>
    <w:link w:val="BalloonText"/>
    <w:uiPriority w:val="99"/>
    <w:semiHidden/>
    <w:rsid w:val="000E3060"/>
    <w:rPr>
      <w:rFonts w:ascii="Tahoma" w:eastAsia="Times New Roman" w:hAnsi="Tahoma" w:cs="Tahoma"/>
      <w:sz w:val="16"/>
      <w:szCs w:val="16"/>
    </w:rPr>
  </w:style>
  <w:style w:type="paragraph" w:styleId="Header">
    <w:name w:val="header"/>
    <w:basedOn w:val="Normal"/>
    <w:link w:val="HeaderChar"/>
    <w:uiPriority w:val="99"/>
    <w:unhideWhenUsed/>
    <w:rsid w:val="00C05BBD"/>
    <w:pPr>
      <w:tabs>
        <w:tab w:val="center" w:pos="4513"/>
        <w:tab w:val="right" w:pos="9026"/>
      </w:tabs>
    </w:pPr>
  </w:style>
  <w:style w:type="character" w:customStyle="1" w:styleId="HeaderChar">
    <w:name w:val="Header Char"/>
    <w:basedOn w:val="DefaultParagraphFont"/>
    <w:link w:val="Header"/>
    <w:uiPriority w:val="99"/>
    <w:rsid w:val="00C05BBD"/>
    <w:rPr>
      <w:rFonts w:ascii="Arial" w:eastAsia="Times New Roman" w:hAnsi="Arial" w:cs="Times New Roman"/>
      <w:szCs w:val="20"/>
    </w:rPr>
  </w:style>
  <w:style w:type="paragraph" w:styleId="Footer">
    <w:name w:val="footer"/>
    <w:basedOn w:val="Normal"/>
    <w:link w:val="FooterChar"/>
    <w:uiPriority w:val="99"/>
    <w:unhideWhenUsed/>
    <w:rsid w:val="00C05BBD"/>
    <w:pPr>
      <w:tabs>
        <w:tab w:val="center" w:pos="4513"/>
        <w:tab w:val="right" w:pos="9026"/>
      </w:tabs>
    </w:pPr>
  </w:style>
  <w:style w:type="character" w:customStyle="1" w:styleId="FooterChar">
    <w:name w:val="Footer Char"/>
    <w:basedOn w:val="DefaultParagraphFont"/>
    <w:link w:val="Footer"/>
    <w:uiPriority w:val="99"/>
    <w:rsid w:val="00C05BBD"/>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7073">
      <w:bodyDiv w:val="1"/>
      <w:marLeft w:val="0"/>
      <w:marRight w:val="0"/>
      <w:marTop w:val="0"/>
      <w:marBottom w:val="0"/>
      <w:divBdr>
        <w:top w:val="none" w:sz="0" w:space="0" w:color="auto"/>
        <w:left w:val="none" w:sz="0" w:space="0" w:color="auto"/>
        <w:bottom w:val="none" w:sz="0" w:space="0" w:color="auto"/>
        <w:right w:val="none" w:sz="0" w:space="0" w:color="auto"/>
      </w:divBdr>
    </w:div>
    <w:div w:id="136335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30BA8-6678-411B-A462-784857B64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9</Pages>
  <Words>2529</Words>
  <Characters>14420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5</cp:revision>
  <cp:lastPrinted>2015-04-29T13:35:00Z</cp:lastPrinted>
  <dcterms:created xsi:type="dcterms:W3CDTF">2015-04-29T09:34:00Z</dcterms:created>
  <dcterms:modified xsi:type="dcterms:W3CDTF">2015-05-05T12:08:00Z</dcterms:modified>
</cp:coreProperties>
</file>