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F178D" w14:textId="77777777" w:rsidR="009161A9" w:rsidRDefault="009161A9" w:rsidP="00265917">
      <w:pPr>
        <w:jc w:val="center"/>
        <w:rPr>
          <w:rFonts w:ascii="Verdana" w:hAnsi="Verdana"/>
          <w:b/>
          <w:sz w:val="32"/>
          <w:szCs w:val="32"/>
        </w:rPr>
      </w:pPr>
    </w:p>
    <w:p w14:paraId="5EF402AF" w14:textId="328C42A0" w:rsidR="0007345F" w:rsidRPr="0018360A" w:rsidRDefault="0060469D" w:rsidP="00265917">
      <w:pPr>
        <w:jc w:val="center"/>
        <w:rPr>
          <w:rFonts w:ascii="Verdana" w:hAnsi="Verdana"/>
          <w:b/>
          <w:sz w:val="32"/>
          <w:szCs w:val="32"/>
        </w:rPr>
      </w:pPr>
      <w:r>
        <w:rPr>
          <w:rFonts w:ascii="Verdana" w:hAnsi="Verdana"/>
          <w:b/>
          <w:sz w:val="32"/>
          <w:szCs w:val="32"/>
        </w:rPr>
        <w:t>Hanley Castle Parish Council</w:t>
      </w:r>
      <w:r w:rsidR="00534D44">
        <w:rPr>
          <w:rFonts w:ascii="Verdana" w:hAnsi="Verdana"/>
          <w:b/>
          <w:sz w:val="32"/>
          <w:szCs w:val="32"/>
        </w:rPr>
        <w:t xml:space="preserve"> </w:t>
      </w:r>
    </w:p>
    <w:p w14:paraId="5EF402B0" w14:textId="77777777" w:rsidR="00622789" w:rsidRPr="00A93665" w:rsidRDefault="00622789" w:rsidP="0007345F">
      <w:pPr>
        <w:rPr>
          <w:rFonts w:ascii="Verdana" w:hAnsi="Verdana"/>
          <w:b/>
          <w:sz w:val="22"/>
          <w:szCs w:val="22"/>
        </w:rPr>
      </w:pPr>
    </w:p>
    <w:p w14:paraId="563A8AFA" w14:textId="26EF3446" w:rsidR="00477FDE" w:rsidRPr="00A93665" w:rsidRDefault="00477FDE" w:rsidP="00477FDE">
      <w:pPr>
        <w:rPr>
          <w:rFonts w:ascii="Verdana" w:hAnsi="Verdana"/>
          <w:sz w:val="22"/>
          <w:szCs w:val="22"/>
        </w:rPr>
      </w:pPr>
      <w:r w:rsidRPr="00A93665">
        <w:rPr>
          <w:rFonts w:ascii="Verdana" w:hAnsi="Verdana"/>
          <w:b/>
          <w:sz w:val="22"/>
          <w:szCs w:val="22"/>
        </w:rPr>
        <w:t>Minutes</w:t>
      </w:r>
      <w:r w:rsidR="004F7672">
        <w:rPr>
          <w:rFonts w:ascii="Verdana" w:hAnsi="Verdana"/>
          <w:sz w:val="22"/>
          <w:szCs w:val="22"/>
        </w:rPr>
        <w:t xml:space="preserve"> of the </w:t>
      </w:r>
      <w:r>
        <w:rPr>
          <w:rFonts w:ascii="Verdana" w:hAnsi="Verdana"/>
          <w:sz w:val="22"/>
          <w:szCs w:val="22"/>
        </w:rPr>
        <w:t>M</w:t>
      </w:r>
      <w:r w:rsidRPr="00A93665">
        <w:rPr>
          <w:rFonts w:ascii="Verdana" w:hAnsi="Verdana"/>
          <w:sz w:val="22"/>
          <w:szCs w:val="22"/>
        </w:rPr>
        <w:t>eeting of the P</w:t>
      </w:r>
      <w:r w:rsidR="00B3125D">
        <w:rPr>
          <w:rFonts w:ascii="Verdana" w:hAnsi="Verdana"/>
          <w:sz w:val="22"/>
          <w:szCs w:val="22"/>
        </w:rPr>
        <w:t>arish Council held on Thursday, 19th Octo</w:t>
      </w:r>
      <w:r w:rsidR="000429CB">
        <w:rPr>
          <w:rFonts w:ascii="Verdana" w:hAnsi="Verdana"/>
          <w:sz w:val="22"/>
          <w:szCs w:val="22"/>
        </w:rPr>
        <w:t>ber</w:t>
      </w:r>
      <w:r w:rsidR="00CD5FE6">
        <w:rPr>
          <w:rFonts w:ascii="Verdana" w:hAnsi="Verdana"/>
          <w:sz w:val="22"/>
          <w:szCs w:val="22"/>
        </w:rPr>
        <w:t xml:space="preserve"> 2017</w:t>
      </w:r>
      <w:r>
        <w:rPr>
          <w:rFonts w:ascii="Verdana" w:hAnsi="Verdana"/>
          <w:sz w:val="22"/>
          <w:szCs w:val="22"/>
        </w:rPr>
        <w:t xml:space="preserve"> at</w:t>
      </w:r>
      <w:r w:rsidRPr="00A93665">
        <w:rPr>
          <w:rFonts w:ascii="Verdana" w:hAnsi="Verdana"/>
          <w:sz w:val="22"/>
          <w:szCs w:val="22"/>
        </w:rPr>
        <w:t xml:space="preserve"> Hanley Swan Village Hall</w:t>
      </w:r>
      <w:r>
        <w:rPr>
          <w:rFonts w:ascii="Verdana" w:hAnsi="Verdana"/>
          <w:sz w:val="22"/>
          <w:szCs w:val="22"/>
        </w:rPr>
        <w:t>, starting at</w:t>
      </w:r>
      <w:r w:rsidR="004F7672">
        <w:rPr>
          <w:rFonts w:ascii="Verdana" w:hAnsi="Verdana"/>
          <w:sz w:val="22"/>
          <w:szCs w:val="22"/>
        </w:rPr>
        <w:t xml:space="preserve"> 19:00</w:t>
      </w:r>
      <w:r w:rsidRPr="00A93665">
        <w:rPr>
          <w:rFonts w:ascii="Verdana" w:hAnsi="Verdana"/>
          <w:sz w:val="22"/>
          <w:szCs w:val="22"/>
        </w:rPr>
        <w:t>.</w:t>
      </w:r>
    </w:p>
    <w:p w14:paraId="5EF402B2" w14:textId="77777777" w:rsidR="0062423B" w:rsidRDefault="0062423B" w:rsidP="00855726">
      <w:pPr>
        <w:ind w:left="2880"/>
        <w:rPr>
          <w:rFonts w:ascii="Verdana" w:hAnsi="Verdana"/>
          <w:b/>
          <w:sz w:val="22"/>
          <w:szCs w:val="22"/>
        </w:rPr>
      </w:pPr>
    </w:p>
    <w:p w14:paraId="5EF402B3" w14:textId="5EA46F46" w:rsidR="00BB0B1B" w:rsidRDefault="0062423B" w:rsidP="00322C12">
      <w:pPr>
        <w:ind w:left="2268" w:hanging="2268"/>
        <w:rPr>
          <w:rFonts w:ascii="Verdana" w:hAnsi="Verdana"/>
          <w:sz w:val="22"/>
          <w:szCs w:val="22"/>
        </w:rPr>
      </w:pPr>
      <w:r>
        <w:rPr>
          <w:rFonts w:ascii="Verdana" w:hAnsi="Verdana"/>
          <w:b/>
          <w:sz w:val="22"/>
          <w:szCs w:val="22"/>
        </w:rPr>
        <w:t xml:space="preserve">Present: </w:t>
      </w:r>
      <w:r>
        <w:rPr>
          <w:rFonts w:ascii="Verdana" w:hAnsi="Verdana"/>
          <w:sz w:val="22"/>
          <w:szCs w:val="22"/>
        </w:rPr>
        <w:t>Coun</w:t>
      </w:r>
      <w:r w:rsidR="00D33CB4">
        <w:rPr>
          <w:rFonts w:ascii="Verdana" w:hAnsi="Verdana"/>
          <w:sz w:val="22"/>
          <w:szCs w:val="22"/>
        </w:rPr>
        <w:t>cillors: Sue Roberts (Chairman)</w:t>
      </w:r>
      <w:r w:rsidR="00586DBF">
        <w:rPr>
          <w:rFonts w:ascii="Verdana" w:hAnsi="Verdana"/>
          <w:sz w:val="22"/>
          <w:szCs w:val="22"/>
        </w:rPr>
        <w:t>,</w:t>
      </w:r>
      <w:r>
        <w:rPr>
          <w:rFonts w:ascii="Verdana" w:hAnsi="Verdana"/>
          <w:sz w:val="22"/>
          <w:szCs w:val="22"/>
        </w:rPr>
        <w:t xml:space="preserve"> </w:t>
      </w:r>
      <w:r w:rsidR="00411DE4">
        <w:rPr>
          <w:rFonts w:ascii="Verdana" w:hAnsi="Verdana"/>
          <w:sz w:val="22"/>
          <w:szCs w:val="22"/>
        </w:rPr>
        <w:t>Bob Lamb</w:t>
      </w:r>
      <w:r w:rsidR="00586DBF">
        <w:rPr>
          <w:rFonts w:ascii="Verdana" w:hAnsi="Verdana"/>
          <w:sz w:val="22"/>
          <w:szCs w:val="22"/>
        </w:rPr>
        <w:t>,</w:t>
      </w:r>
      <w:r w:rsidR="00FC6137" w:rsidRPr="00FC6137">
        <w:rPr>
          <w:rFonts w:ascii="Verdana" w:hAnsi="Verdana"/>
          <w:sz w:val="22"/>
          <w:szCs w:val="22"/>
        </w:rPr>
        <w:t xml:space="preserve"> </w:t>
      </w:r>
      <w:r w:rsidR="009E39F5">
        <w:rPr>
          <w:rFonts w:ascii="Verdana" w:hAnsi="Verdana"/>
          <w:sz w:val="22"/>
          <w:szCs w:val="22"/>
        </w:rPr>
        <w:t>John Taverner</w:t>
      </w:r>
      <w:r w:rsidR="00586DBF">
        <w:rPr>
          <w:rFonts w:ascii="Verdana" w:hAnsi="Verdana"/>
          <w:sz w:val="22"/>
          <w:szCs w:val="22"/>
        </w:rPr>
        <w:t>,</w:t>
      </w:r>
      <w:r w:rsidR="004E2607">
        <w:rPr>
          <w:rFonts w:ascii="Verdana" w:hAnsi="Verdana"/>
          <w:sz w:val="22"/>
          <w:szCs w:val="22"/>
        </w:rPr>
        <w:t xml:space="preserve"> </w:t>
      </w:r>
      <w:r w:rsidR="00B92853">
        <w:rPr>
          <w:rFonts w:ascii="Verdana" w:hAnsi="Verdana"/>
          <w:sz w:val="22"/>
          <w:szCs w:val="22"/>
        </w:rPr>
        <w:t>Alex Walker</w:t>
      </w:r>
      <w:r w:rsidR="00D0323C">
        <w:rPr>
          <w:rFonts w:ascii="Verdana" w:hAnsi="Verdana"/>
          <w:sz w:val="22"/>
          <w:szCs w:val="22"/>
        </w:rPr>
        <w:t>,</w:t>
      </w:r>
      <w:r w:rsidR="004E2607" w:rsidRPr="004E2607">
        <w:rPr>
          <w:rFonts w:ascii="Verdana" w:hAnsi="Verdana"/>
          <w:sz w:val="22"/>
          <w:szCs w:val="22"/>
        </w:rPr>
        <w:t xml:space="preserve"> </w:t>
      </w:r>
      <w:r w:rsidR="00D23D6F">
        <w:rPr>
          <w:rFonts w:ascii="Verdana" w:hAnsi="Verdana"/>
          <w:sz w:val="22"/>
          <w:szCs w:val="22"/>
        </w:rPr>
        <w:t>Sue Adeney</w:t>
      </w:r>
      <w:r w:rsidR="000429CB">
        <w:rPr>
          <w:rFonts w:ascii="Verdana" w:hAnsi="Verdana"/>
          <w:sz w:val="22"/>
          <w:szCs w:val="22"/>
        </w:rPr>
        <w:t>,</w:t>
      </w:r>
      <w:r w:rsidR="000429CB" w:rsidRPr="000429CB">
        <w:rPr>
          <w:rFonts w:ascii="Verdana" w:hAnsi="Verdana"/>
          <w:sz w:val="22"/>
          <w:szCs w:val="22"/>
        </w:rPr>
        <w:t xml:space="preserve"> </w:t>
      </w:r>
      <w:r w:rsidR="00B3125D">
        <w:rPr>
          <w:rFonts w:ascii="Verdana" w:hAnsi="Verdana"/>
          <w:sz w:val="22"/>
          <w:szCs w:val="22"/>
        </w:rPr>
        <w:t>Sarah Darwent</w:t>
      </w:r>
    </w:p>
    <w:p w14:paraId="5EF402B4" w14:textId="77777777" w:rsidR="0030575E" w:rsidRPr="00A93665" w:rsidRDefault="0030575E" w:rsidP="00855726">
      <w:pPr>
        <w:ind w:left="2880"/>
        <w:rPr>
          <w:rFonts w:ascii="Verdana" w:hAnsi="Verdana"/>
          <w:sz w:val="22"/>
          <w:szCs w:val="22"/>
        </w:rPr>
      </w:pPr>
    </w:p>
    <w:p w14:paraId="5EF402B5" w14:textId="21FBDC2F" w:rsidR="007448BD" w:rsidRPr="00A93665" w:rsidRDefault="00C02999" w:rsidP="00A54FA3">
      <w:pPr>
        <w:tabs>
          <w:tab w:val="left" w:pos="1134"/>
        </w:tabs>
        <w:ind w:left="2160" w:hanging="2160"/>
        <w:rPr>
          <w:rFonts w:ascii="Verdana" w:hAnsi="Verdana"/>
          <w:sz w:val="22"/>
          <w:szCs w:val="22"/>
        </w:rPr>
      </w:pPr>
      <w:r w:rsidRPr="00A93665">
        <w:rPr>
          <w:rFonts w:ascii="Verdana" w:hAnsi="Verdana"/>
          <w:b/>
          <w:bCs/>
          <w:sz w:val="22"/>
          <w:szCs w:val="22"/>
        </w:rPr>
        <w:t>Apologies:</w:t>
      </w:r>
      <w:r w:rsidR="009E2095">
        <w:rPr>
          <w:rFonts w:ascii="Verdana" w:hAnsi="Verdana"/>
          <w:sz w:val="22"/>
          <w:szCs w:val="22"/>
        </w:rPr>
        <w:t xml:space="preserve"> </w:t>
      </w:r>
      <w:r w:rsidR="00D23D6F">
        <w:rPr>
          <w:rFonts w:ascii="Verdana" w:hAnsi="Verdana"/>
          <w:sz w:val="22"/>
          <w:szCs w:val="22"/>
        </w:rPr>
        <w:t>Councillors</w:t>
      </w:r>
      <w:r w:rsidR="00265917">
        <w:rPr>
          <w:rFonts w:ascii="Verdana" w:hAnsi="Verdana"/>
          <w:sz w:val="22"/>
          <w:szCs w:val="22"/>
        </w:rPr>
        <w:t>:</w:t>
      </w:r>
      <w:r w:rsidR="00D23D6F">
        <w:rPr>
          <w:rFonts w:ascii="Verdana" w:hAnsi="Verdana"/>
          <w:sz w:val="22"/>
          <w:szCs w:val="22"/>
        </w:rPr>
        <w:t xml:space="preserve"> </w:t>
      </w:r>
      <w:r w:rsidR="000429CB">
        <w:rPr>
          <w:rFonts w:ascii="Verdana" w:hAnsi="Verdana"/>
          <w:sz w:val="22"/>
          <w:szCs w:val="22"/>
        </w:rPr>
        <w:t>Wendy Roberts-Powell</w:t>
      </w:r>
      <w:r w:rsidR="00D23D6F">
        <w:rPr>
          <w:rFonts w:ascii="Verdana" w:hAnsi="Verdana"/>
          <w:sz w:val="22"/>
          <w:szCs w:val="22"/>
        </w:rPr>
        <w:t>,</w:t>
      </w:r>
      <w:r w:rsidR="00D23D6F" w:rsidRPr="00C2677D">
        <w:rPr>
          <w:rFonts w:ascii="Verdana" w:hAnsi="Verdana"/>
          <w:sz w:val="22"/>
          <w:szCs w:val="22"/>
        </w:rPr>
        <w:t xml:space="preserve"> </w:t>
      </w:r>
      <w:r w:rsidR="002A4648">
        <w:rPr>
          <w:rFonts w:ascii="Verdana" w:hAnsi="Verdana"/>
          <w:sz w:val="22"/>
          <w:szCs w:val="22"/>
        </w:rPr>
        <w:t>Alison Bolton.</w:t>
      </w:r>
      <w:r w:rsidR="00B3125D">
        <w:rPr>
          <w:rFonts w:ascii="Verdana" w:hAnsi="Verdana"/>
          <w:sz w:val="22"/>
          <w:szCs w:val="22"/>
        </w:rPr>
        <w:t xml:space="preserve"> </w:t>
      </w:r>
      <w:r w:rsidR="00B4516B">
        <w:rPr>
          <w:rFonts w:ascii="Verdana" w:hAnsi="Verdana"/>
          <w:sz w:val="22"/>
          <w:szCs w:val="22"/>
        </w:rPr>
        <w:t>P</w:t>
      </w:r>
      <w:r w:rsidR="00D613F8">
        <w:rPr>
          <w:rFonts w:ascii="Verdana" w:hAnsi="Verdana"/>
          <w:sz w:val="22"/>
          <w:szCs w:val="22"/>
        </w:rPr>
        <w:t>eter Goodyear</w:t>
      </w:r>
      <w:r w:rsidR="00947A2C">
        <w:rPr>
          <w:rFonts w:ascii="Verdana" w:hAnsi="Verdana"/>
          <w:sz w:val="22"/>
          <w:szCs w:val="22"/>
        </w:rPr>
        <w:t xml:space="preserve"> </w:t>
      </w:r>
      <w:r w:rsidR="00550CC3">
        <w:rPr>
          <w:rFonts w:ascii="Verdana" w:hAnsi="Verdana"/>
          <w:sz w:val="22"/>
          <w:szCs w:val="22"/>
        </w:rPr>
        <w:t>(PPW)</w:t>
      </w:r>
      <w:r w:rsidR="0045676D">
        <w:rPr>
          <w:rFonts w:ascii="Verdana" w:hAnsi="Verdana"/>
          <w:sz w:val="22"/>
          <w:szCs w:val="22"/>
        </w:rPr>
        <w:t>,</w:t>
      </w:r>
      <w:r w:rsidR="004E2607" w:rsidRPr="004E2607">
        <w:rPr>
          <w:rFonts w:ascii="Verdana" w:hAnsi="Verdana"/>
          <w:sz w:val="22"/>
          <w:szCs w:val="22"/>
        </w:rPr>
        <w:t xml:space="preserve"> </w:t>
      </w:r>
      <w:r w:rsidR="00550CC3">
        <w:rPr>
          <w:rFonts w:ascii="Verdana" w:hAnsi="Verdana"/>
          <w:sz w:val="22"/>
          <w:szCs w:val="22"/>
        </w:rPr>
        <w:t>DCllr Andrea</w:t>
      </w:r>
      <w:r w:rsidR="00477FDE">
        <w:rPr>
          <w:rFonts w:ascii="Verdana" w:hAnsi="Verdana"/>
          <w:sz w:val="22"/>
          <w:szCs w:val="22"/>
        </w:rPr>
        <w:t xml:space="preserve"> Morga</w:t>
      </w:r>
      <w:r w:rsidR="00550CC3">
        <w:rPr>
          <w:rFonts w:ascii="Verdana" w:hAnsi="Verdana"/>
          <w:sz w:val="22"/>
          <w:szCs w:val="22"/>
        </w:rPr>
        <w:t>n,</w:t>
      </w:r>
      <w:r w:rsidR="002A64A8" w:rsidRPr="00C163AA">
        <w:rPr>
          <w:rFonts w:ascii="Verdana" w:hAnsi="Verdana"/>
          <w:sz w:val="22"/>
          <w:szCs w:val="22"/>
        </w:rPr>
        <w:t xml:space="preserve"> </w:t>
      </w:r>
      <w:r w:rsidR="000429CB">
        <w:rPr>
          <w:rFonts w:ascii="Verdana" w:hAnsi="Verdana"/>
          <w:sz w:val="22"/>
          <w:szCs w:val="22"/>
        </w:rPr>
        <w:t>Marjorie Nelson (PPW)</w:t>
      </w:r>
    </w:p>
    <w:p w14:paraId="5EF402B6" w14:textId="77777777" w:rsidR="0007345F" w:rsidRPr="00A93665" w:rsidRDefault="0007345F" w:rsidP="0007345F">
      <w:pPr>
        <w:rPr>
          <w:rFonts w:ascii="Verdana" w:hAnsi="Verdana"/>
          <w:sz w:val="22"/>
          <w:szCs w:val="22"/>
        </w:rPr>
      </w:pPr>
    </w:p>
    <w:p w14:paraId="5EF402B8" w14:textId="4235F4F6" w:rsidR="0007345F" w:rsidRPr="00A93665" w:rsidRDefault="0007345F" w:rsidP="00AC49C0">
      <w:pPr>
        <w:tabs>
          <w:tab w:val="left" w:pos="1134"/>
        </w:tabs>
        <w:ind w:left="2160" w:hanging="2160"/>
        <w:rPr>
          <w:rFonts w:ascii="Verdana" w:hAnsi="Verdana"/>
          <w:sz w:val="22"/>
          <w:szCs w:val="22"/>
        </w:rPr>
      </w:pPr>
      <w:r w:rsidRPr="00A93665">
        <w:rPr>
          <w:rFonts w:ascii="Verdana" w:hAnsi="Verdana"/>
          <w:b/>
          <w:bCs/>
          <w:sz w:val="22"/>
          <w:szCs w:val="22"/>
        </w:rPr>
        <w:t xml:space="preserve">In Attendance:  </w:t>
      </w:r>
      <w:r w:rsidRPr="00A93665">
        <w:rPr>
          <w:rFonts w:ascii="Verdana" w:hAnsi="Verdana"/>
          <w:b/>
          <w:bCs/>
          <w:sz w:val="22"/>
          <w:szCs w:val="22"/>
        </w:rPr>
        <w:tab/>
      </w:r>
      <w:r w:rsidR="002A64A8" w:rsidRPr="002A64A8">
        <w:rPr>
          <w:rFonts w:ascii="Verdana" w:hAnsi="Verdana" w:cs="Calibri"/>
          <w:color w:val="000000"/>
          <w:sz w:val="22"/>
          <w:szCs w:val="22"/>
          <w:lang w:eastAsia="en-GB"/>
        </w:rPr>
        <w:t xml:space="preserve">Mrs Rebecca Abunassar </w:t>
      </w:r>
      <w:r w:rsidR="002A4648">
        <w:rPr>
          <w:rFonts w:ascii="Verdana" w:hAnsi="Verdana" w:cs="Calibri"/>
          <w:color w:val="000000"/>
          <w:sz w:val="22"/>
          <w:szCs w:val="22"/>
          <w:lang w:eastAsia="en-GB"/>
        </w:rPr>
        <w:t>(C</w:t>
      </w:r>
      <w:r w:rsidR="002A64A8" w:rsidRPr="002A64A8">
        <w:rPr>
          <w:rFonts w:ascii="Verdana" w:hAnsi="Verdana" w:cs="Calibri"/>
          <w:color w:val="000000"/>
          <w:sz w:val="22"/>
          <w:szCs w:val="22"/>
          <w:lang w:eastAsia="en-GB"/>
        </w:rPr>
        <w:t>lerk)</w:t>
      </w:r>
      <w:r w:rsidR="002A4648">
        <w:rPr>
          <w:rFonts w:ascii="Verdana" w:hAnsi="Verdana" w:cs="Calibri"/>
          <w:color w:val="000000"/>
          <w:sz w:val="22"/>
          <w:szCs w:val="22"/>
          <w:lang w:eastAsia="en-GB"/>
        </w:rPr>
        <w:t>,</w:t>
      </w:r>
      <w:r w:rsidR="002A64A8" w:rsidRPr="0070160A">
        <w:rPr>
          <w:rFonts w:ascii="Calibri" w:hAnsi="Calibri" w:cs="Calibri"/>
          <w:color w:val="000000"/>
          <w:lang w:eastAsia="en-GB"/>
        </w:rPr>
        <w:t xml:space="preserve"> </w:t>
      </w:r>
      <w:r w:rsidR="00B3125D">
        <w:rPr>
          <w:rFonts w:ascii="Verdana" w:hAnsi="Verdana"/>
          <w:sz w:val="22"/>
          <w:szCs w:val="22"/>
        </w:rPr>
        <w:t>DCllr Mike Morgan, Gigi Field (Pond Warden)</w:t>
      </w:r>
    </w:p>
    <w:p w14:paraId="5EF402B9" w14:textId="77777777" w:rsidR="00FD3182" w:rsidRDefault="00FD3182" w:rsidP="00FD3182">
      <w:pPr>
        <w:tabs>
          <w:tab w:val="left" w:pos="567"/>
        </w:tabs>
        <w:ind w:left="567"/>
        <w:rPr>
          <w:rFonts w:ascii="Verdana" w:hAnsi="Verdana"/>
          <w:b/>
          <w:sz w:val="22"/>
          <w:szCs w:val="22"/>
        </w:rPr>
      </w:pPr>
    </w:p>
    <w:p w14:paraId="1BBC73C2" w14:textId="1CAE2EA1" w:rsidR="00226A44" w:rsidRPr="00447AE4" w:rsidRDefault="00FA3BA9" w:rsidP="00447AE4">
      <w:pPr>
        <w:widowControl w:val="0"/>
        <w:tabs>
          <w:tab w:val="left" w:pos="567"/>
          <w:tab w:val="left" w:pos="1134"/>
        </w:tabs>
        <w:spacing w:line="240" w:lineRule="atLeast"/>
        <w:ind w:left="540" w:hanging="540"/>
        <w:rPr>
          <w:rFonts w:ascii="Verdana" w:hAnsi="Verdana"/>
          <w:b/>
          <w:sz w:val="22"/>
          <w:szCs w:val="22"/>
        </w:rPr>
      </w:pPr>
      <w:r>
        <w:rPr>
          <w:rFonts w:ascii="Verdana" w:hAnsi="Verdana"/>
          <w:b/>
          <w:sz w:val="22"/>
          <w:szCs w:val="22"/>
        </w:rPr>
        <w:t>124</w:t>
      </w:r>
      <w:r w:rsidR="0034001F">
        <w:rPr>
          <w:rFonts w:ascii="Verdana" w:hAnsi="Verdana"/>
          <w:b/>
          <w:sz w:val="22"/>
          <w:szCs w:val="22"/>
        </w:rPr>
        <w:t xml:space="preserve">/17 </w:t>
      </w:r>
      <w:r w:rsidR="00226A44" w:rsidRPr="005C2407">
        <w:rPr>
          <w:rFonts w:ascii="Verdana" w:hAnsi="Verdana"/>
          <w:b/>
          <w:sz w:val="22"/>
          <w:szCs w:val="22"/>
        </w:rPr>
        <w:t xml:space="preserve">Welcome: </w:t>
      </w:r>
      <w:r w:rsidR="00D104B8">
        <w:rPr>
          <w:rFonts w:ascii="Verdana" w:hAnsi="Verdana"/>
          <w:sz w:val="22"/>
          <w:szCs w:val="22"/>
        </w:rPr>
        <w:t>The Chairman we</w:t>
      </w:r>
      <w:r>
        <w:rPr>
          <w:rFonts w:ascii="Verdana" w:hAnsi="Verdana"/>
          <w:sz w:val="22"/>
          <w:szCs w:val="22"/>
        </w:rPr>
        <w:t>lcomed all present to the October</w:t>
      </w:r>
      <w:r w:rsidR="00D104B8">
        <w:rPr>
          <w:rFonts w:ascii="Verdana" w:hAnsi="Verdana"/>
          <w:sz w:val="22"/>
          <w:szCs w:val="22"/>
        </w:rPr>
        <w:t xml:space="preserve"> Meeting of the Parish Council</w:t>
      </w:r>
      <w:r>
        <w:rPr>
          <w:rFonts w:ascii="Verdana" w:hAnsi="Verdana"/>
          <w:sz w:val="22"/>
          <w:szCs w:val="22"/>
        </w:rPr>
        <w:t>, s</w:t>
      </w:r>
      <w:r w:rsidR="00D104B8">
        <w:rPr>
          <w:rFonts w:ascii="Verdana" w:hAnsi="Verdana"/>
          <w:sz w:val="22"/>
          <w:szCs w:val="22"/>
        </w:rPr>
        <w:t>he accepted the a</w:t>
      </w:r>
      <w:r w:rsidR="00D23D6F">
        <w:rPr>
          <w:rFonts w:ascii="Verdana" w:hAnsi="Verdana"/>
          <w:sz w:val="22"/>
          <w:szCs w:val="22"/>
        </w:rPr>
        <w:t>pologies submitted to the Clerk.</w:t>
      </w:r>
    </w:p>
    <w:p w14:paraId="0FB48C5A" w14:textId="77777777" w:rsidR="00226A44" w:rsidRPr="00226A44" w:rsidRDefault="00226A44" w:rsidP="00226A44">
      <w:pPr>
        <w:ind w:left="284"/>
        <w:rPr>
          <w:rFonts w:ascii="Verdana" w:hAnsi="Verdana" w:cs="Arial"/>
          <w:sz w:val="22"/>
          <w:szCs w:val="22"/>
        </w:rPr>
      </w:pPr>
    </w:p>
    <w:p w14:paraId="7F745FA6" w14:textId="3EAAFCFE" w:rsidR="00226A44" w:rsidRDefault="00752817" w:rsidP="005C2407">
      <w:pPr>
        <w:pStyle w:val="Default"/>
        <w:tabs>
          <w:tab w:val="left" w:pos="567"/>
        </w:tabs>
        <w:rPr>
          <w:rFonts w:ascii="Verdana" w:hAnsi="Verdana"/>
          <w:b/>
          <w:sz w:val="22"/>
          <w:szCs w:val="22"/>
        </w:rPr>
      </w:pPr>
      <w:r>
        <w:rPr>
          <w:rFonts w:ascii="Verdana" w:hAnsi="Verdana"/>
          <w:b/>
          <w:bCs/>
          <w:sz w:val="22"/>
          <w:szCs w:val="22"/>
        </w:rPr>
        <w:t>125</w:t>
      </w:r>
      <w:r w:rsidR="004E2607">
        <w:rPr>
          <w:rFonts w:ascii="Verdana" w:hAnsi="Verdana"/>
          <w:b/>
          <w:bCs/>
          <w:sz w:val="22"/>
          <w:szCs w:val="22"/>
        </w:rPr>
        <w:t>/17</w:t>
      </w:r>
      <w:r w:rsidR="00226A44">
        <w:rPr>
          <w:rFonts w:ascii="Verdana" w:hAnsi="Verdana"/>
          <w:b/>
          <w:bCs/>
          <w:sz w:val="22"/>
          <w:szCs w:val="22"/>
        </w:rPr>
        <w:t xml:space="preserve"> </w:t>
      </w:r>
      <w:r w:rsidR="00226A44" w:rsidRPr="00BC0836">
        <w:rPr>
          <w:rFonts w:ascii="Verdana" w:hAnsi="Verdana"/>
          <w:b/>
          <w:bCs/>
          <w:sz w:val="22"/>
          <w:szCs w:val="22"/>
        </w:rPr>
        <w:t>Declarations of Interest</w:t>
      </w:r>
      <w:r w:rsidR="00226A44">
        <w:rPr>
          <w:rFonts w:ascii="Verdana" w:hAnsi="Verdana"/>
          <w:b/>
          <w:bCs/>
          <w:sz w:val="22"/>
          <w:szCs w:val="22"/>
        </w:rPr>
        <w:t xml:space="preserve"> &amp; Dispensation Requests from Councillors</w:t>
      </w:r>
    </w:p>
    <w:p w14:paraId="2E8662E9" w14:textId="5A742097" w:rsidR="00226A44" w:rsidRPr="0097665E" w:rsidRDefault="00226A44" w:rsidP="00226A44">
      <w:pPr>
        <w:pStyle w:val="Default"/>
        <w:tabs>
          <w:tab w:val="left" w:pos="567"/>
        </w:tabs>
        <w:rPr>
          <w:rFonts w:ascii="Verdana" w:hAnsi="Verdana"/>
          <w:sz w:val="22"/>
          <w:szCs w:val="22"/>
        </w:rPr>
      </w:pPr>
      <w:r w:rsidRPr="007941D8">
        <w:rPr>
          <w:rFonts w:ascii="Verdana" w:hAnsi="Verdana"/>
          <w:sz w:val="22"/>
          <w:szCs w:val="22"/>
          <w:u w:val="single"/>
        </w:rPr>
        <w:t>a)  Register of Interests</w:t>
      </w:r>
      <w:r>
        <w:rPr>
          <w:rFonts w:ascii="Verdana" w:hAnsi="Verdana"/>
          <w:sz w:val="22"/>
          <w:szCs w:val="22"/>
        </w:rPr>
        <w:t>: Councillors were</w:t>
      </w:r>
      <w:r w:rsidRPr="0097665E">
        <w:rPr>
          <w:rFonts w:ascii="Verdana" w:hAnsi="Verdana"/>
          <w:sz w:val="22"/>
          <w:szCs w:val="22"/>
        </w:rPr>
        <w:t xml:space="preserve"> reminded </w:t>
      </w:r>
      <w:r>
        <w:rPr>
          <w:rFonts w:ascii="Verdana" w:hAnsi="Verdana"/>
          <w:sz w:val="22"/>
          <w:szCs w:val="22"/>
        </w:rPr>
        <w:t xml:space="preserve">that they should have </w:t>
      </w:r>
      <w:r w:rsidRPr="0097665E">
        <w:rPr>
          <w:rFonts w:ascii="Verdana" w:hAnsi="Verdana"/>
          <w:sz w:val="22"/>
          <w:szCs w:val="22"/>
        </w:rPr>
        <w:t>upda</w:t>
      </w:r>
      <w:r>
        <w:rPr>
          <w:rFonts w:ascii="Verdana" w:hAnsi="Verdana"/>
          <w:sz w:val="22"/>
          <w:szCs w:val="22"/>
        </w:rPr>
        <w:t>ted their register of interest</w:t>
      </w:r>
      <w:r w:rsidR="00BB4796">
        <w:rPr>
          <w:rFonts w:ascii="Verdana" w:hAnsi="Verdana"/>
          <w:sz w:val="22"/>
          <w:szCs w:val="22"/>
        </w:rPr>
        <w:t>s and sent them to the Monitoring Officer</w:t>
      </w:r>
      <w:r>
        <w:rPr>
          <w:rFonts w:ascii="Verdana" w:hAnsi="Verdana"/>
          <w:sz w:val="22"/>
          <w:szCs w:val="22"/>
        </w:rPr>
        <w:t xml:space="preserve"> at MHDC. </w:t>
      </w:r>
    </w:p>
    <w:p w14:paraId="045E1C1E" w14:textId="77777777" w:rsidR="0016436E" w:rsidRDefault="0016436E" w:rsidP="00226A44">
      <w:pPr>
        <w:pStyle w:val="Default"/>
        <w:tabs>
          <w:tab w:val="left" w:pos="567"/>
        </w:tabs>
        <w:rPr>
          <w:rFonts w:ascii="Verdana" w:hAnsi="Verdana"/>
          <w:sz w:val="22"/>
          <w:szCs w:val="22"/>
          <w:u w:val="single"/>
        </w:rPr>
      </w:pPr>
    </w:p>
    <w:p w14:paraId="748D4501" w14:textId="1313F55C" w:rsidR="00226A44" w:rsidRPr="0097665E" w:rsidRDefault="00226A44" w:rsidP="00226A44">
      <w:pPr>
        <w:pStyle w:val="Default"/>
        <w:tabs>
          <w:tab w:val="left" w:pos="567"/>
        </w:tabs>
        <w:rPr>
          <w:rFonts w:ascii="Verdana" w:hAnsi="Verdana"/>
          <w:sz w:val="22"/>
          <w:szCs w:val="22"/>
        </w:rPr>
      </w:pPr>
      <w:r w:rsidRPr="007941D8">
        <w:rPr>
          <w:rFonts w:ascii="Verdana" w:hAnsi="Verdana"/>
          <w:sz w:val="22"/>
          <w:szCs w:val="22"/>
          <w:u w:val="single"/>
        </w:rPr>
        <w:t>b)  To declare any Disclosable Pecuniary Interests in items on the agenda and their nature</w:t>
      </w:r>
      <w:r w:rsidR="00752817">
        <w:rPr>
          <w:rFonts w:ascii="Verdana" w:hAnsi="Verdana"/>
          <w:sz w:val="22"/>
          <w:szCs w:val="22"/>
        </w:rPr>
        <w:t>: None declared</w:t>
      </w:r>
      <w:r w:rsidR="00690F6F">
        <w:rPr>
          <w:rFonts w:ascii="Verdana" w:hAnsi="Verdana"/>
          <w:sz w:val="22"/>
          <w:szCs w:val="22"/>
        </w:rPr>
        <w:t xml:space="preserve"> </w:t>
      </w:r>
    </w:p>
    <w:p w14:paraId="28EC17E9" w14:textId="77777777" w:rsidR="0016436E" w:rsidRDefault="0016436E" w:rsidP="00226A44">
      <w:pPr>
        <w:pStyle w:val="Default"/>
        <w:tabs>
          <w:tab w:val="left" w:pos="567"/>
        </w:tabs>
        <w:rPr>
          <w:rFonts w:ascii="Verdana" w:hAnsi="Verdana"/>
          <w:sz w:val="22"/>
          <w:szCs w:val="22"/>
          <w:u w:val="single"/>
        </w:rPr>
      </w:pPr>
    </w:p>
    <w:p w14:paraId="6A9D38B0" w14:textId="74338958" w:rsidR="00226A44" w:rsidRDefault="00226A44" w:rsidP="00226A44">
      <w:pPr>
        <w:pStyle w:val="Default"/>
        <w:tabs>
          <w:tab w:val="left" w:pos="567"/>
        </w:tabs>
        <w:rPr>
          <w:rFonts w:ascii="Verdana" w:hAnsi="Verdana"/>
          <w:sz w:val="22"/>
          <w:szCs w:val="22"/>
        </w:rPr>
      </w:pPr>
      <w:r w:rsidRPr="007941D8">
        <w:rPr>
          <w:rFonts w:ascii="Verdana" w:hAnsi="Verdana"/>
          <w:sz w:val="22"/>
          <w:szCs w:val="22"/>
          <w:u w:val="single"/>
        </w:rPr>
        <w:t>c)  To declare any Other Disclosable Interests in items on the agenda and their nature:</w:t>
      </w:r>
      <w:r w:rsidR="00D23D6F">
        <w:rPr>
          <w:rFonts w:ascii="Verdana" w:hAnsi="Verdana"/>
          <w:sz w:val="22"/>
          <w:szCs w:val="22"/>
        </w:rPr>
        <w:t xml:space="preserve"> </w:t>
      </w:r>
    </w:p>
    <w:p w14:paraId="58BD60B3" w14:textId="4A70FBD5" w:rsidR="00D23D6F" w:rsidRPr="0097665E" w:rsidRDefault="00F97811" w:rsidP="00226A44">
      <w:pPr>
        <w:pStyle w:val="Default"/>
        <w:tabs>
          <w:tab w:val="left" w:pos="567"/>
        </w:tabs>
        <w:rPr>
          <w:rFonts w:ascii="Verdana" w:hAnsi="Verdana"/>
          <w:sz w:val="22"/>
          <w:szCs w:val="22"/>
        </w:rPr>
      </w:pPr>
      <w:r>
        <w:rPr>
          <w:rFonts w:ascii="Verdana" w:hAnsi="Verdana"/>
          <w:sz w:val="22"/>
          <w:szCs w:val="22"/>
        </w:rPr>
        <w:t>None declared</w:t>
      </w:r>
    </w:p>
    <w:p w14:paraId="29694F8A" w14:textId="77777777" w:rsidR="0016436E" w:rsidRDefault="0016436E" w:rsidP="00486954">
      <w:pPr>
        <w:pStyle w:val="ItemDescription"/>
        <w:tabs>
          <w:tab w:val="clear" w:pos="540"/>
          <w:tab w:val="clear" w:pos="720"/>
        </w:tabs>
        <w:ind w:left="0"/>
        <w:rPr>
          <w:rFonts w:ascii="Verdana" w:hAnsi="Verdana"/>
          <w:bCs/>
          <w:sz w:val="22"/>
          <w:szCs w:val="22"/>
        </w:rPr>
      </w:pPr>
    </w:p>
    <w:p w14:paraId="78582E76" w14:textId="4F7DD9D5" w:rsidR="00B055EE" w:rsidRDefault="00226A44" w:rsidP="00486954">
      <w:pPr>
        <w:pStyle w:val="ItemDescription"/>
        <w:tabs>
          <w:tab w:val="clear" w:pos="540"/>
          <w:tab w:val="clear" w:pos="720"/>
        </w:tabs>
        <w:ind w:left="0"/>
        <w:rPr>
          <w:rFonts w:ascii="Verdana" w:hAnsi="Verdana"/>
          <w:sz w:val="22"/>
          <w:szCs w:val="22"/>
        </w:rPr>
      </w:pPr>
      <w:r>
        <w:rPr>
          <w:rFonts w:ascii="Verdana" w:hAnsi="Verdana"/>
          <w:bCs/>
          <w:sz w:val="22"/>
          <w:szCs w:val="22"/>
        </w:rPr>
        <w:t>d</w:t>
      </w:r>
      <w:r w:rsidRPr="003A32E7">
        <w:rPr>
          <w:rFonts w:ascii="Verdana" w:hAnsi="Verdana"/>
          <w:bCs/>
          <w:sz w:val="22"/>
          <w:szCs w:val="22"/>
          <w:u w:val="single"/>
        </w:rPr>
        <w:t>) To consider and agree all requests from Councillors</w:t>
      </w:r>
      <w:r w:rsidRPr="003A32E7">
        <w:rPr>
          <w:rFonts w:ascii="Verdana" w:hAnsi="Verdana"/>
          <w:sz w:val="22"/>
          <w:szCs w:val="22"/>
          <w:u w:val="single"/>
        </w:rPr>
        <w:t xml:space="preserve"> for the Council to Grant a Dispensation (S</w:t>
      </w:r>
      <w:r>
        <w:rPr>
          <w:rFonts w:ascii="Verdana" w:hAnsi="Verdana"/>
          <w:sz w:val="22"/>
          <w:szCs w:val="22"/>
          <w:u w:val="single"/>
        </w:rPr>
        <w:t>33 of the Localism Act 2011)</w:t>
      </w:r>
      <w:r w:rsidR="00CC4583">
        <w:rPr>
          <w:rFonts w:ascii="Verdana" w:hAnsi="Verdana"/>
          <w:sz w:val="22"/>
          <w:szCs w:val="22"/>
        </w:rPr>
        <w:t xml:space="preserve"> – None r</w:t>
      </w:r>
      <w:r>
        <w:rPr>
          <w:rFonts w:ascii="Verdana" w:hAnsi="Verdana"/>
          <w:sz w:val="22"/>
          <w:szCs w:val="22"/>
        </w:rPr>
        <w:t>ece</w:t>
      </w:r>
      <w:r>
        <w:rPr>
          <w:rFonts w:ascii="Verdana" w:hAnsi="Verdana"/>
          <w:sz w:val="22"/>
          <w:szCs w:val="22"/>
          <w:lang w:val="en-GB"/>
        </w:rPr>
        <w:t>ive</w:t>
      </w:r>
      <w:r>
        <w:rPr>
          <w:rFonts w:ascii="Verdana" w:hAnsi="Verdana"/>
          <w:sz w:val="22"/>
          <w:szCs w:val="22"/>
        </w:rPr>
        <w:t>d</w:t>
      </w:r>
    </w:p>
    <w:p w14:paraId="6C28FCE0" w14:textId="77777777" w:rsidR="00A2288B" w:rsidRDefault="00A2288B" w:rsidP="00442D0C">
      <w:pPr>
        <w:ind w:left="714"/>
        <w:textAlignment w:val="baseline"/>
        <w:rPr>
          <w:rFonts w:ascii="Verdana" w:hAnsi="Verdana"/>
          <w:sz w:val="22"/>
          <w:szCs w:val="22"/>
          <w:lang w:eastAsia="en-GB"/>
        </w:rPr>
      </w:pPr>
    </w:p>
    <w:p w14:paraId="11F3C062" w14:textId="77777777" w:rsidR="00A2288B" w:rsidRDefault="00A2288B" w:rsidP="00A2288B">
      <w:pPr>
        <w:tabs>
          <w:tab w:val="left" w:pos="567"/>
        </w:tabs>
        <w:rPr>
          <w:rFonts w:ascii="Verdana" w:hAnsi="Verdana" w:cs="Tahoma"/>
          <w:b/>
          <w:i/>
          <w:snapToGrid w:val="0"/>
          <w:sz w:val="22"/>
          <w:szCs w:val="22"/>
        </w:rPr>
      </w:pPr>
      <w:r w:rsidRPr="00622BAF">
        <w:rPr>
          <w:rFonts w:ascii="Verdana" w:hAnsi="Verdana" w:cs="Tahoma"/>
          <w:b/>
          <w:i/>
          <w:snapToGrid w:val="0"/>
          <w:sz w:val="22"/>
          <w:szCs w:val="22"/>
        </w:rPr>
        <w:t>Closure of the meeting to allow parishioners present to speak on any matters relating</w:t>
      </w:r>
      <w:r>
        <w:rPr>
          <w:rFonts w:ascii="Verdana" w:hAnsi="Verdana" w:cs="Tahoma"/>
          <w:b/>
          <w:i/>
          <w:snapToGrid w:val="0"/>
          <w:sz w:val="22"/>
          <w:szCs w:val="22"/>
        </w:rPr>
        <w:t xml:space="preserve"> to the Parish.  </w:t>
      </w:r>
    </w:p>
    <w:p w14:paraId="533AED1F" w14:textId="77777777" w:rsidR="004F1007" w:rsidRPr="00442D0C" w:rsidRDefault="004F1007" w:rsidP="00A2288B">
      <w:pPr>
        <w:textAlignment w:val="baseline"/>
        <w:rPr>
          <w:rFonts w:ascii="Verdana" w:hAnsi="Verdana"/>
          <w:sz w:val="22"/>
          <w:szCs w:val="22"/>
          <w:lang w:eastAsia="en-GB"/>
        </w:rPr>
      </w:pPr>
    </w:p>
    <w:p w14:paraId="1F048351" w14:textId="239291E4" w:rsidR="00B71D9A" w:rsidRDefault="00F97811" w:rsidP="00B71D9A">
      <w:pPr>
        <w:pStyle w:val="BodyText"/>
        <w:tabs>
          <w:tab w:val="left" w:pos="1083"/>
        </w:tabs>
        <w:rPr>
          <w:rFonts w:ascii="Verdana" w:hAnsi="Verdana" w:cs="Arial"/>
          <w:szCs w:val="22"/>
        </w:rPr>
      </w:pPr>
      <w:r>
        <w:rPr>
          <w:rFonts w:ascii="Verdana" w:hAnsi="Verdana" w:cs="Arial"/>
          <w:b/>
          <w:szCs w:val="22"/>
        </w:rPr>
        <w:t>126</w:t>
      </w:r>
      <w:r w:rsidR="004E2607">
        <w:rPr>
          <w:rFonts w:ascii="Verdana" w:hAnsi="Verdana" w:cs="Arial"/>
          <w:b/>
          <w:szCs w:val="22"/>
        </w:rPr>
        <w:t>/17</w:t>
      </w:r>
      <w:r w:rsidR="00955655">
        <w:rPr>
          <w:rFonts w:ascii="Verdana" w:hAnsi="Verdana" w:cs="Arial"/>
          <w:b/>
          <w:szCs w:val="22"/>
        </w:rPr>
        <w:t xml:space="preserve"> </w:t>
      </w:r>
      <w:r w:rsidR="005C2407">
        <w:rPr>
          <w:rFonts w:ascii="Verdana" w:hAnsi="Verdana" w:cs="Arial"/>
          <w:b/>
          <w:szCs w:val="22"/>
        </w:rPr>
        <w:tab/>
      </w:r>
      <w:r w:rsidR="00226A44" w:rsidRPr="00622BAF">
        <w:rPr>
          <w:rFonts w:ascii="Verdana" w:hAnsi="Verdana" w:cs="Arial"/>
          <w:b/>
          <w:szCs w:val="22"/>
        </w:rPr>
        <w:t xml:space="preserve">Minutes: </w:t>
      </w:r>
      <w:r w:rsidR="00226A44" w:rsidRPr="00622BAF">
        <w:rPr>
          <w:rFonts w:ascii="Verdana" w:hAnsi="Verdana" w:cs="Arial"/>
          <w:szCs w:val="22"/>
        </w:rPr>
        <w:t xml:space="preserve"> </w:t>
      </w:r>
      <w:r w:rsidR="00C226DF">
        <w:rPr>
          <w:rFonts w:ascii="Verdana" w:hAnsi="Verdana" w:cs="Arial"/>
          <w:szCs w:val="22"/>
        </w:rPr>
        <w:t>The Minutes of the</w:t>
      </w:r>
      <w:r w:rsidR="00486954">
        <w:rPr>
          <w:rFonts w:ascii="Verdana" w:hAnsi="Verdana" w:cs="Arial"/>
          <w:szCs w:val="22"/>
        </w:rPr>
        <w:t xml:space="preserve"> </w:t>
      </w:r>
      <w:r w:rsidR="008B5D64">
        <w:rPr>
          <w:rFonts w:ascii="Verdana" w:hAnsi="Verdana" w:cs="Arial"/>
          <w:szCs w:val="22"/>
        </w:rPr>
        <w:t>Meeting</w:t>
      </w:r>
      <w:r w:rsidR="00B71D9A" w:rsidRPr="00A93665">
        <w:rPr>
          <w:rFonts w:ascii="Verdana" w:hAnsi="Verdana" w:cs="Arial"/>
          <w:szCs w:val="22"/>
        </w:rPr>
        <w:t xml:space="preserve"> held on </w:t>
      </w:r>
      <w:r>
        <w:rPr>
          <w:rFonts w:ascii="Verdana" w:hAnsi="Verdana" w:cs="Arial"/>
          <w:szCs w:val="22"/>
        </w:rPr>
        <w:t>21st September</w:t>
      </w:r>
      <w:r w:rsidR="00AC49C0">
        <w:rPr>
          <w:rFonts w:ascii="Verdana" w:hAnsi="Verdana" w:cs="Arial"/>
          <w:szCs w:val="22"/>
        </w:rPr>
        <w:t xml:space="preserve"> 2017</w:t>
      </w:r>
      <w:r w:rsidR="00B71D9A" w:rsidRPr="00A93665">
        <w:rPr>
          <w:rFonts w:ascii="Verdana" w:hAnsi="Verdana" w:cs="Arial"/>
          <w:szCs w:val="22"/>
        </w:rPr>
        <w:t xml:space="preserve"> ha</w:t>
      </w:r>
      <w:r w:rsidR="00B71D9A">
        <w:rPr>
          <w:rFonts w:ascii="Verdana" w:hAnsi="Verdana" w:cs="Arial"/>
          <w:szCs w:val="22"/>
        </w:rPr>
        <w:t xml:space="preserve">d been previously circulated and the minutes were </w:t>
      </w:r>
      <w:r w:rsidR="00B71D9A" w:rsidRPr="003076A9">
        <w:rPr>
          <w:rFonts w:ascii="Verdana" w:hAnsi="Verdana" w:cs="Arial"/>
          <w:b/>
          <w:bCs/>
          <w:szCs w:val="22"/>
        </w:rPr>
        <w:t>approved</w:t>
      </w:r>
      <w:r w:rsidR="004153FE">
        <w:rPr>
          <w:rFonts w:ascii="Verdana" w:hAnsi="Verdana" w:cs="Arial"/>
          <w:szCs w:val="22"/>
        </w:rPr>
        <w:t xml:space="preserve"> and</w:t>
      </w:r>
      <w:r w:rsidR="00B71D9A">
        <w:rPr>
          <w:rFonts w:ascii="Verdana" w:hAnsi="Verdana" w:cs="Arial"/>
          <w:szCs w:val="22"/>
        </w:rPr>
        <w:t xml:space="preserve"> signed.</w:t>
      </w:r>
    </w:p>
    <w:p w14:paraId="136701D4" w14:textId="63D4118B" w:rsidR="00A540CF" w:rsidRDefault="00A540CF" w:rsidP="00F97811">
      <w:pPr>
        <w:tabs>
          <w:tab w:val="left" w:pos="567"/>
        </w:tabs>
        <w:spacing w:after="60"/>
        <w:rPr>
          <w:rFonts w:ascii="Verdana" w:hAnsi="Verdana" w:cs="Arial"/>
          <w:b/>
          <w:sz w:val="22"/>
          <w:szCs w:val="22"/>
        </w:rPr>
      </w:pPr>
    </w:p>
    <w:p w14:paraId="7AD1A050" w14:textId="179FBF43" w:rsidR="00E96838" w:rsidRPr="00825016" w:rsidRDefault="00F97811" w:rsidP="008B5D64">
      <w:pPr>
        <w:tabs>
          <w:tab w:val="left" w:pos="567"/>
        </w:tabs>
        <w:spacing w:after="60"/>
        <w:ind w:left="567" w:hanging="567"/>
        <w:rPr>
          <w:rFonts w:ascii="Verdana" w:hAnsi="Verdana" w:cs="Arial"/>
          <w:b/>
          <w:sz w:val="22"/>
          <w:szCs w:val="22"/>
        </w:rPr>
      </w:pPr>
      <w:r>
        <w:rPr>
          <w:rFonts w:ascii="Verdana" w:hAnsi="Verdana" w:cs="Arial"/>
          <w:b/>
          <w:sz w:val="22"/>
          <w:szCs w:val="22"/>
        </w:rPr>
        <w:t>127</w:t>
      </w:r>
      <w:r w:rsidR="004E2607">
        <w:rPr>
          <w:rFonts w:ascii="Verdana" w:hAnsi="Verdana" w:cs="Arial"/>
          <w:b/>
          <w:sz w:val="22"/>
          <w:szCs w:val="22"/>
        </w:rPr>
        <w:t>/17</w:t>
      </w:r>
      <w:r w:rsidR="005C2407" w:rsidRPr="00825016">
        <w:rPr>
          <w:rFonts w:ascii="Verdana" w:hAnsi="Verdana" w:cs="Arial"/>
          <w:b/>
          <w:sz w:val="22"/>
          <w:szCs w:val="22"/>
        </w:rPr>
        <w:t xml:space="preserve"> </w:t>
      </w:r>
      <w:r w:rsidR="005C2407" w:rsidRPr="00825016">
        <w:rPr>
          <w:rFonts w:ascii="Verdana" w:hAnsi="Verdana" w:cs="Arial"/>
          <w:b/>
          <w:sz w:val="22"/>
          <w:szCs w:val="22"/>
        </w:rPr>
        <w:tab/>
      </w:r>
      <w:r w:rsidR="008117E4" w:rsidRPr="00825016">
        <w:rPr>
          <w:rFonts w:ascii="Verdana" w:hAnsi="Verdana" w:cs="Arial"/>
          <w:b/>
          <w:sz w:val="22"/>
          <w:szCs w:val="22"/>
        </w:rPr>
        <w:t xml:space="preserve">Matters Arising &amp; Progress Reports not Listed elsewhere on the </w:t>
      </w:r>
    </w:p>
    <w:p w14:paraId="2F82F436" w14:textId="3C4CCF67" w:rsidR="00947A2C" w:rsidRPr="00AB00A9" w:rsidRDefault="008117E4" w:rsidP="00AB00A9">
      <w:pPr>
        <w:tabs>
          <w:tab w:val="left" w:pos="567"/>
        </w:tabs>
        <w:spacing w:after="60"/>
        <w:ind w:left="567" w:hanging="567"/>
        <w:rPr>
          <w:rFonts w:ascii="Verdana" w:hAnsi="Verdana" w:cs="Arial"/>
          <w:sz w:val="22"/>
          <w:szCs w:val="22"/>
        </w:rPr>
      </w:pPr>
      <w:r w:rsidRPr="00825016">
        <w:rPr>
          <w:rFonts w:ascii="Verdana" w:hAnsi="Verdana" w:cs="Arial"/>
          <w:b/>
          <w:sz w:val="22"/>
          <w:szCs w:val="22"/>
        </w:rPr>
        <w:t>Agenda:</w:t>
      </w:r>
    </w:p>
    <w:p w14:paraId="69953594" w14:textId="62E8654E" w:rsidR="00C07A3E" w:rsidRPr="008E0BF1" w:rsidRDefault="00854BA4" w:rsidP="008713C1">
      <w:pPr>
        <w:tabs>
          <w:tab w:val="left" w:pos="567"/>
          <w:tab w:val="left" w:pos="2268"/>
        </w:tabs>
        <w:spacing w:after="60"/>
        <w:rPr>
          <w:rFonts w:ascii="Verdana" w:hAnsi="Verdana" w:cs="Arial"/>
          <w:sz w:val="22"/>
          <w:szCs w:val="22"/>
        </w:rPr>
      </w:pPr>
      <w:r w:rsidRPr="0000527B">
        <w:rPr>
          <w:rFonts w:ascii="Verdana" w:hAnsi="Verdana" w:cs="Arial"/>
          <w:sz w:val="22"/>
          <w:szCs w:val="22"/>
          <w:u w:val="single"/>
        </w:rPr>
        <w:t>Min 124/16: Royal British Legion Subsidence Claim</w:t>
      </w:r>
      <w:r w:rsidR="00CE440B">
        <w:rPr>
          <w:rFonts w:ascii="Verdana" w:hAnsi="Verdana" w:cs="Arial"/>
          <w:sz w:val="22"/>
          <w:szCs w:val="22"/>
        </w:rPr>
        <w:t xml:space="preserve"> – </w:t>
      </w:r>
      <w:r w:rsidR="004039FB">
        <w:rPr>
          <w:rFonts w:ascii="Verdana" w:hAnsi="Verdana" w:cs="Arial"/>
          <w:sz w:val="22"/>
          <w:szCs w:val="22"/>
        </w:rPr>
        <w:t xml:space="preserve">The </w:t>
      </w:r>
      <w:r w:rsidR="00E66D0E">
        <w:rPr>
          <w:rFonts w:ascii="Verdana" w:hAnsi="Verdana" w:cs="Arial"/>
          <w:sz w:val="22"/>
          <w:szCs w:val="22"/>
        </w:rPr>
        <w:t>report from the Building Surveyor had been received and was read out. It highlighted concerns over the building</w:t>
      </w:r>
      <w:r w:rsidR="002A4648">
        <w:rPr>
          <w:rFonts w:ascii="Verdana" w:hAnsi="Verdana" w:cs="Arial"/>
          <w:sz w:val="22"/>
          <w:szCs w:val="22"/>
        </w:rPr>
        <w:t>’</w:t>
      </w:r>
      <w:r w:rsidR="00E66D0E">
        <w:rPr>
          <w:rFonts w:ascii="Verdana" w:hAnsi="Verdana" w:cs="Arial"/>
          <w:sz w:val="22"/>
          <w:szCs w:val="22"/>
        </w:rPr>
        <w:t xml:space="preserve">s foundations and whether the removal of the tree would stop further damage. The Councillors requested that the report was sent to the third party insurers to inform </w:t>
      </w:r>
      <w:r w:rsidR="00425D73">
        <w:rPr>
          <w:rFonts w:ascii="Verdana" w:hAnsi="Verdana" w:cs="Arial"/>
          <w:sz w:val="22"/>
          <w:szCs w:val="22"/>
        </w:rPr>
        <w:t>them of the report and that it was</w:t>
      </w:r>
      <w:r w:rsidR="00E66D0E">
        <w:rPr>
          <w:rFonts w:ascii="Verdana" w:hAnsi="Verdana" w:cs="Arial"/>
          <w:sz w:val="22"/>
          <w:szCs w:val="22"/>
        </w:rPr>
        <w:t xml:space="preserve"> felt that removal of the tree would not prevent the problem from reoccurring and request their feedback on the report. It would also be sent to the Parish Council’s insurers at the same time.</w:t>
      </w:r>
      <w:r w:rsidR="001C3CD5">
        <w:rPr>
          <w:rFonts w:ascii="Verdana" w:hAnsi="Verdana" w:cs="Arial"/>
          <w:sz w:val="22"/>
          <w:szCs w:val="22"/>
        </w:rPr>
        <w:t xml:space="preserve"> </w:t>
      </w:r>
    </w:p>
    <w:p w14:paraId="2825C47E" w14:textId="0DBF4D5B" w:rsidR="00F86757" w:rsidRPr="00C44D66" w:rsidRDefault="00B700A1" w:rsidP="00C07A3E">
      <w:pPr>
        <w:tabs>
          <w:tab w:val="left" w:pos="567"/>
          <w:tab w:val="left" w:pos="2268"/>
        </w:tabs>
        <w:spacing w:after="60"/>
        <w:rPr>
          <w:rFonts w:ascii="Verdana" w:hAnsi="Verdana" w:cs="Tahoma"/>
          <w:sz w:val="22"/>
          <w:szCs w:val="22"/>
        </w:rPr>
      </w:pPr>
      <w:r>
        <w:rPr>
          <w:rFonts w:ascii="Verdana" w:hAnsi="Verdana" w:cs="Arial"/>
          <w:b/>
          <w:sz w:val="22"/>
          <w:szCs w:val="22"/>
        </w:rPr>
        <w:t xml:space="preserve">ACTION: The Clerk to continue to liaise </w:t>
      </w:r>
      <w:r w:rsidR="00947A2C">
        <w:rPr>
          <w:rFonts w:ascii="Verdana" w:hAnsi="Verdana" w:cs="Arial"/>
          <w:b/>
          <w:sz w:val="22"/>
          <w:szCs w:val="22"/>
        </w:rPr>
        <w:t xml:space="preserve">with </w:t>
      </w:r>
      <w:r w:rsidR="00EF1C48">
        <w:rPr>
          <w:rFonts w:ascii="Verdana" w:hAnsi="Verdana" w:cs="Arial"/>
          <w:b/>
          <w:sz w:val="22"/>
          <w:szCs w:val="22"/>
        </w:rPr>
        <w:t>both</w:t>
      </w:r>
      <w:r>
        <w:rPr>
          <w:rFonts w:ascii="Verdana" w:hAnsi="Verdana" w:cs="Arial"/>
          <w:b/>
          <w:sz w:val="22"/>
          <w:szCs w:val="22"/>
        </w:rPr>
        <w:t xml:space="preserve"> Insurers</w:t>
      </w:r>
      <w:r w:rsidR="00E66D0E">
        <w:rPr>
          <w:rFonts w:ascii="Verdana" w:hAnsi="Verdana" w:cs="Arial"/>
          <w:b/>
          <w:sz w:val="22"/>
          <w:szCs w:val="22"/>
        </w:rPr>
        <w:t>.</w:t>
      </w:r>
    </w:p>
    <w:p w14:paraId="05F82B1F" w14:textId="509EFB94" w:rsidR="00E26CC9" w:rsidRDefault="009B5736" w:rsidP="00642F0F">
      <w:pPr>
        <w:tabs>
          <w:tab w:val="left" w:pos="567"/>
        </w:tabs>
        <w:rPr>
          <w:rFonts w:ascii="Verdana" w:hAnsi="Verdana" w:cs="Arial"/>
          <w:bCs/>
          <w:sz w:val="22"/>
          <w:szCs w:val="22"/>
        </w:rPr>
      </w:pPr>
      <w:r w:rsidRPr="00DE360E">
        <w:rPr>
          <w:rFonts w:ascii="Verdana" w:hAnsi="Verdana" w:cs="Arial"/>
          <w:bCs/>
          <w:sz w:val="22"/>
          <w:szCs w:val="22"/>
          <w:u w:val="single"/>
        </w:rPr>
        <w:t>Min 151a/16: BT Phone Box Adoption</w:t>
      </w:r>
      <w:r w:rsidR="00FD4E4A">
        <w:rPr>
          <w:rFonts w:ascii="Verdana" w:hAnsi="Verdana" w:cs="Arial"/>
          <w:bCs/>
          <w:sz w:val="22"/>
          <w:szCs w:val="22"/>
        </w:rPr>
        <w:t xml:space="preserve"> –</w:t>
      </w:r>
      <w:r w:rsidR="009F54EC">
        <w:rPr>
          <w:rFonts w:ascii="Verdana" w:hAnsi="Verdana" w:cs="Arial"/>
          <w:bCs/>
          <w:sz w:val="22"/>
          <w:szCs w:val="22"/>
        </w:rPr>
        <w:t xml:space="preserve"> </w:t>
      </w:r>
    </w:p>
    <w:p w14:paraId="7F075CCB" w14:textId="72F5AE35" w:rsidR="00E66D0E" w:rsidRPr="009E5EE6" w:rsidRDefault="00E66D0E" w:rsidP="00642F0F">
      <w:pPr>
        <w:tabs>
          <w:tab w:val="left" w:pos="567"/>
        </w:tabs>
        <w:rPr>
          <w:rFonts w:ascii="Verdana" w:hAnsi="Verdana" w:cs="Arial"/>
          <w:bCs/>
          <w:sz w:val="22"/>
          <w:szCs w:val="22"/>
        </w:rPr>
      </w:pPr>
      <w:r>
        <w:rPr>
          <w:rFonts w:ascii="Verdana" w:hAnsi="Verdana" w:cs="Arial"/>
          <w:bCs/>
          <w:sz w:val="22"/>
          <w:szCs w:val="22"/>
        </w:rPr>
        <w:t xml:space="preserve">The application to </w:t>
      </w:r>
      <w:proofErr w:type="spellStart"/>
      <w:r>
        <w:rPr>
          <w:rFonts w:ascii="Verdana" w:hAnsi="Verdana" w:cs="Arial"/>
          <w:bCs/>
          <w:sz w:val="22"/>
          <w:szCs w:val="22"/>
        </w:rPr>
        <w:t>Cemex</w:t>
      </w:r>
      <w:proofErr w:type="spellEnd"/>
      <w:r>
        <w:rPr>
          <w:rFonts w:ascii="Verdana" w:hAnsi="Verdana" w:cs="Arial"/>
          <w:bCs/>
          <w:sz w:val="22"/>
          <w:szCs w:val="22"/>
        </w:rPr>
        <w:t xml:space="preserve"> for funding had been made. The </w:t>
      </w:r>
      <w:r w:rsidR="002A4648">
        <w:rPr>
          <w:rFonts w:ascii="Verdana" w:hAnsi="Verdana" w:cs="Arial"/>
          <w:bCs/>
          <w:sz w:val="22"/>
          <w:szCs w:val="22"/>
        </w:rPr>
        <w:t>feasibility of and costs incurred in</w:t>
      </w:r>
      <w:r>
        <w:rPr>
          <w:rFonts w:ascii="Verdana" w:hAnsi="Verdana" w:cs="Arial"/>
          <w:bCs/>
          <w:sz w:val="22"/>
          <w:szCs w:val="22"/>
        </w:rPr>
        <w:t xml:space="preserve"> relocating the phone box would be looked into ahead of the November</w:t>
      </w:r>
      <w:r w:rsidR="006D2CA0">
        <w:rPr>
          <w:rFonts w:ascii="Verdana" w:hAnsi="Verdana" w:cs="Arial"/>
          <w:bCs/>
          <w:sz w:val="22"/>
          <w:szCs w:val="22"/>
        </w:rPr>
        <w:t xml:space="preserve"> meeti</w:t>
      </w:r>
      <w:r>
        <w:rPr>
          <w:rFonts w:ascii="Verdana" w:hAnsi="Verdana" w:cs="Arial"/>
          <w:bCs/>
          <w:sz w:val="22"/>
          <w:szCs w:val="22"/>
        </w:rPr>
        <w:t xml:space="preserve">ng.  </w:t>
      </w:r>
    </w:p>
    <w:p w14:paraId="5C9C8046" w14:textId="7AF1ED85" w:rsidR="007D1B05" w:rsidRDefault="00E26CC9" w:rsidP="00642F0F">
      <w:pPr>
        <w:tabs>
          <w:tab w:val="left" w:pos="567"/>
        </w:tabs>
        <w:rPr>
          <w:rFonts w:ascii="Verdana" w:hAnsi="Verdana" w:cs="Arial"/>
          <w:b/>
          <w:bCs/>
          <w:sz w:val="22"/>
          <w:szCs w:val="22"/>
        </w:rPr>
      </w:pPr>
      <w:r w:rsidRPr="009E5EE6">
        <w:rPr>
          <w:rFonts w:ascii="Verdana" w:hAnsi="Verdana" w:cs="Arial"/>
          <w:b/>
          <w:bCs/>
          <w:sz w:val="22"/>
          <w:szCs w:val="22"/>
        </w:rPr>
        <w:t>ACTION</w:t>
      </w:r>
      <w:r w:rsidR="00CE440B" w:rsidRPr="009E5EE6">
        <w:rPr>
          <w:rFonts w:ascii="Verdana" w:hAnsi="Verdana" w:cs="Arial"/>
          <w:b/>
          <w:bCs/>
          <w:sz w:val="22"/>
          <w:szCs w:val="22"/>
        </w:rPr>
        <w:t xml:space="preserve">: </w:t>
      </w:r>
      <w:r w:rsidR="006D2CA0">
        <w:rPr>
          <w:rFonts w:ascii="Verdana" w:hAnsi="Verdana" w:cs="Arial"/>
          <w:b/>
          <w:bCs/>
          <w:sz w:val="22"/>
          <w:szCs w:val="22"/>
        </w:rPr>
        <w:t xml:space="preserve">The Clerk </w:t>
      </w:r>
      <w:r w:rsidR="00375908">
        <w:rPr>
          <w:rFonts w:ascii="Verdana" w:hAnsi="Verdana" w:cs="Arial"/>
          <w:b/>
          <w:bCs/>
          <w:sz w:val="22"/>
          <w:szCs w:val="22"/>
        </w:rPr>
        <w:t>to look into the feasibility of relocating a phone box and cost implications.</w:t>
      </w:r>
      <w:r w:rsidR="00EB2502">
        <w:rPr>
          <w:rFonts w:ascii="Verdana" w:hAnsi="Verdana" w:cs="Arial"/>
          <w:b/>
          <w:bCs/>
          <w:sz w:val="22"/>
          <w:szCs w:val="22"/>
        </w:rPr>
        <w:t xml:space="preserve"> </w:t>
      </w:r>
    </w:p>
    <w:p w14:paraId="2E31FD54" w14:textId="77777777" w:rsidR="007D1B05" w:rsidRDefault="007D1B05" w:rsidP="00642F0F">
      <w:pPr>
        <w:tabs>
          <w:tab w:val="left" w:pos="567"/>
        </w:tabs>
        <w:rPr>
          <w:rFonts w:ascii="Verdana" w:hAnsi="Verdana" w:cs="Arial"/>
          <w:b/>
          <w:bCs/>
          <w:sz w:val="22"/>
          <w:szCs w:val="22"/>
        </w:rPr>
      </w:pPr>
    </w:p>
    <w:p w14:paraId="4ED05CA7" w14:textId="77777777" w:rsidR="007D1B05" w:rsidRDefault="007D1B05" w:rsidP="00642F0F">
      <w:pPr>
        <w:tabs>
          <w:tab w:val="left" w:pos="567"/>
        </w:tabs>
        <w:rPr>
          <w:rFonts w:ascii="Verdana" w:hAnsi="Verdana" w:cs="Arial"/>
          <w:b/>
          <w:bCs/>
          <w:sz w:val="22"/>
          <w:szCs w:val="22"/>
        </w:rPr>
      </w:pPr>
    </w:p>
    <w:p w14:paraId="2A7F440B" w14:textId="77777777" w:rsidR="007D1B05" w:rsidRPr="007D1B05" w:rsidRDefault="007D1B05" w:rsidP="00642F0F">
      <w:pPr>
        <w:tabs>
          <w:tab w:val="left" w:pos="567"/>
        </w:tabs>
        <w:rPr>
          <w:rFonts w:ascii="Verdana" w:hAnsi="Verdana" w:cs="Arial"/>
          <w:b/>
          <w:bCs/>
          <w:sz w:val="22"/>
          <w:szCs w:val="22"/>
        </w:rPr>
      </w:pPr>
    </w:p>
    <w:p w14:paraId="2F90D80D" w14:textId="1CEC9442" w:rsidR="00ED5070" w:rsidRPr="005D2D4A" w:rsidRDefault="00F97811" w:rsidP="00642F0F">
      <w:pPr>
        <w:tabs>
          <w:tab w:val="left" w:pos="567"/>
        </w:tabs>
        <w:rPr>
          <w:rFonts w:ascii="Verdana" w:hAnsi="Verdana" w:cs="Arial"/>
          <w:sz w:val="22"/>
          <w:szCs w:val="22"/>
        </w:rPr>
      </w:pPr>
      <w:r>
        <w:rPr>
          <w:rFonts w:ascii="Verdana" w:hAnsi="Verdana" w:cs="Arial"/>
          <w:b/>
          <w:sz w:val="22"/>
          <w:szCs w:val="22"/>
        </w:rPr>
        <w:t>128</w:t>
      </w:r>
      <w:r w:rsidR="00CE50DD" w:rsidRPr="005D2D4A">
        <w:rPr>
          <w:rFonts w:ascii="Verdana" w:hAnsi="Verdana" w:cs="Arial"/>
          <w:b/>
          <w:sz w:val="22"/>
          <w:szCs w:val="22"/>
        </w:rPr>
        <w:t>/</w:t>
      </w:r>
      <w:r w:rsidR="004E2607">
        <w:rPr>
          <w:rFonts w:ascii="Verdana" w:hAnsi="Verdana" w:cs="Arial"/>
          <w:b/>
          <w:sz w:val="22"/>
          <w:szCs w:val="22"/>
        </w:rPr>
        <w:t>17</w:t>
      </w:r>
      <w:r w:rsidR="001007F1" w:rsidRPr="005D2D4A">
        <w:rPr>
          <w:rFonts w:ascii="Verdana" w:hAnsi="Verdana" w:cs="Arial"/>
          <w:b/>
          <w:sz w:val="22"/>
          <w:szCs w:val="22"/>
        </w:rPr>
        <w:t xml:space="preserve"> </w:t>
      </w:r>
      <w:r w:rsidR="00171319" w:rsidRPr="005D2D4A">
        <w:rPr>
          <w:rFonts w:ascii="Verdana" w:hAnsi="Verdana" w:cs="Arial"/>
          <w:b/>
          <w:sz w:val="22"/>
          <w:szCs w:val="22"/>
        </w:rPr>
        <w:t>Finance:</w:t>
      </w:r>
      <w:r w:rsidR="00171319" w:rsidRPr="005D2D4A">
        <w:rPr>
          <w:rFonts w:ascii="Verdana" w:hAnsi="Verdana" w:cs="Arial"/>
          <w:sz w:val="22"/>
          <w:szCs w:val="22"/>
        </w:rPr>
        <w:t xml:space="preserve">   </w:t>
      </w:r>
    </w:p>
    <w:p w14:paraId="34C40A6B" w14:textId="1795F854" w:rsidR="00EF56F1" w:rsidRPr="005D2D4A" w:rsidRDefault="00171319" w:rsidP="00321EEB">
      <w:pPr>
        <w:tabs>
          <w:tab w:val="left" w:pos="567"/>
        </w:tabs>
        <w:rPr>
          <w:rFonts w:ascii="Verdana" w:hAnsi="Verdana" w:cs="Arial"/>
          <w:sz w:val="22"/>
          <w:szCs w:val="22"/>
        </w:rPr>
      </w:pPr>
      <w:r w:rsidRPr="005D2D4A">
        <w:rPr>
          <w:rFonts w:ascii="Verdana" w:hAnsi="Verdana" w:cs="Arial"/>
          <w:sz w:val="22"/>
          <w:szCs w:val="22"/>
          <w:u w:val="single"/>
        </w:rPr>
        <w:t xml:space="preserve">a) </w:t>
      </w:r>
      <w:r w:rsidRPr="005D2D4A">
        <w:rPr>
          <w:rFonts w:ascii="Verdana" w:hAnsi="Verdana" w:cs="Arial"/>
          <w:iCs/>
          <w:sz w:val="22"/>
          <w:szCs w:val="22"/>
          <w:u w:val="single"/>
        </w:rPr>
        <w:t>Payment</w:t>
      </w:r>
      <w:r w:rsidRPr="005D2D4A">
        <w:rPr>
          <w:rFonts w:ascii="Verdana" w:hAnsi="Verdana" w:cs="Tahoma"/>
          <w:iCs/>
          <w:snapToGrid w:val="0"/>
          <w:sz w:val="22"/>
          <w:szCs w:val="22"/>
          <w:u w:val="single"/>
        </w:rPr>
        <w:t xml:space="preserve"> of Accounts</w:t>
      </w:r>
      <w:r w:rsidRPr="005D2D4A">
        <w:rPr>
          <w:rFonts w:ascii="Verdana" w:hAnsi="Verdana" w:cs="Tahoma"/>
          <w:snapToGrid w:val="0"/>
          <w:sz w:val="22"/>
          <w:szCs w:val="22"/>
          <w:u w:val="single"/>
        </w:rPr>
        <w:t>:</w:t>
      </w:r>
      <w:r w:rsidRPr="005D2D4A">
        <w:rPr>
          <w:rFonts w:ascii="Verdana" w:hAnsi="Verdana" w:cs="Tahoma"/>
          <w:bCs/>
          <w:i/>
          <w:snapToGrid w:val="0"/>
          <w:sz w:val="22"/>
          <w:szCs w:val="22"/>
        </w:rPr>
        <w:t xml:space="preserve">  </w:t>
      </w:r>
      <w:r w:rsidRPr="005D2D4A">
        <w:rPr>
          <w:rFonts w:ascii="Verdana" w:hAnsi="Verdana" w:cs="Tahoma"/>
          <w:sz w:val="22"/>
          <w:szCs w:val="22"/>
        </w:rPr>
        <w:t xml:space="preserve">Members </w:t>
      </w:r>
      <w:r w:rsidRPr="005D2D4A">
        <w:rPr>
          <w:rFonts w:ascii="Verdana" w:hAnsi="Verdana" w:cs="Tahoma"/>
          <w:b/>
          <w:bCs/>
          <w:sz w:val="22"/>
          <w:szCs w:val="22"/>
        </w:rPr>
        <w:t xml:space="preserve">approved </w:t>
      </w:r>
      <w:r w:rsidRPr="005D2D4A">
        <w:rPr>
          <w:rFonts w:ascii="Verdana" w:hAnsi="Verdana" w:cs="Tahoma"/>
          <w:sz w:val="22"/>
          <w:szCs w:val="22"/>
        </w:rPr>
        <w:t>the payments of accounts as in the presented schedule in Appendix 1.</w:t>
      </w:r>
    </w:p>
    <w:p w14:paraId="65EFA774" w14:textId="36293240" w:rsidR="00750383" w:rsidRDefault="00171319" w:rsidP="00125FD2">
      <w:pPr>
        <w:tabs>
          <w:tab w:val="left" w:pos="567"/>
        </w:tabs>
        <w:rPr>
          <w:rFonts w:ascii="Verdana" w:hAnsi="Verdana" w:cs="Arial"/>
          <w:sz w:val="22"/>
          <w:szCs w:val="22"/>
        </w:rPr>
      </w:pPr>
      <w:r w:rsidRPr="005D2D4A">
        <w:rPr>
          <w:rFonts w:ascii="Verdana" w:hAnsi="Verdana" w:cs="Arial"/>
          <w:sz w:val="22"/>
          <w:szCs w:val="22"/>
          <w:u w:val="single"/>
        </w:rPr>
        <w:t>b) Notification of receipts received</w:t>
      </w:r>
      <w:r w:rsidRPr="00074400">
        <w:rPr>
          <w:rFonts w:ascii="Verdana" w:hAnsi="Verdana" w:cs="Arial"/>
          <w:sz w:val="22"/>
          <w:szCs w:val="22"/>
        </w:rPr>
        <w:t>:</w:t>
      </w:r>
      <w:r w:rsidR="00F97811">
        <w:rPr>
          <w:rFonts w:ascii="Verdana" w:hAnsi="Verdana" w:cs="Arial"/>
          <w:sz w:val="22"/>
          <w:szCs w:val="22"/>
        </w:rPr>
        <w:t xml:space="preserve"> 2</w:t>
      </w:r>
      <w:r w:rsidR="00F97811" w:rsidRPr="00F97811">
        <w:rPr>
          <w:rFonts w:ascii="Verdana" w:hAnsi="Verdana" w:cs="Arial"/>
          <w:sz w:val="22"/>
          <w:szCs w:val="22"/>
          <w:vertAlign w:val="superscript"/>
        </w:rPr>
        <w:t>nd</w:t>
      </w:r>
      <w:r w:rsidR="00F97811">
        <w:rPr>
          <w:rFonts w:ascii="Verdana" w:hAnsi="Verdana" w:cs="Arial"/>
          <w:sz w:val="22"/>
          <w:szCs w:val="22"/>
        </w:rPr>
        <w:t xml:space="preserve"> instalment of the Precept £10,500 </w:t>
      </w:r>
    </w:p>
    <w:p w14:paraId="243C2CC8" w14:textId="2A5F04DB" w:rsidR="00EC2B9E" w:rsidRDefault="00EC2B9E" w:rsidP="00EC2B9E">
      <w:pPr>
        <w:tabs>
          <w:tab w:val="left" w:pos="567"/>
        </w:tabs>
        <w:rPr>
          <w:rFonts w:ascii="Verdana" w:hAnsi="Verdana" w:cs="Arial"/>
          <w:sz w:val="22"/>
          <w:szCs w:val="22"/>
        </w:rPr>
      </w:pPr>
    </w:p>
    <w:p w14:paraId="53C7876D" w14:textId="7CA32AAD" w:rsidR="00955655" w:rsidRPr="003924E7" w:rsidRDefault="008757AD" w:rsidP="003924E7">
      <w:pPr>
        <w:rPr>
          <w:rFonts w:ascii="Verdana" w:hAnsi="Verdana"/>
          <w:bCs/>
          <w:snapToGrid w:val="0"/>
          <w:sz w:val="22"/>
          <w:szCs w:val="22"/>
        </w:rPr>
      </w:pPr>
      <w:r>
        <w:rPr>
          <w:rFonts w:ascii="Verdana" w:hAnsi="Verdana"/>
          <w:b/>
          <w:snapToGrid w:val="0"/>
          <w:sz w:val="22"/>
          <w:szCs w:val="22"/>
        </w:rPr>
        <w:t>129</w:t>
      </w:r>
      <w:r w:rsidR="0007345F" w:rsidRPr="0042368C">
        <w:rPr>
          <w:rFonts w:ascii="Verdana" w:hAnsi="Verdana"/>
          <w:b/>
          <w:snapToGrid w:val="0"/>
          <w:sz w:val="22"/>
          <w:szCs w:val="22"/>
        </w:rPr>
        <w:t>/</w:t>
      </w:r>
      <w:r w:rsidR="004E2607">
        <w:rPr>
          <w:rFonts w:ascii="Verdana" w:hAnsi="Verdana"/>
          <w:b/>
          <w:snapToGrid w:val="0"/>
          <w:sz w:val="22"/>
          <w:szCs w:val="22"/>
        </w:rPr>
        <w:t>7</w:t>
      </w:r>
      <w:r w:rsidR="0093663F">
        <w:rPr>
          <w:rFonts w:ascii="Verdana" w:hAnsi="Verdana"/>
          <w:bCs/>
          <w:snapToGrid w:val="0"/>
          <w:sz w:val="22"/>
          <w:szCs w:val="22"/>
        </w:rPr>
        <w:t xml:space="preserve"> </w:t>
      </w:r>
      <w:r w:rsidR="00B501DF" w:rsidRPr="00A83046">
        <w:rPr>
          <w:rFonts w:ascii="Verdana" w:hAnsi="Verdana" w:cs="Tahoma"/>
          <w:b/>
          <w:snapToGrid w:val="0"/>
          <w:sz w:val="22"/>
          <w:szCs w:val="22"/>
        </w:rPr>
        <w:t>Planning:</w:t>
      </w:r>
      <w:r w:rsidR="00B501DF" w:rsidRPr="00A83046">
        <w:rPr>
          <w:rFonts w:ascii="Verdana" w:hAnsi="Verdana" w:cs="Tahoma"/>
          <w:snapToGrid w:val="0"/>
          <w:sz w:val="22"/>
          <w:szCs w:val="22"/>
        </w:rPr>
        <w:t xml:space="preserve">   </w:t>
      </w:r>
    </w:p>
    <w:p w14:paraId="25D14E10" w14:textId="3BADC30F" w:rsidR="00B60E67" w:rsidRDefault="00B501DF" w:rsidP="00B60E67">
      <w:pPr>
        <w:numPr>
          <w:ilvl w:val="0"/>
          <w:numId w:val="3"/>
        </w:numPr>
        <w:ind w:left="0" w:firstLine="0"/>
        <w:rPr>
          <w:rFonts w:ascii="Verdana" w:hAnsi="Verdana" w:cs="Arial"/>
          <w:sz w:val="22"/>
          <w:szCs w:val="22"/>
        </w:rPr>
      </w:pPr>
      <w:r w:rsidRPr="00ED14BA">
        <w:rPr>
          <w:rFonts w:ascii="Verdana" w:hAnsi="Verdana" w:cs="Arial"/>
          <w:sz w:val="22"/>
          <w:szCs w:val="22"/>
          <w:u w:val="single"/>
        </w:rPr>
        <w:t>To Consider the following application</w:t>
      </w:r>
      <w:r w:rsidR="003A776D" w:rsidRPr="00ED14BA">
        <w:rPr>
          <w:rFonts w:ascii="Verdana" w:hAnsi="Verdana" w:cs="Arial"/>
          <w:sz w:val="22"/>
          <w:szCs w:val="22"/>
          <w:u w:val="single"/>
        </w:rPr>
        <w:t>s</w:t>
      </w:r>
      <w:r w:rsidRPr="00ED14BA">
        <w:rPr>
          <w:rFonts w:ascii="Verdana" w:hAnsi="Verdana" w:cs="Arial"/>
          <w:sz w:val="22"/>
          <w:szCs w:val="22"/>
          <w:u w:val="single"/>
        </w:rPr>
        <w:t xml:space="preserve"> referred by MHDC for consultation</w:t>
      </w:r>
      <w:r w:rsidRPr="00A83046">
        <w:rPr>
          <w:rFonts w:ascii="Verdana" w:hAnsi="Verdana" w:cs="Arial"/>
          <w:sz w:val="22"/>
          <w:szCs w:val="22"/>
        </w:rPr>
        <w:t xml:space="preserve">: </w:t>
      </w:r>
    </w:p>
    <w:p w14:paraId="5EE59168" w14:textId="77777777" w:rsidR="004C7D92" w:rsidRDefault="004C7D92" w:rsidP="007D1B05">
      <w:pPr>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6"/>
        <w:gridCol w:w="2858"/>
        <w:gridCol w:w="5685"/>
      </w:tblGrid>
      <w:tr w:rsidR="004C7D92" w14:paraId="5A24AEDE" w14:textId="77777777" w:rsidTr="00DA319C">
        <w:tc>
          <w:tcPr>
            <w:tcW w:w="0" w:type="auto"/>
            <w:shd w:val="clear" w:color="auto" w:fill="auto"/>
            <w:vAlign w:val="center"/>
            <w:hideMark/>
          </w:tcPr>
          <w:p w14:paraId="3822BF9A" w14:textId="77777777" w:rsidR="004C7D92" w:rsidRDefault="0086436C" w:rsidP="00DA319C">
            <w:pPr>
              <w:spacing w:line="300" w:lineRule="atLeast"/>
              <w:rPr>
                <w:rFonts w:ascii="Helvetica" w:hAnsi="Helvetica" w:cs="Helvetica"/>
                <w:color w:val="333333"/>
                <w:sz w:val="21"/>
                <w:szCs w:val="21"/>
              </w:rPr>
            </w:pPr>
            <w:hyperlink r:id="rId8" w:history="1">
              <w:r w:rsidR="004C7D92">
                <w:rPr>
                  <w:rStyle w:val="Hyperlink"/>
                  <w:rFonts w:ascii="Helvetica" w:hAnsi="Helvetica" w:cs="Helvetica"/>
                  <w:b/>
                  <w:bCs/>
                  <w:sz w:val="21"/>
                  <w:szCs w:val="21"/>
                </w:rPr>
                <w:t>17/01561/LB</w:t>
              </w:r>
            </w:hyperlink>
          </w:p>
        </w:tc>
        <w:tc>
          <w:tcPr>
            <w:tcW w:w="0" w:type="auto"/>
            <w:shd w:val="clear" w:color="auto" w:fill="auto"/>
            <w:vAlign w:val="center"/>
            <w:hideMark/>
          </w:tcPr>
          <w:p w14:paraId="281D40E7" w14:textId="77777777" w:rsidR="004C7D92" w:rsidRDefault="004C7D92" w:rsidP="00DA319C">
            <w:pPr>
              <w:spacing w:line="300" w:lineRule="atLeast"/>
              <w:rPr>
                <w:rFonts w:ascii="Helvetica" w:hAnsi="Helvetica" w:cs="Helvetica"/>
                <w:color w:val="333333"/>
                <w:sz w:val="21"/>
                <w:szCs w:val="21"/>
              </w:rPr>
            </w:pPr>
            <w:r>
              <w:rPr>
                <w:rFonts w:ascii="Helvetica" w:hAnsi="Helvetica" w:cs="Helvetica"/>
                <w:color w:val="333333"/>
                <w:sz w:val="21"/>
                <w:szCs w:val="21"/>
              </w:rPr>
              <w:t>27 Church End Hanley Castle, Worcester WR8 0BL</w:t>
            </w:r>
          </w:p>
        </w:tc>
        <w:tc>
          <w:tcPr>
            <w:tcW w:w="0" w:type="auto"/>
            <w:shd w:val="clear" w:color="auto" w:fill="auto"/>
            <w:vAlign w:val="center"/>
            <w:hideMark/>
          </w:tcPr>
          <w:p w14:paraId="054F9C1D" w14:textId="77777777" w:rsidR="004C7D92" w:rsidRDefault="004C7D92" w:rsidP="00DA319C">
            <w:pPr>
              <w:spacing w:line="300" w:lineRule="atLeast"/>
              <w:rPr>
                <w:rFonts w:ascii="Helvetica" w:hAnsi="Helvetica" w:cs="Helvetica"/>
                <w:color w:val="333333"/>
                <w:sz w:val="21"/>
                <w:szCs w:val="21"/>
              </w:rPr>
            </w:pPr>
            <w:r>
              <w:rPr>
                <w:rFonts w:ascii="Helvetica" w:hAnsi="Helvetica" w:cs="Helvetica"/>
                <w:color w:val="333333"/>
                <w:sz w:val="21"/>
                <w:szCs w:val="21"/>
              </w:rPr>
              <w:t xml:space="preserve">Re-submission of 17/00290/LB to include new </w:t>
            </w:r>
            <w:proofErr w:type="spellStart"/>
            <w:r>
              <w:rPr>
                <w:rFonts w:ascii="Helvetica" w:hAnsi="Helvetica" w:cs="Helvetica"/>
                <w:color w:val="333333"/>
                <w:sz w:val="21"/>
                <w:szCs w:val="21"/>
              </w:rPr>
              <w:t>rooflight</w:t>
            </w:r>
            <w:proofErr w:type="spellEnd"/>
          </w:p>
        </w:tc>
      </w:tr>
      <w:tr w:rsidR="004C7D92" w14:paraId="2DC0D26A" w14:textId="77777777" w:rsidTr="00794EC3">
        <w:tc>
          <w:tcPr>
            <w:tcW w:w="0" w:type="auto"/>
            <w:gridSpan w:val="3"/>
            <w:shd w:val="clear" w:color="auto" w:fill="auto"/>
            <w:vAlign w:val="center"/>
          </w:tcPr>
          <w:p w14:paraId="7F3EF819" w14:textId="28081A26" w:rsidR="004C7D92" w:rsidRDefault="004C7D92" w:rsidP="00DA319C">
            <w:pPr>
              <w:spacing w:line="300" w:lineRule="atLeast"/>
              <w:rPr>
                <w:rFonts w:ascii="Helvetica" w:hAnsi="Helvetica" w:cs="Helvetica"/>
                <w:color w:val="333333"/>
                <w:sz w:val="21"/>
                <w:szCs w:val="21"/>
              </w:rPr>
            </w:pPr>
            <w:r>
              <w:rPr>
                <w:rFonts w:ascii="Helvetica" w:hAnsi="Helvetica" w:cs="Helvetica"/>
                <w:color w:val="333333"/>
                <w:sz w:val="21"/>
                <w:szCs w:val="21"/>
              </w:rPr>
              <w:t>No Objection</w:t>
            </w:r>
          </w:p>
        </w:tc>
      </w:tr>
      <w:tr w:rsidR="004C7D92" w14:paraId="1F911B22" w14:textId="77777777" w:rsidTr="00DA319C">
        <w:tc>
          <w:tcPr>
            <w:tcW w:w="0" w:type="auto"/>
            <w:shd w:val="clear" w:color="auto" w:fill="auto"/>
            <w:vAlign w:val="center"/>
            <w:hideMark/>
          </w:tcPr>
          <w:p w14:paraId="4C556C8A" w14:textId="77777777" w:rsidR="004C7D92" w:rsidRDefault="0086436C" w:rsidP="00DA319C">
            <w:pPr>
              <w:spacing w:line="300" w:lineRule="atLeast"/>
              <w:rPr>
                <w:rFonts w:ascii="Helvetica" w:hAnsi="Helvetica" w:cs="Helvetica"/>
                <w:color w:val="333333"/>
                <w:sz w:val="21"/>
                <w:szCs w:val="21"/>
              </w:rPr>
            </w:pPr>
            <w:hyperlink r:id="rId9" w:history="1">
              <w:r w:rsidR="004C7D92">
                <w:rPr>
                  <w:rStyle w:val="Hyperlink"/>
                  <w:rFonts w:ascii="Helvetica" w:hAnsi="Helvetica" w:cs="Helvetica"/>
                  <w:b/>
                  <w:bCs/>
                  <w:sz w:val="21"/>
                  <w:szCs w:val="21"/>
                </w:rPr>
                <w:t>17/01497/HP</w:t>
              </w:r>
            </w:hyperlink>
          </w:p>
        </w:tc>
        <w:tc>
          <w:tcPr>
            <w:tcW w:w="0" w:type="auto"/>
            <w:shd w:val="clear" w:color="auto" w:fill="auto"/>
            <w:vAlign w:val="center"/>
            <w:hideMark/>
          </w:tcPr>
          <w:p w14:paraId="0431C793" w14:textId="77777777" w:rsidR="004C7D92" w:rsidRDefault="004C7D92" w:rsidP="00DA319C">
            <w:pPr>
              <w:spacing w:line="300" w:lineRule="atLeast"/>
              <w:rPr>
                <w:rFonts w:ascii="Helvetica" w:hAnsi="Helvetica" w:cs="Helvetica"/>
                <w:color w:val="333333"/>
                <w:sz w:val="21"/>
                <w:szCs w:val="21"/>
              </w:rPr>
            </w:pPr>
            <w:r>
              <w:rPr>
                <w:rFonts w:ascii="Helvetica" w:hAnsi="Helvetica" w:cs="Helvetica"/>
                <w:color w:val="333333"/>
                <w:sz w:val="21"/>
                <w:szCs w:val="21"/>
              </w:rPr>
              <w:t>1 Brinkley Drive Hanley Castle Worcester WR8 0BY</w:t>
            </w:r>
          </w:p>
        </w:tc>
        <w:tc>
          <w:tcPr>
            <w:tcW w:w="0" w:type="auto"/>
            <w:shd w:val="clear" w:color="auto" w:fill="auto"/>
            <w:vAlign w:val="center"/>
            <w:hideMark/>
          </w:tcPr>
          <w:p w14:paraId="04C1F2ED" w14:textId="77777777" w:rsidR="004C7D92" w:rsidRDefault="004C7D92" w:rsidP="00DA319C">
            <w:pPr>
              <w:spacing w:line="300" w:lineRule="atLeast"/>
              <w:rPr>
                <w:rFonts w:ascii="Helvetica" w:hAnsi="Helvetica" w:cs="Helvetica"/>
                <w:color w:val="333333"/>
                <w:sz w:val="21"/>
                <w:szCs w:val="21"/>
              </w:rPr>
            </w:pPr>
            <w:r>
              <w:rPr>
                <w:rFonts w:ascii="Helvetica" w:hAnsi="Helvetica" w:cs="Helvetica"/>
                <w:color w:val="333333"/>
                <w:sz w:val="21"/>
                <w:szCs w:val="21"/>
              </w:rPr>
              <w:t>Proposed attached garaging and carport</w:t>
            </w:r>
          </w:p>
        </w:tc>
      </w:tr>
      <w:tr w:rsidR="004C7D92" w14:paraId="301AA603" w14:textId="77777777" w:rsidTr="00A2148A">
        <w:tc>
          <w:tcPr>
            <w:tcW w:w="0" w:type="auto"/>
            <w:gridSpan w:val="3"/>
            <w:shd w:val="clear" w:color="auto" w:fill="auto"/>
            <w:vAlign w:val="center"/>
          </w:tcPr>
          <w:p w14:paraId="6DA36305" w14:textId="59DFF5B3" w:rsidR="004C7D92" w:rsidRDefault="004C7D92" w:rsidP="00DA319C">
            <w:pPr>
              <w:spacing w:line="300" w:lineRule="atLeast"/>
              <w:rPr>
                <w:rFonts w:ascii="Helvetica" w:hAnsi="Helvetica" w:cs="Helvetica"/>
                <w:color w:val="333333"/>
                <w:sz w:val="21"/>
                <w:szCs w:val="21"/>
              </w:rPr>
            </w:pPr>
            <w:r>
              <w:rPr>
                <w:rFonts w:ascii="Helvetica" w:hAnsi="Helvetica" w:cs="Helvetica"/>
                <w:color w:val="333333"/>
                <w:sz w:val="21"/>
                <w:szCs w:val="21"/>
              </w:rPr>
              <w:t>No Objection</w:t>
            </w:r>
          </w:p>
        </w:tc>
      </w:tr>
      <w:tr w:rsidR="004C7D92" w14:paraId="542A82FA" w14:textId="77777777" w:rsidTr="00DA319C">
        <w:tc>
          <w:tcPr>
            <w:tcW w:w="0" w:type="auto"/>
            <w:shd w:val="clear" w:color="auto" w:fill="auto"/>
            <w:vAlign w:val="center"/>
            <w:hideMark/>
          </w:tcPr>
          <w:p w14:paraId="1CCAA133" w14:textId="77777777" w:rsidR="004C7D92" w:rsidRDefault="0086436C" w:rsidP="00DA319C">
            <w:pPr>
              <w:spacing w:line="300" w:lineRule="atLeast"/>
              <w:rPr>
                <w:rFonts w:ascii="Helvetica" w:hAnsi="Helvetica" w:cs="Helvetica"/>
                <w:color w:val="333333"/>
                <w:sz w:val="21"/>
                <w:szCs w:val="21"/>
              </w:rPr>
            </w:pPr>
            <w:hyperlink r:id="rId10" w:history="1">
              <w:r w:rsidR="004C7D92">
                <w:rPr>
                  <w:rStyle w:val="Hyperlink"/>
                  <w:rFonts w:ascii="Helvetica" w:hAnsi="Helvetica" w:cs="Helvetica"/>
                  <w:b/>
                  <w:bCs/>
                  <w:sz w:val="21"/>
                  <w:szCs w:val="21"/>
                </w:rPr>
                <w:t>17/01297/HP</w:t>
              </w:r>
            </w:hyperlink>
          </w:p>
        </w:tc>
        <w:tc>
          <w:tcPr>
            <w:tcW w:w="0" w:type="auto"/>
            <w:shd w:val="clear" w:color="auto" w:fill="auto"/>
            <w:vAlign w:val="center"/>
            <w:hideMark/>
          </w:tcPr>
          <w:p w14:paraId="2496DDB2" w14:textId="77777777" w:rsidR="004C7D92" w:rsidRDefault="004C7D92" w:rsidP="00DA319C">
            <w:pPr>
              <w:spacing w:line="300" w:lineRule="atLeast"/>
              <w:rPr>
                <w:rFonts w:ascii="Helvetica" w:hAnsi="Helvetica" w:cs="Helvetica"/>
                <w:color w:val="333333"/>
                <w:sz w:val="21"/>
                <w:szCs w:val="21"/>
              </w:rPr>
            </w:pPr>
            <w:r>
              <w:rPr>
                <w:rFonts w:ascii="Helvetica" w:hAnsi="Helvetica" w:cs="Helvetica"/>
                <w:color w:val="333333"/>
                <w:sz w:val="21"/>
                <w:szCs w:val="21"/>
              </w:rPr>
              <w:t>25 Church End Hanley Castle Worcester WR8 0BL</w:t>
            </w:r>
          </w:p>
        </w:tc>
        <w:tc>
          <w:tcPr>
            <w:tcW w:w="0" w:type="auto"/>
            <w:shd w:val="clear" w:color="auto" w:fill="auto"/>
            <w:vAlign w:val="center"/>
            <w:hideMark/>
          </w:tcPr>
          <w:p w14:paraId="4AC3CA08" w14:textId="77777777" w:rsidR="004C7D92" w:rsidRDefault="004C7D92" w:rsidP="00DA319C">
            <w:pPr>
              <w:spacing w:line="300" w:lineRule="atLeast"/>
              <w:rPr>
                <w:rFonts w:ascii="Helvetica" w:hAnsi="Helvetica" w:cs="Helvetica"/>
                <w:color w:val="333333"/>
                <w:sz w:val="21"/>
                <w:szCs w:val="21"/>
              </w:rPr>
            </w:pPr>
            <w:r>
              <w:rPr>
                <w:rFonts w:ascii="Helvetica" w:hAnsi="Helvetica" w:cs="Helvetica"/>
                <w:color w:val="333333"/>
                <w:sz w:val="21"/>
                <w:szCs w:val="21"/>
              </w:rPr>
              <w:t xml:space="preserve">Detailed Application for conversion of existing loft to provide additional bedroom and </w:t>
            </w:r>
            <w:proofErr w:type="spellStart"/>
            <w:r>
              <w:rPr>
                <w:rFonts w:ascii="Helvetica" w:hAnsi="Helvetica" w:cs="Helvetica"/>
                <w:color w:val="333333"/>
                <w:sz w:val="21"/>
                <w:szCs w:val="21"/>
              </w:rPr>
              <w:t>ensuite</w:t>
            </w:r>
            <w:proofErr w:type="spellEnd"/>
            <w:r>
              <w:rPr>
                <w:rFonts w:ascii="Helvetica" w:hAnsi="Helvetica" w:cs="Helvetica"/>
                <w:color w:val="333333"/>
                <w:sz w:val="21"/>
                <w:szCs w:val="21"/>
              </w:rPr>
              <w:t xml:space="preserve"> bathroom.</w:t>
            </w:r>
          </w:p>
        </w:tc>
      </w:tr>
      <w:tr w:rsidR="004C7D92" w14:paraId="4B35666C" w14:textId="77777777" w:rsidTr="00FF734E">
        <w:tc>
          <w:tcPr>
            <w:tcW w:w="0" w:type="auto"/>
            <w:gridSpan w:val="3"/>
            <w:shd w:val="clear" w:color="auto" w:fill="auto"/>
            <w:vAlign w:val="center"/>
          </w:tcPr>
          <w:p w14:paraId="015594AD" w14:textId="7FE1C251" w:rsidR="004C7D92" w:rsidRDefault="004C7D92" w:rsidP="00DA319C">
            <w:pPr>
              <w:spacing w:line="300" w:lineRule="atLeast"/>
              <w:rPr>
                <w:rFonts w:ascii="Helvetica" w:hAnsi="Helvetica" w:cs="Helvetica"/>
                <w:color w:val="333333"/>
                <w:sz w:val="21"/>
                <w:szCs w:val="21"/>
              </w:rPr>
            </w:pPr>
            <w:r>
              <w:rPr>
                <w:rFonts w:ascii="Helvetica" w:hAnsi="Helvetica" w:cs="Helvetica"/>
                <w:color w:val="333333"/>
                <w:sz w:val="21"/>
                <w:szCs w:val="21"/>
              </w:rPr>
              <w:t>No Objection</w:t>
            </w:r>
          </w:p>
        </w:tc>
      </w:tr>
      <w:tr w:rsidR="004C7D92" w14:paraId="068D9722" w14:textId="77777777" w:rsidTr="00DA319C">
        <w:tc>
          <w:tcPr>
            <w:tcW w:w="0" w:type="auto"/>
            <w:shd w:val="clear" w:color="auto" w:fill="auto"/>
            <w:vAlign w:val="center"/>
            <w:hideMark/>
          </w:tcPr>
          <w:p w14:paraId="7DEF8423" w14:textId="77777777" w:rsidR="004C7D92" w:rsidRDefault="0086436C" w:rsidP="00DA319C">
            <w:pPr>
              <w:spacing w:line="300" w:lineRule="atLeast"/>
              <w:rPr>
                <w:rFonts w:ascii="Helvetica" w:hAnsi="Helvetica" w:cs="Helvetica"/>
                <w:color w:val="333333"/>
                <w:sz w:val="21"/>
                <w:szCs w:val="21"/>
              </w:rPr>
            </w:pPr>
            <w:hyperlink r:id="rId11" w:history="1">
              <w:r w:rsidR="004C7D92">
                <w:rPr>
                  <w:rStyle w:val="Hyperlink"/>
                  <w:rFonts w:ascii="Helvetica" w:hAnsi="Helvetica" w:cs="Helvetica"/>
                  <w:b/>
                  <w:bCs/>
                  <w:sz w:val="21"/>
                  <w:szCs w:val="21"/>
                </w:rPr>
                <w:t>17/00528/HP</w:t>
              </w:r>
            </w:hyperlink>
          </w:p>
        </w:tc>
        <w:tc>
          <w:tcPr>
            <w:tcW w:w="0" w:type="auto"/>
            <w:shd w:val="clear" w:color="auto" w:fill="auto"/>
            <w:vAlign w:val="center"/>
            <w:hideMark/>
          </w:tcPr>
          <w:p w14:paraId="68AD3251" w14:textId="77777777" w:rsidR="004C7D92" w:rsidRDefault="004C7D92" w:rsidP="00DA319C">
            <w:pPr>
              <w:spacing w:line="300" w:lineRule="atLeast"/>
              <w:rPr>
                <w:rFonts w:ascii="Helvetica" w:hAnsi="Helvetica" w:cs="Helvetica"/>
                <w:color w:val="333333"/>
                <w:sz w:val="21"/>
                <w:szCs w:val="21"/>
              </w:rPr>
            </w:pPr>
            <w:r>
              <w:rPr>
                <w:rFonts w:ascii="Helvetica" w:hAnsi="Helvetica" w:cs="Helvetica"/>
                <w:color w:val="333333"/>
                <w:sz w:val="21"/>
                <w:szCs w:val="21"/>
              </w:rPr>
              <w:t xml:space="preserve">7 </w:t>
            </w:r>
            <w:proofErr w:type="spellStart"/>
            <w:r>
              <w:rPr>
                <w:rFonts w:ascii="Helvetica" w:hAnsi="Helvetica" w:cs="Helvetica"/>
                <w:color w:val="333333"/>
                <w:sz w:val="21"/>
                <w:szCs w:val="21"/>
              </w:rPr>
              <w:t>Longcroft</w:t>
            </w:r>
            <w:proofErr w:type="spellEnd"/>
            <w:r>
              <w:rPr>
                <w:rFonts w:ascii="Helvetica" w:hAnsi="Helvetica" w:cs="Helvetica"/>
                <w:color w:val="333333"/>
                <w:sz w:val="21"/>
                <w:szCs w:val="21"/>
              </w:rPr>
              <w:t xml:space="preserve"> Quay Lane Hanley Castle Worcester WR8 0BS</w:t>
            </w:r>
          </w:p>
        </w:tc>
        <w:tc>
          <w:tcPr>
            <w:tcW w:w="0" w:type="auto"/>
            <w:shd w:val="clear" w:color="auto" w:fill="auto"/>
            <w:vAlign w:val="center"/>
            <w:hideMark/>
          </w:tcPr>
          <w:p w14:paraId="57703427" w14:textId="77777777" w:rsidR="004C7D92" w:rsidRDefault="004C7D92" w:rsidP="00DA319C">
            <w:pPr>
              <w:spacing w:line="300" w:lineRule="atLeast"/>
              <w:rPr>
                <w:rFonts w:ascii="Helvetica" w:hAnsi="Helvetica" w:cs="Helvetica"/>
                <w:color w:val="333333"/>
                <w:sz w:val="21"/>
                <w:szCs w:val="21"/>
              </w:rPr>
            </w:pPr>
            <w:r>
              <w:rPr>
                <w:rFonts w:ascii="Helvetica" w:hAnsi="Helvetica" w:cs="Helvetica"/>
                <w:color w:val="333333"/>
                <w:sz w:val="21"/>
                <w:szCs w:val="21"/>
              </w:rPr>
              <w:t>Two storey side extension and canopy to side and rear together with changes to fenestration, removal of chimney and new porch.</w:t>
            </w:r>
          </w:p>
        </w:tc>
      </w:tr>
      <w:tr w:rsidR="004C7D92" w14:paraId="6E9BEBBF" w14:textId="77777777" w:rsidTr="00E13CE1">
        <w:tc>
          <w:tcPr>
            <w:tcW w:w="0" w:type="auto"/>
            <w:gridSpan w:val="3"/>
            <w:shd w:val="clear" w:color="auto" w:fill="auto"/>
            <w:vAlign w:val="center"/>
          </w:tcPr>
          <w:p w14:paraId="15120023" w14:textId="12E8AC04" w:rsidR="004C7D92" w:rsidRDefault="004C7D92" w:rsidP="00DA319C">
            <w:pPr>
              <w:spacing w:line="300" w:lineRule="atLeast"/>
              <w:rPr>
                <w:rFonts w:ascii="Helvetica" w:hAnsi="Helvetica" w:cs="Helvetica"/>
                <w:color w:val="333333"/>
                <w:sz w:val="21"/>
                <w:szCs w:val="21"/>
              </w:rPr>
            </w:pPr>
            <w:r>
              <w:rPr>
                <w:rFonts w:ascii="Helvetica" w:hAnsi="Helvetica" w:cs="Helvetica"/>
                <w:color w:val="333333"/>
                <w:sz w:val="21"/>
                <w:szCs w:val="21"/>
              </w:rPr>
              <w:t>No objection but would prefer brick in place of the wooden cladding proposed to be more in keeping with surrounding properties</w:t>
            </w:r>
          </w:p>
        </w:tc>
      </w:tr>
    </w:tbl>
    <w:p w14:paraId="40D14A78" w14:textId="77777777" w:rsidR="004C7D92" w:rsidRPr="00577167" w:rsidRDefault="004C7D92" w:rsidP="004C7D92">
      <w:pPr>
        <w:rPr>
          <w:rFonts w:ascii="Verdana" w:hAnsi="Verdana" w:cs="Arial"/>
          <w:sz w:val="22"/>
          <w:szCs w:val="22"/>
        </w:rPr>
      </w:pPr>
    </w:p>
    <w:p w14:paraId="417B7EB8" w14:textId="0DBE397B" w:rsidR="005A470B" w:rsidRDefault="004D0D4A" w:rsidP="007F15DB">
      <w:pPr>
        <w:rPr>
          <w:rFonts w:ascii="Verdana" w:hAnsi="Verdana" w:cs="Arial"/>
          <w:b/>
          <w:sz w:val="22"/>
          <w:szCs w:val="22"/>
        </w:rPr>
      </w:pPr>
      <w:r>
        <w:rPr>
          <w:rFonts w:ascii="Verdana" w:hAnsi="Verdana" w:cs="Arial"/>
          <w:b/>
          <w:sz w:val="22"/>
          <w:szCs w:val="22"/>
        </w:rPr>
        <w:t>ACTION: The Cl</w:t>
      </w:r>
      <w:r w:rsidR="007E5DBC">
        <w:rPr>
          <w:rFonts w:ascii="Verdana" w:hAnsi="Verdana" w:cs="Arial"/>
          <w:b/>
          <w:sz w:val="22"/>
          <w:szCs w:val="22"/>
        </w:rPr>
        <w:t>erk to respond to MHDC plann</w:t>
      </w:r>
      <w:r w:rsidR="002607A6">
        <w:rPr>
          <w:rFonts w:ascii="Verdana" w:hAnsi="Verdana" w:cs="Arial"/>
          <w:b/>
          <w:sz w:val="22"/>
          <w:szCs w:val="22"/>
        </w:rPr>
        <w:t>ing</w:t>
      </w:r>
    </w:p>
    <w:p w14:paraId="3B1BF37A" w14:textId="77777777" w:rsidR="004D0D4A" w:rsidRDefault="004D0D4A" w:rsidP="007F15DB">
      <w:pPr>
        <w:rPr>
          <w:rFonts w:ascii="Verdana" w:hAnsi="Verdana" w:cs="Arial"/>
          <w:sz w:val="22"/>
          <w:szCs w:val="22"/>
        </w:rPr>
      </w:pPr>
    </w:p>
    <w:p w14:paraId="5EF402DC" w14:textId="77777777" w:rsidR="00D87860" w:rsidRPr="00ED14BA" w:rsidRDefault="00D87860" w:rsidP="00D87860">
      <w:pPr>
        <w:tabs>
          <w:tab w:val="left" w:pos="567"/>
          <w:tab w:val="left" w:pos="851"/>
          <w:tab w:val="left" w:pos="3402"/>
          <w:tab w:val="left" w:pos="3864"/>
        </w:tabs>
        <w:ind w:left="567" w:hanging="567"/>
        <w:rPr>
          <w:rFonts w:ascii="Verdana" w:hAnsi="Verdana"/>
          <w:sz w:val="22"/>
          <w:szCs w:val="22"/>
          <w:u w:val="single"/>
        </w:rPr>
      </w:pPr>
      <w:r w:rsidRPr="00ED14BA">
        <w:rPr>
          <w:rFonts w:ascii="Verdana" w:hAnsi="Verdana" w:cs="Arial"/>
          <w:sz w:val="22"/>
          <w:szCs w:val="22"/>
        </w:rPr>
        <w:t xml:space="preserve">b)  </w:t>
      </w:r>
      <w:r w:rsidRPr="00ED14BA">
        <w:rPr>
          <w:rFonts w:ascii="Verdana" w:hAnsi="Verdana"/>
          <w:sz w:val="22"/>
          <w:szCs w:val="22"/>
          <w:u w:val="single"/>
        </w:rPr>
        <w:t xml:space="preserve">To consider under the Scheme of Delegation any Planning Applications received  </w:t>
      </w:r>
    </w:p>
    <w:p w14:paraId="6FE2EBC0" w14:textId="53E076D0" w:rsidR="00110C70" w:rsidRPr="00B60E67" w:rsidRDefault="00D87860" w:rsidP="00B60E67">
      <w:pPr>
        <w:tabs>
          <w:tab w:val="left" w:pos="567"/>
          <w:tab w:val="left" w:pos="851"/>
          <w:tab w:val="left" w:pos="3402"/>
          <w:tab w:val="left" w:pos="3864"/>
        </w:tabs>
        <w:ind w:left="567" w:hanging="567"/>
        <w:rPr>
          <w:rFonts w:ascii="Verdana" w:hAnsi="Verdana"/>
          <w:sz w:val="22"/>
          <w:szCs w:val="22"/>
          <w:u w:val="single"/>
        </w:rPr>
      </w:pPr>
      <w:proofErr w:type="gramStart"/>
      <w:r w:rsidRPr="00ED14BA">
        <w:rPr>
          <w:rFonts w:ascii="Verdana" w:hAnsi="Verdana"/>
          <w:sz w:val="22"/>
          <w:szCs w:val="22"/>
          <w:u w:val="single"/>
        </w:rPr>
        <w:t>between</w:t>
      </w:r>
      <w:proofErr w:type="gramEnd"/>
      <w:r w:rsidRPr="00ED14BA">
        <w:rPr>
          <w:rFonts w:ascii="Verdana" w:hAnsi="Verdana"/>
          <w:sz w:val="22"/>
          <w:szCs w:val="22"/>
          <w:u w:val="single"/>
        </w:rPr>
        <w:t xml:space="preserve"> the </w:t>
      </w:r>
      <w:r w:rsidR="00651477" w:rsidRPr="00ED14BA">
        <w:rPr>
          <w:rFonts w:ascii="Verdana" w:hAnsi="Verdana"/>
          <w:sz w:val="22"/>
          <w:szCs w:val="22"/>
          <w:u w:val="single"/>
        </w:rPr>
        <w:t>publication of the</w:t>
      </w:r>
      <w:r w:rsidRPr="00ED14BA">
        <w:rPr>
          <w:rFonts w:ascii="Verdana" w:hAnsi="Verdana"/>
          <w:sz w:val="22"/>
          <w:szCs w:val="22"/>
          <w:u w:val="single"/>
        </w:rPr>
        <w:t xml:space="preserve"> agenda and the Meeting</w:t>
      </w:r>
      <w:r w:rsidR="00144CD5">
        <w:rPr>
          <w:rFonts w:ascii="Verdana" w:hAnsi="Verdana"/>
          <w:sz w:val="22"/>
          <w:szCs w:val="22"/>
          <w:u w:val="single"/>
        </w:rPr>
        <w:t>:</w:t>
      </w:r>
    </w:p>
    <w:p w14:paraId="5637FB57" w14:textId="4E8475D3" w:rsidR="005236EA" w:rsidRDefault="005236EA">
      <w:pPr>
        <w:rPr>
          <w:rFonts w:ascii="Verdana" w:hAnsi="Verdana" w:cs="Tahoma"/>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6"/>
        <w:gridCol w:w="3601"/>
        <w:gridCol w:w="4942"/>
      </w:tblGrid>
      <w:tr w:rsidR="00026A40" w14:paraId="68858666" w14:textId="77777777" w:rsidTr="00026A40">
        <w:tc>
          <w:tcPr>
            <w:tcW w:w="0" w:type="auto"/>
            <w:shd w:val="clear" w:color="auto" w:fill="auto"/>
            <w:vAlign w:val="center"/>
            <w:hideMark/>
          </w:tcPr>
          <w:p w14:paraId="539CC1A6" w14:textId="77777777" w:rsidR="00026A40" w:rsidRDefault="0086436C">
            <w:pPr>
              <w:spacing w:line="300" w:lineRule="atLeast"/>
              <w:rPr>
                <w:rFonts w:ascii="Helvetica" w:hAnsi="Helvetica" w:cs="Helvetica"/>
                <w:color w:val="333333"/>
                <w:sz w:val="21"/>
                <w:szCs w:val="21"/>
                <w:lang w:eastAsia="en-GB"/>
              </w:rPr>
            </w:pPr>
            <w:hyperlink r:id="rId12" w:history="1">
              <w:r w:rsidR="00026A40">
                <w:rPr>
                  <w:rStyle w:val="Hyperlink"/>
                  <w:rFonts w:ascii="Helvetica" w:hAnsi="Helvetica" w:cs="Helvetica"/>
                  <w:b/>
                  <w:bCs/>
                  <w:sz w:val="21"/>
                  <w:szCs w:val="21"/>
                </w:rPr>
                <w:t>17/01599/HP</w:t>
              </w:r>
            </w:hyperlink>
          </w:p>
        </w:tc>
        <w:tc>
          <w:tcPr>
            <w:tcW w:w="0" w:type="auto"/>
            <w:shd w:val="clear" w:color="auto" w:fill="auto"/>
            <w:vAlign w:val="center"/>
            <w:hideMark/>
          </w:tcPr>
          <w:p w14:paraId="3FBDDCB0" w14:textId="77777777" w:rsidR="00026A40" w:rsidRDefault="00026A40">
            <w:pPr>
              <w:spacing w:line="300" w:lineRule="atLeast"/>
              <w:rPr>
                <w:rFonts w:ascii="Helvetica" w:hAnsi="Helvetica" w:cs="Helvetica"/>
                <w:color w:val="333333"/>
                <w:sz w:val="21"/>
                <w:szCs w:val="21"/>
              </w:rPr>
            </w:pPr>
            <w:r>
              <w:rPr>
                <w:rFonts w:ascii="Helvetica" w:hAnsi="Helvetica" w:cs="Helvetica"/>
                <w:color w:val="333333"/>
                <w:sz w:val="21"/>
                <w:szCs w:val="21"/>
              </w:rPr>
              <w:t xml:space="preserve">Mayfield </w:t>
            </w:r>
            <w:proofErr w:type="spellStart"/>
            <w:r>
              <w:rPr>
                <w:rFonts w:ascii="Helvetica" w:hAnsi="Helvetica" w:cs="Helvetica"/>
                <w:color w:val="333333"/>
                <w:sz w:val="21"/>
                <w:szCs w:val="21"/>
              </w:rPr>
              <w:t>Picken</w:t>
            </w:r>
            <w:proofErr w:type="spellEnd"/>
            <w:r>
              <w:rPr>
                <w:rFonts w:ascii="Helvetica" w:hAnsi="Helvetica" w:cs="Helvetica"/>
                <w:color w:val="333333"/>
                <w:sz w:val="21"/>
                <w:szCs w:val="21"/>
              </w:rPr>
              <w:t xml:space="preserve"> End Hanley Swan, Worcester WR8 0DQ</w:t>
            </w:r>
          </w:p>
        </w:tc>
        <w:tc>
          <w:tcPr>
            <w:tcW w:w="0" w:type="auto"/>
            <w:shd w:val="clear" w:color="auto" w:fill="auto"/>
            <w:vAlign w:val="center"/>
            <w:hideMark/>
          </w:tcPr>
          <w:p w14:paraId="71C82E8A" w14:textId="77777777" w:rsidR="00026A40" w:rsidRDefault="00026A40">
            <w:pPr>
              <w:spacing w:line="300" w:lineRule="atLeast"/>
              <w:rPr>
                <w:rFonts w:ascii="Helvetica" w:hAnsi="Helvetica" w:cs="Helvetica"/>
                <w:color w:val="333333"/>
                <w:sz w:val="21"/>
                <w:szCs w:val="21"/>
              </w:rPr>
            </w:pPr>
            <w:r>
              <w:rPr>
                <w:rFonts w:ascii="Helvetica" w:hAnsi="Helvetica" w:cs="Helvetica"/>
                <w:color w:val="333333"/>
                <w:sz w:val="21"/>
                <w:szCs w:val="21"/>
              </w:rPr>
              <w:t>Proposed new dormer windows and conversion of attic to create first floor r</w:t>
            </w:r>
            <w:bookmarkStart w:id="0" w:name="_GoBack"/>
            <w:bookmarkEnd w:id="0"/>
            <w:r>
              <w:rPr>
                <w:rFonts w:ascii="Helvetica" w:hAnsi="Helvetica" w:cs="Helvetica"/>
                <w:color w:val="333333"/>
                <w:sz w:val="21"/>
                <w:szCs w:val="21"/>
              </w:rPr>
              <w:t>ooms</w:t>
            </w:r>
          </w:p>
        </w:tc>
      </w:tr>
      <w:tr w:rsidR="005C787B" w14:paraId="197E2F48" w14:textId="77777777" w:rsidTr="000B2FEA">
        <w:tc>
          <w:tcPr>
            <w:tcW w:w="0" w:type="auto"/>
            <w:gridSpan w:val="3"/>
            <w:shd w:val="clear" w:color="auto" w:fill="auto"/>
            <w:vAlign w:val="center"/>
          </w:tcPr>
          <w:p w14:paraId="2571CACF" w14:textId="67219295" w:rsidR="005C787B" w:rsidRDefault="005C787B">
            <w:pPr>
              <w:spacing w:line="300" w:lineRule="atLeast"/>
              <w:rPr>
                <w:rFonts w:ascii="Helvetica" w:hAnsi="Helvetica" w:cs="Helvetica"/>
                <w:color w:val="333333"/>
                <w:sz w:val="21"/>
                <w:szCs w:val="21"/>
              </w:rPr>
            </w:pPr>
            <w:r>
              <w:rPr>
                <w:rFonts w:ascii="Helvetica" w:hAnsi="Helvetica" w:cs="Helvetica"/>
                <w:color w:val="333333"/>
                <w:sz w:val="21"/>
                <w:szCs w:val="21"/>
              </w:rPr>
              <w:t>Documents not available on line, Cllrs to pass comments to Clerk when available.</w:t>
            </w:r>
          </w:p>
        </w:tc>
      </w:tr>
    </w:tbl>
    <w:p w14:paraId="2DE42C66" w14:textId="77777777" w:rsidR="002F712B" w:rsidRDefault="002F712B">
      <w:pPr>
        <w:rPr>
          <w:rFonts w:ascii="Verdana" w:hAnsi="Verdana" w:cs="Tahoma"/>
          <w:sz w:val="22"/>
          <w:szCs w:val="22"/>
          <w:u w:val="single"/>
        </w:rPr>
      </w:pPr>
    </w:p>
    <w:p w14:paraId="58BFD8FA" w14:textId="670216F7" w:rsidR="004E0DC4" w:rsidRPr="005556A9" w:rsidRDefault="00D87860" w:rsidP="004E0DC4">
      <w:pPr>
        <w:pStyle w:val="Header"/>
        <w:numPr>
          <w:ilvl w:val="0"/>
          <w:numId w:val="2"/>
        </w:numPr>
        <w:tabs>
          <w:tab w:val="clear" w:pos="4320"/>
          <w:tab w:val="clear" w:pos="8640"/>
          <w:tab w:val="left" w:pos="567"/>
          <w:tab w:val="left" w:pos="851"/>
          <w:tab w:val="left" w:pos="1134"/>
          <w:tab w:val="left" w:pos="3402"/>
          <w:tab w:val="left" w:pos="3969"/>
        </w:tabs>
        <w:ind w:left="374" w:hanging="374"/>
        <w:rPr>
          <w:rFonts w:ascii="Verdana" w:hAnsi="Verdana" w:cs="Tahoma"/>
          <w:i/>
          <w:sz w:val="22"/>
          <w:szCs w:val="22"/>
        </w:rPr>
      </w:pPr>
      <w:r w:rsidRPr="00ED14BA">
        <w:rPr>
          <w:rFonts w:ascii="Verdana" w:hAnsi="Verdana" w:cs="Tahoma"/>
          <w:sz w:val="22"/>
          <w:szCs w:val="22"/>
          <w:u w:val="single"/>
        </w:rPr>
        <w:t>Details of Decision Notices Received to-date</w:t>
      </w:r>
      <w:r w:rsidRPr="009B4763">
        <w:rPr>
          <w:rFonts w:ascii="Verdana" w:hAnsi="Verdana" w:cs="Tahoma"/>
          <w:sz w:val="22"/>
          <w:szCs w:val="22"/>
        </w:rPr>
        <w:t>:</w:t>
      </w:r>
      <w:r w:rsidR="00BB26C8" w:rsidRPr="009B4763">
        <w:rPr>
          <w:rFonts w:ascii="Verdana" w:hAnsi="Verdana" w:cs="Tahoma"/>
          <w:sz w:val="22"/>
          <w:szCs w:val="22"/>
        </w:rPr>
        <w:t xml:space="preserve"> </w:t>
      </w:r>
      <w:r w:rsidR="009B4763" w:rsidRPr="009B4763">
        <w:rPr>
          <w:rFonts w:ascii="Verdana" w:hAnsi="Verdana" w:cs="Tahoma"/>
          <w:sz w:val="22"/>
          <w:szCs w:val="22"/>
        </w:rPr>
        <w:t xml:space="preserve"> - </w:t>
      </w:r>
    </w:p>
    <w:p w14:paraId="72D219B9" w14:textId="77777777" w:rsidR="005556A9" w:rsidRDefault="005556A9" w:rsidP="005556A9">
      <w:pPr>
        <w:pStyle w:val="Header"/>
        <w:tabs>
          <w:tab w:val="clear" w:pos="4320"/>
          <w:tab w:val="clear" w:pos="8640"/>
          <w:tab w:val="left" w:pos="567"/>
          <w:tab w:val="left" w:pos="851"/>
          <w:tab w:val="left" w:pos="1134"/>
          <w:tab w:val="left" w:pos="3402"/>
          <w:tab w:val="left" w:pos="3969"/>
        </w:tabs>
        <w:ind w:left="374"/>
        <w:rPr>
          <w:rFonts w:ascii="Verdana" w:hAnsi="Verdana" w:cs="Tahoma"/>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8"/>
        <w:gridCol w:w="2038"/>
        <w:gridCol w:w="5424"/>
        <w:gridCol w:w="929"/>
      </w:tblGrid>
      <w:tr w:rsidR="005556A9" w14:paraId="1D5646B6" w14:textId="77777777" w:rsidTr="003A6875">
        <w:tc>
          <w:tcPr>
            <w:tcW w:w="0" w:type="auto"/>
            <w:shd w:val="clear" w:color="auto" w:fill="auto"/>
            <w:vAlign w:val="center"/>
            <w:hideMark/>
          </w:tcPr>
          <w:p w14:paraId="14E4AF34" w14:textId="77777777" w:rsidR="005556A9" w:rsidRDefault="005556A9" w:rsidP="003A6875">
            <w:pPr>
              <w:spacing w:line="300" w:lineRule="atLeast"/>
              <w:rPr>
                <w:rStyle w:val="Strong"/>
                <w:rFonts w:ascii="Helvetica" w:hAnsi="Helvetica" w:cs="Helvetica"/>
                <w:color w:val="333333"/>
                <w:sz w:val="21"/>
                <w:szCs w:val="21"/>
              </w:rPr>
            </w:pPr>
          </w:p>
          <w:p w14:paraId="242218F0" w14:textId="77777777" w:rsidR="005556A9" w:rsidRDefault="0086436C" w:rsidP="003A6875">
            <w:pPr>
              <w:spacing w:line="300" w:lineRule="atLeast"/>
              <w:rPr>
                <w:rFonts w:ascii="Helvetica" w:hAnsi="Helvetica" w:cs="Helvetica"/>
                <w:color w:val="333333"/>
                <w:sz w:val="21"/>
                <w:szCs w:val="21"/>
              </w:rPr>
            </w:pPr>
            <w:hyperlink r:id="rId13" w:history="1">
              <w:r w:rsidR="005556A9">
                <w:rPr>
                  <w:rStyle w:val="Hyperlink"/>
                  <w:rFonts w:ascii="Helvetica" w:hAnsi="Helvetica" w:cs="Helvetica"/>
                  <w:b/>
                  <w:bCs/>
                  <w:sz w:val="21"/>
                  <w:szCs w:val="21"/>
                </w:rPr>
                <w:t>17/01004/LB</w:t>
              </w:r>
            </w:hyperlink>
          </w:p>
        </w:tc>
        <w:tc>
          <w:tcPr>
            <w:tcW w:w="0" w:type="auto"/>
            <w:shd w:val="clear" w:color="auto" w:fill="auto"/>
            <w:vAlign w:val="center"/>
            <w:hideMark/>
          </w:tcPr>
          <w:p w14:paraId="4B2367C2" w14:textId="77777777" w:rsidR="005556A9" w:rsidRDefault="005556A9" w:rsidP="003A6875">
            <w:pPr>
              <w:spacing w:line="300" w:lineRule="atLeast"/>
              <w:rPr>
                <w:rFonts w:ascii="Helvetica" w:hAnsi="Helvetica" w:cs="Helvetica"/>
                <w:color w:val="333333"/>
                <w:sz w:val="21"/>
                <w:szCs w:val="21"/>
              </w:rPr>
            </w:pPr>
            <w:proofErr w:type="spellStart"/>
            <w:r>
              <w:rPr>
                <w:rFonts w:ascii="Helvetica" w:hAnsi="Helvetica" w:cs="Helvetica"/>
                <w:color w:val="333333"/>
                <w:sz w:val="21"/>
                <w:szCs w:val="21"/>
              </w:rPr>
              <w:t>Brickwalls</w:t>
            </w:r>
            <w:proofErr w:type="spellEnd"/>
            <w:r>
              <w:rPr>
                <w:rFonts w:ascii="Helvetica" w:hAnsi="Helvetica" w:cs="Helvetica"/>
                <w:color w:val="333333"/>
                <w:sz w:val="21"/>
                <w:szCs w:val="21"/>
              </w:rPr>
              <w:t xml:space="preserve"> Farm Gilberts End Hanley Castle Worcester WR8 0AS</w:t>
            </w:r>
          </w:p>
        </w:tc>
        <w:tc>
          <w:tcPr>
            <w:tcW w:w="0" w:type="auto"/>
            <w:shd w:val="clear" w:color="auto" w:fill="auto"/>
            <w:vAlign w:val="center"/>
            <w:hideMark/>
          </w:tcPr>
          <w:p w14:paraId="28505CA3" w14:textId="77777777" w:rsidR="005556A9" w:rsidRDefault="005556A9" w:rsidP="003A6875">
            <w:pPr>
              <w:spacing w:line="300" w:lineRule="atLeast"/>
              <w:rPr>
                <w:rFonts w:ascii="Helvetica" w:hAnsi="Helvetica" w:cs="Helvetica"/>
                <w:color w:val="333333"/>
                <w:sz w:val="21"/>
                <w:szCs w:val="21"/>
              </w:rPr>
            </w:pPr>
            <w:r>
              <w:rPr>
                <w:rFonts w:ascii="Helvetica" w:hAnsi="Helvetica" w:cs="Helvetica"/>
                <w:color w:val="333333"/>
                <w:sz w:val="21"/>
                <w:szCs w:val="21"/>
              </w:rPr>
              <w:t xml:space="preserve">Three conservation </w:t>
            </w:r>
            <w:proofErr w:type="spellStart"/>
            <w:r>
              <w:rPr>
                <w:rFonts w:ascii="Helvetica" w:hAnsi="Helvetica" w:cs="Helvetica"/>
                <w:color w:val="333333"/>
                <w:sz w:val="21"/>
                <w:szCs w:val="21"/>
              </w:rPr>
              <w:t>rooflights</w:t>
            </w:r>
            <w:proofErr w:type="spellEnd"/>
            <w:r>
              <w:rPr>
                <w:rFonts w:ascii="Helvetica" w:hAnsi="Helvetica" w:cs="Helvetica"/>
                <w:color w:val="333333"/>
                <w:sz w:val="21"/>
                <w:szCs w:val="21"/>
              </w:rPr>
              <w:t xml:space="preserve"> to rear</w:t>
            </w:r>
          </w:p>
        </w:tc>
        <w:tc>
          <w:tcPr>
            <w:tcW w:w="0" w:type="auto"/>
            <w:shd w:val="clear" w:color="auto" w:fill="auto"/>
            <w:vAlign w:val="center"/>
            <w:hideMark/>
          </w:tcPr>
          <w:p w14:paraId="2DFEA6EB" w14:textId="77777777" w:rsidR="005556A9" w:rsidRDefault="005556A9" w:rsidP="003A6875">
            <w:pPr>
              <w:spacing w:line="300" w:lineRule="atLeast"/>
              <w:rPr>
                <w:rFonts w:ascii="Helvetica" w:hAnsi="Helvetica" w:cs="Helvetica"/>
                <w:color w:val="333333"/>
                <w:sz w:val="21"/>
                <w:szCs w:val="21"/>
              </w:rPr>
            </w:pPr>
            <w:r>
              <w:rPr>
                <w:rFonts w:ascii="Helvetica" w:hAnsi="Helvetica" w:cs="Helvetica"/>
                <w:color w:val="333333"/>
                <w:sz w:val="21"/>
                <w:szCs w:val="21"/>
              </w:rPr>
              <w:t>Approved</w:t>
            </w:r>
          </w:p>
        </w:tc>
      </w:tr>
      <w:tr w:rsidR="00026A40" w14:paraId="4B11AC35" w14:textId="77777777" w:rsidTr="00026A4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2EA761" w14:textId="77777777" w:rsidR="00026A40" w:rsidRPr="00026A40" w:rsidRDefault="0086436C">
            <w:pPr>
              <w:spacing w:line="300" w:lineRule="atLeast"/>
              <w:rPr>
                <w:rFonts w:ascii="Helvetica" w:hAnsi="Helvetica" w:cs="Helvetica"/>
                <w:b/>
                <w:bCs/>
                <w:color w:val="333333"/>
                <w:sz w:val="21"/>
                <w:szCs w:val="21"/>
              </w:rPr>
            </w:pPr>
            <w:hyperlink r:id="rId14" w:history="1">
              <w:r w:rsidR="00026A40" w:rsidRPr="00026A40">
                <w:rPr>
                  <w:rStyle w:val="Hyperlink"/>
                  <w:rFonts w:ascii="Helvetica" w:hAnsi="Helvetica" w:cs="Helvetica"/>
                  <w:b/>
                  <w:bCs/>
                  <w:sz w:val="21"/>
                  <w:szCs w:val="21"/>
                </w:rPr>
                <w:t>17/01336/OUT</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D83FC2" w14:textId="77777777" w:rsidR="00026A40" w:rsidRDefault="00026A40">
            <w:pPr>
              <w:spacing w:line="300" w:lineRule="atLeast"/>
              <w:rPr>
                <w:rFonts w:ascii="Helvetica" w:hAnsi="Helvetica" w:cs="Helvetica"/>
                <w:color w:val="333333"/>
                <w:sz w:val="21"/>
                <w:szCs w:val="21"/>
              </w:rPr>
            </w:pPr>
            <w:r>
              <w:rPr>
                <w:rFonts w:ascii="Helvetica" w:hAnsi="Helvetica" w:cs="Helvetica"/>
                <w:color w:val="333333"/>
                <w:sz w:val="21"/>
                <w:szCs w:val="21"/>
              </w:rPr>
              <w:t xml:space="preserve">190 </w:t>
            </w:r>
            <w:proofErr w:type="spellStart"/>
            <w:r>
              <w:rPr>
                <w:rFonts w:ascii="Helvetica" w:hAnsi="Helvetica" w:cs="Helvetica"/>
                <w:color w:val="333333"/>
                <w:sz w:val="21"/>
                <w:szCs w:val="21"/>
              </w:rPr>
              <w:t>Poolbrook</w:t>
            </w:r>
            <w:proofErr w:type="spellEnd"/>
            <w:r>
              <w:rPr>
                <w:rFonts w:ascii="Helvetica" w:hAnsi="Helvetica" w:cs="Helvetica"/>
                <w:color w:val="333333"/>
                <w:sz w:val="21"/>
                <w:szCs w:val="21"/>
              </w:rPr>
              <w:t xml:space="preserve"> Road Malvern WR14 3JZ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12B159" w14:textId="77777777" w:rsidR="00026A40" w:rsidRDefault="00026A40">
            <w:pPr>
              <w:spacing w:line="300" w:lineRule="atLeast"/>
              <w:rPr>
                <w:rFonts w:ascii="Helvetica" w:hAnsi="Helvetica" w:cs="Helvetica"/>
                <w:color w:val="333333"/>
                <w:sz w:val="21"/>
                <w:szCs w:val="21"/>
              </w:rPr>
            </w:pPr>
            <w:r>
              <w:rPr>
                <w:rFonts w:ascii="Helvetica" w:hAnsi="Helvetica" w:cs="Helvetica"/>
                <w:color w:val="333333"/>
                <w:sz w:val="21"/>
                <w:szCs w:val="21"/>
              </w:rPr>
              <w:t>Variation of Condition 15 of Outline Planning Permission 15/01399/OUT, relating to approved housing mix, to allow the provision of two 3 bedroom dwellings, three 4 to 5 bedroom dwellings and one 5/6 bedroomed dwelling.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2A5BD4" w14:textId="77777777" w:rsidR="00026A40" w:rsidRDefault="00026A40">
            <w:pPr>
              <w:spacing w:line="300" w:lineRule="atLeast"/>
              <w:rPr>
                <w:rFonts w:ascii="Helvetica" w:hAnsi="Helvetica" w:cs="Helvetica"/>
                <w:color w:val="333333"/>
                <w:sz w:val="21"/>
                <w:szCs w:val="21"/>
              </w:rPr>
            </w:pPr>
            <w:r>
              <w:rPr>
                <w:rFonts w:ascii="Helvetica" w:hAnsi="Helvetica" w:cs="Helvetica"/>
                <w:color w:val="333333"/>
                <w:sz w:val="21"/>
                <w:szCs w:val="21"/>
              </w:rPr>
              <w:t>Approved</w:t>
            </w:r>
          </w:p>
        </w:tc>
      </w:tr>
    </w:tbl>
    <w:p w14:paraId="4E3F2740" w14:textId="77777777" w:rsidR="001C11D0" w:rsidRPr="00B30103" w:rsidRDefault="001C11D0" w:rsidP="00BB4108">
      <w:pPr>
        <w:pStyle w:val="Header"/>
        <w:tabs>
          <w:tab w:val="clear" w:pos="4320"/>
          <w:tab w:val="clear" w:pos="8640"/>
          <w:tab w:val="left" w:pos="567"/>
          <w:tab w:val="left" w:pos="851"/>
          <w:tab w:val="left" w:pos="1134"/>
          <w:tab w:val="left" w:pos="3402"/>
          <w:tab w:val="left" w:pos="3969"/>
        </w:tabs>
        <w:rPr>
          <w:rFonts w:ascii="Verdana" w:hAnsi="Verdana" w:cs="Tahoma"/>
          <w:sz w:val="22"/>
          <w:szCs w:val="22"/>
        </w:rPr>
      </w:pPr>
    </w:p>
    <w:p w14:paraId="5189C819" w14:textId="1142BDD1" w:rsidR="000A7D11" w:rsidRDefault="00B501DF" w:rsidP="00844211">
      <w:pPr>
        <w:pStyle w:val="ListParagraph"/>
        <w:numPr>
          <w:ilvl w:val="0"/>
          <w:numId w:val="2"/>
        </w:numPr>
        <w:tabs>
          <w:tab w:val="num" w:pos="0"/>
          <w:tab w:val="left" w:pos="180"/>
          <w:tab w:val="left" w:pos="567"/>
          <w:tab w:val="left" w:pos="1985"/>
          <w:tab w:val="left" w:pos="2268"/>
          <w:tab w:val="left" w:pos="2552"/>
          <w:tab w:val="left" w:pos="3402"/>
        </w:tabs>
        <w:ind w:left="0"/>
        <w:rPr>
          <w:rFonts w:ascii="Verdana" w:hAnsi="Verdana" w:cs="Tahoma"/>
          <w:iCs/>
          <w:sz w:val="22"/>
          <w:szCs w:val="22"/>
        </w:rPr>
      </w:pPr>
      <w:r w:rsidRPr="00E713C1">
        <w:rPr>
          <w:rFonts w:ascii="Verdana" w:hAnsi="Verdana" w:cs="Tahoma"/>
          <w:iCs/>
          <w:sz w:val="22"/>
          <w:szCs w:val="22"/>
          <w:u w:val="single"/>
        </w:rPr>
        <w:t xml:space="preserve">Details </w:t>
      </w:r>
      <w:r w:rsidRPr="009F7694">
        <w:rPr>
          <w:rFonts w:ascii="Verdana" w:hAnsi="Verdana" w:cs="Tahoma"/>
          <w:iCs/>
          <w:sz w:val="22"/>
          <w:szCs w:val="22"/>
          <w:u w:val="single"/>
        </w:rPr>
        <w:t>of enforcement action</w:t>
      </w:r>
      <w:r w:rsidRPr="009F7694">
        <w:rPr>
          <w:rFonts w:ascii="Verdana" w:hAnsi="Verdana" w:cs="Tahoma"/>
          <w:iCs/>
          <w:sz w:val="22"/>
          <w:szCs w:val="22"/>
        </w:rPr>
        <w:t>:</w:t>
      </w:r>
      <w:r w:rsidR="00BF0E7E">
        <w:rPr>
          <w:rFonts w:ascii="Verdana" w:hAnsi="Verdana" w:cs="Tahoma"/>
          <w:iCs/>
          <w:sz w:val="22"/>
          <w:szCs w:val="22"/>
        </w:rPr>
        <w:t xml:space="preserve"> None</w:t>
      </w:r>
      <w:r w:rsidR="00E66D0E">
        <w:rPr>
          <w:rFonts w:ascii="Verdana" w:hAnsi="Verdana" w:cs="Tahoma"/>
          <w:iCs/>
          <w:sz w:val="22"/>
          <w:szCs w:val="22"/>
        </w:rPr>
        <w:t xml:space="preserve"> taken</w:t>
      </w:r>
    </w:p>
    <w:p w14:paraId="2203A24D" w14:textId="77777777" w:rsidR="001F0E0B" w:rsidRDefault="001F0E0B" w:rsidP="001F0E0B">
      <w:pPr>
        <w:pStyle w:val="ListParagraph"/>
        <w:tabs>
          <w:tab w:val="left" w:pos="180"/>
          <w:tab w:val="left" w:pos="567"/>
          <w:tab w:val="left" w:pos="1985"/>
          <w:tab w:val="left" w:pos="2268"/>
          <w:tab w:val="left" w:pos="2552"/>
          <w:tab w:val="left" w:pos="3402"/>
        </w:tabs>
        <w:ind w:left="0"/>
        <w:rPr>
          <w:rFonts w:ascii="Verdana" w:hAnsi="Verdana" w:cs="Tahoma"/>
          <w:iCs/>
          <w:sz w:val="22"/>
          <w:szCs w:val="22"/>
        </w:rPr>
      </w:pPr>
    </w:p>
    <w:p w14:paraId="10517D5E" w14:textId="04FA47BD" w:rsidR="00154E2A" w:rsidRPr="00F5061E" w:rsidRDefault="001F0E0B" w:rsidP="00844211">
      <w:pPr>
        <w:pStyle w:val="ListParagraph"/>
        <w:numPr>
          <w:ilvl w:val="0"/>
          <w:numId w:val="2"/>
        </w:numPr>
        <w:tabs>
          <w:tab w:val="num" w:pos="0"/>
          <w:tab w:val="left" w:pos="180"/>
          <w:tab w:val="left" w:pos="567"/>
          <w:tab w:val="left" w:pos="1985"/>
          <w:tab w:val="left" w:pos="2268"/>
          <w:tab w:val="left" w:pos="2552"/>
          <w:tab w:val="left" w:pos="3402"/>
        </w:tabs>
        <w:ind w:left="0"/>
        <w:rPr>
          <w:rFonts w:ascii="Verdana" w:hAnsi="Verdana" w:cs="Tahoma"/>
          <w:iCs/>
          <w:sz w:val="22"/>
          <w:szCs w:val="22"/>
        </w:rPr>
      </w:pPr>
      <w:r w:rsidRPr="001F0E0B">
        <w:rPr>
          <w:rFonts w:ascii="Verdana" w:hAnsi="Verdana" w:cs="Tahoma"/>
          <w:sz w:val="22"/>
          <w:szCs w:val="22"/>
          <w:u w:val="single"/>
        </w:rPr>
        <w:t>Details o</w:t>
      </w:r>
      <w:r w:rsidR="001C4CDA">
        <w:rPr>
          <w:rFonts w:ascii="Verdana" w:hAnsi="Verdana" w:cs="Tahoma"/>
          <w:sz w:val="22"/>
          <w:szCs w:val="22"/>
          <w:u w:val="single"/>
        </w:rPr>
        <w:t>f Appeal Notices Received</w:t>
      </w:r>
      <w:r w:rsidRPr="00BE5468">
        <w:rPr>
          <w:rFonts w:ascii="Verdana" w:hAnsi="Verdana" w:cs="Tahoma"/>
          <w:sz w:val="22"/>
          <w:szCs w:val="22"/>
        </w:rPr>
        <w:t>:</w:t>
      </w:r>
      <w:r w:rsidR="00F5061E">
        <w:rPr>
          <w:rFonts w:ascii="Verdana" w:hAnsi="Verdana" w:cs="Tahoma"/>
          <w:sz w:val="22"/>
          <w:szCs w:val="22"/>
        </w:rPr>
        <w:t xml:space="preserve"> </w:t>
      </w:r>
      <w:r w:rsidR="00C46F59">
        <w:rPr>
          <w:rFonts w:ascii="Verdana" w:hAnsi="Verdana" w:cs="Tahoma"/>
          <w:sz w:val="22"/>
          <w:szCs w:val="22"/>
        </w:rPr>
        <w:t>None received</w:t>
      </w:r>
    </w:p>
    <w:p w14:paraId="0E75B14C" w14:textId="77777777" w:rsidR="00C93D42" w:rsidRDefault="00C93D42" w:rsidP="004718B2">
      <w:pPr>
        <w:tabs>
          <w:tab w:val="left" w:pos="567"/>
          <w:tab w:val="left" w:pos="851"/>
          <w:tab w:val="left" w:pos="1134"/>
          <w:tab w:val="left" w:pos="3969"/>
        </w:tabs>
        <w:rPr>
          <w:rFonts w:ascii="Verdana" w:hAnsi="Verdana" w:cs="Tahoma"/>
          <w:b/>
          <w:sz w:val="22"/>
          <w:szCs w:val="22"/>
        </w:rPr>
      </w:pPr>
    </w:p>
    <w:p w14:paraId="6638E8FF" w14:textId="24008340" w:rsidR="00CE518D" w:rsidRDefault="004837E0" w:rsidP="004718B2">
      <w:pPr>
        <w:tabs>
          <w:tab w:val="left" w:pos="567"/>
          <w:tab w:val="left" w:pos="851"/>
          <w:tab w:val="left" w:pos="1134"/>
          <w:tab w:val="left" w:pos="3969"/>
        </w:tabs>
        <w:rPr>
          <w:rFonts w:ascii="Verdana" w:hAnsi="Verdana" w:cs="Tahoma"/>
          <w:b/>
          <w:sz w:val="22"/>
          <w:szCs w:val="22"/>
        </w:rPr>
      </w:pPr>
      <w:r>
        <w:rPr>
          <w:rFonts w:ascii="Verdana" w:hAnsi="Verdana" w:cs="Tahoma"/>
          <w:b/>
          <w:sz w:val="22"/>
          <w:szCs w:val="22"/>
        </w:rPr>
        <w:t>130</w:t>
      </w:r>
      <w:r w:rsidR="0007345F">
        <w:rPr>
          <w:rFonts w:ascii="Verdana" w:hAnsi="Verdana" w:cs="Tahoma"/>
          <w:b/>
          <w:sz w:val="22"/>
          <w:szCs w:val="22"/>
        </w:rPr>
        <w:t>/</w:t>
      </w:r>
      <w:r w:rsidR="004E2607">
        <w:rPr>
          <w:rFonts w:ascii="Verdana" w:hAnsi="Verdana" w:cs="Tahoma"/>
          <w:b/>
          <w:sz w:val="22"/>
          <w:szCs w:val="22"/>
        </w:rPr>
        <w:t>17</w:t>
      </w:r>
      <w:r w:rsidR="0007345F">
        <w:rPr>
          <w:rFonts w:ascii="Verdana" w:hAnsi="Verdana" w:cs="Tahoma"/>
          <w:b/>
          <w:sz w:val="22"/>
          <w:szCs w:val="22"/>
        </w:rPr>
        <w:tab/>
      </w:r>
      <w:r w:rsidR="0007345F" w:rsidRPr="00407708">
        <w:rPr>
          <w:rFonts w:ascii="Verdana" w:hAnsi="Verdana" w:cs="Tahoma"/>
          <w:b/>
          <w:sz w:val="22"/>
          <w:szCs w:val="22"/>
        </w:rPr>
        <w:t>Highway Matters</w:t>
      </w:r>
    </w:p>
    <w:p w14:paraId="0FB84772" w14:textId="0520E441" w:rsidR="008571E1" w:rsidRDefault="007D1B05" w:rsidP="00026A40">
      <w:pPr>
        <w:tabs>
          <w:tab w:val="left" w:pos="540"/>
          <w:tab w:val="left" w:pos="567"/>
          <w:tab w:val="left" w:pos="3969"/>
        </w:tabs>
        <w:jc w:val="both"/>
        <w:rPr>
          <w:rFonts w:ascii="Verdana" w:hAnsi="Verdana" w:cs="Arial"/>
          <w:iCs/>
          <w:sz w:val="22"/>
          <w:szCs w:val="22"/>
        </w:rPr>
      </w:pPr>
      <w:r>
        <w:rPr>
          <w:rFonts w:ascii="Verdana" w:hAnsi="Verdana" w:cs="Arial"/>
          <w:iCs/>
          <w:sz w:val="22"/>
          <w:szCs w:val="22"/>
          <w:u w:val="single"/>
        </w:rPr>
        <w:t xml:space="preserve">Road Safety Working Party </w:t>
      </w:r>
      <w:r w:rsidR="00F5238F">
        <w:rPr>
          <w:rFonts w:ascii="Verdana" w:hAnsi="Verdana" w:cs="Arial"/>
          <w:iCs/>
          <w:sz w:val="22"/>
          <w:szCs w:val="22"/>
        </w:rPr>
        <w:t>–</w:t>
      </w:r>
      <w:r>
        <w:rPr>
          <w:rFonts w:ascii="Verdana" w:hAnsi="Verdana" w:cs="Arial"/>
          <w:iCs/>
          <w:sz w:val="22"/>
          <w:szCs w:val="22"/>
        </w:rPr>
        <w:t xml:space="preserve"> Cllrs Taverner, Darwent &amp; Adeney had met with Hannah Davies from County Highw</w:t>
      </w:r>
      <w:r w:rsidR="008571E1">
        <w:rPr>
          <w:rFonts w:ascii="Verdana" w:hAnsi="Verdana" w:cs="Arial"/>
          <w:iCs/>
          <w:sz w:val="22"/>
          <w:szCs w:val="22"/>
        </w:rPr>
        <w:t>a</w:t>
      </w:r>
      <w:r>
        <w:rPr>
          <w:rFonts w:ascii="Verdana" w:hAnsi="Verdana" w:cs="Arial"/>
          <w:iCs/>
          <w:sz w:val="22"/>
          <w:szCs w:val="22"/>
        </w:rPr>
        <w:t>ys</w:t>
      </w:r>
      <w:r w:rsidR="008571E1">
        <w:rPr>
          <w:rFonts w:ascii="Verdana" w:hAnsi="Verdana" w:cs="Arial"/>
          <w:iCs/>
          <w:sz w:val="22"/>
          <w:szCs w:val="22"/>
        </w:rPr>
        <w:t>. She had proposed the locations for two sets of white gates</w:t>
      </w:r>
      <w:r w:rsidR="00340D83">
        <w:rPr>
          <w:rFonts w:ascii="Verdana" w:hAnsi="Verdana" w:cs="Arial"/>
          <w:iCs/>
          <w:sz w:val="22"/>
          <w:szCs w:val="22"/>
        </w:rPr>
        <w:t xml:space="preserve"> </w:t>
      </w:r>
      <w:r w:rsidR="008571E1">
        <w:rPr>
          <w:rFonts w:ascii="Verdana" w:hAnsi="Verdana" w:cs="Arial"/>
          <w:iCs/>
          <w:sz w:val="22"/>
          <w:szCs w:val="22"/>
        </w:rPr>
        <w:lastRenderedPageBreak/>
        <w:t xml:space="preserve">and was arranging for a quotation to be sent to Cllr Tom Wells who had agreed to fund the scheme up to a designated amount. </w:t>
      </w:r>
    </w:p>
    <w:p w14:paraId="25F428C4" w14:textId="77777777" w:rsidR="008571E1" w:rsidRDefault="008571E1" w:rsidP="00026A40">
      <w:pPr>
        <w:tabs>
          <w:tab w:val="left" w:pos="540"/>
          <w:tab w:val="left" w:pos="567"/>
          <w:tab w:val="left" w:pos="3969"/>
        </w:tabs>
        <w:jc w:val="both"/>
        <w:rPr>
          <w:rFonts w:ascii="Verdana" w:hAnsi="Verdana" w:cs="Arial"/>
          <w:iCs/>
          <w:sz w:val="22"/>
          <w:szCs w:val="22"/>
        </w:rPr>
      </w:pPr>
      <w:r>
        <w:rPr>
          <w:rFonts w:ascii="Verdana" w:hAnsi="Verdana" w:cs="Arial"/>
          <w:iCs/>
          <w:sz w:val="22"/>
          <w:szCs w:val="22"/>
        </w:rPr>
        <w:t>She noted that school sign was worn and would arrange for replacement and she was going to request count down indicators approaching the school.</w:t>
      </w:r>
    </w:p>
    <w:p w14:paraId="5AA032DF" w14:textId="4EBD0D40" w:rsidR="00425D73" w:rsidRDefault="008571E1" w:rsidP="00026A40">
      <w:pPr>
        <w:tabs>
          <w:tab w:val="left" w:pos="540"/>
          <w:tab w:val="left" w:pos="567"/>
          <w:tab w:val="left" w:pos="3969"/>
        </w:tabs>
        <w:jc w:val="both"/>
        <w:rPr>
          <w:rFonts w:ascii="Verdana" w:hAnsi="Verdana" w:cs="Arial"/>
          <w:iCs/>
          <w:sz w:val="22"/>
          <w:szCs w:val="22"/>
        </w:rPr>
      </w:pPr>
      <w:r>
        <w:rPr>
          <w:rFonts w:ascii="Verdana" w:hAnsi="Verdana" w:cs="Arial"/>
          <w:iCs/>
          <w:sz w:val="22"/>
          <w:szCs w:val="22"/>
        </w:rPr>
        <w:t>It was suggested that once the gates were installed it might be worthwhile</w:t>
      </w:r>
      <w:r w:rsidR="00D30127">
        <w:rPr>
          <w:rFonts w:ascii="Verdana" w:hAnsi="Verdana" w:cs="Arial"/>
          <w:iCs/>
          <w:sz w:val="22"/>
          <w:szCs w:val="22"/>
        </w:rPr>
        <w:t xml:space="preserve"> adding additional signage on them</w:t>
      </w:r>
      <w:r>
        <w:rPr>
          <w:rFonts w:ascii="Verdana" w:hAnsi="Verdana" w:cs="Arial"/>
          <w:iCs/>
          <w:sz w:val="22"/>
          <w:szCs w:val="22"/>
        </w:rPr>
        <w:t xml:space="preserve">, for example ‘Thank you for driving carefully’   </w:t>
      </w:r>
    </w:p>
    <w:p w14:paraId="7D6731B7" w14:textId="17C7A4B3" w:rsidR="00983078" w:rsidRDefault="00425D73" w:rsidP="00026A40">
      <w:pPr>
        <w:tabs>
          <w:tab w:val="left" w:pos="540"/>
          <w:tab w:val="left" w:pos="567"/>
          <w:tab w:val="left" w:pos="3969"/>
        </w:tabs>
        <w:jc w:val="both"/>
        <w:rPr>
          <w:rFonts w:ascii="Verdana" w:hAnsi="Verdana" w:cs="Arial"/>
          <w:iCs/>
          <w:sz w:val="22"/>
          <w:szCs w:val="22"/>
        </w:rPr>
      </w:pPr>
      <w:r>
        <w:rPr>
          <w:rFonts w:ascii="Verdana" w:hAnsi="Verdana" w:cs="Arial"/>
          <w:iCs/>
          <w:sz w:val="22"/>
          <w:szCs w:val="22"/>
        </w:rPr>
        <w:t>The knee rails by the pond would be completed by the end of November.</w:t>
      </w:r>
      <w:r w:rsidR="007D1B05">
        <w:rPr>
          <w:rFonts w:ascii="Verdana" w:hAnsi="Verdana" w:cs="Arial"/>
          <w:iCs/>
          <w:sz w:val="22"/>
          <w:szCs w:val="22"/>
        </w:rPr>
        <w:t xml:space="preserve"> </w:t>
      </w:r>
      <w:r w:rsidR="00F5238F">
        <w:rPr>
          <w:rFonts w:ascii="Verdana" w:hAnsi="Verdana" w:cs="Arial"/>
          <w:iCs/>
          <w:sz w:val="22"/>
          <w:szCs w:val="22"/>
        </w:rPr>
        <w:t xml:space="preserve"> </w:t>
      </w:r>
    </w:p>
    <w:p w14:paraId="3BF98953" w14:textId="77777777" w:rsidR="008571E1" w:rsidRDefault="00983078" w:rsidP="00BC4A4F">
      <w:pPr>
        <w:tabs>
          <w:tab w:val="left" w:pos="540"/>
          <w:tab w:val="left" w:pos="567"/>
          <w:tab w:val="left" w:pos="3969"/>
        </w:tabs>
        <w:jc w:val="both"/>
        <w:rPr>
          <w:rFonts w:ascii="Verdana" w:hAnsi="Verdana" w:cs="Arial"/>
          <w:b/>
          <w:iCs/>
          <w:sz w:val="22"/>
          <w:szCs w:val="22"/>
        </w:rPr>
      </w:pPr>
      <w:r w:rsidRPr="00983078">
        <w:rPr>
          <w:rFonts w:ascii="Verdana" w:hAnsi="Verdana" w:cs="Arial"/>
          <w:b/>
          <w:iCs/>
          <w:sz w:val="22"/>
          <w:szCs w:val="22"/>
        </w:rPr>
        <w:t>A</w:t>
      </w:r>
      <w:r w:rsidR="0067373A">
        <w:rPr>
          <w:rFonts w:ascii="Verdana" w:hAnsi="Verdana" w:cs="Arial"/>
          <w:b/>
          <w:iCs/>
          <w:sz w:val="22"/>
          <w:szCs w:val="22"/>
        </w:rPr>
        <w:t>CTION: The Clerk to lia</w:t>
      </w:r>
      <w:r w:rsidR="008571E1">
        <w:rPr>
          <w:rFonts w:ascii="Verdana" w:hAnsi="Verdana" w:cs="Arial"/>
          <w:b/>
          <w:iCs/>
          <w:sz w:val="22"/>
          <w:szCs w:val="22"/>
        </w:rPr>
        <w:t>ise with Hannah Davies to follow up on</w:t>
      </w:r>
      <w:r w:rsidR="0067373A">
        <w:rPr>
          <w:rFonts w:ascii="Verdana" w:hAnsi="Verdana" w:cs="Arial"/>
          <w:b/>
          <w:iCs/>
          <w:sz w:val="22"/>
          <w:szCs w:val="22"/>
        </w:rPr>
        <w:t xml:space="preserve"> quotations </w:t>
      </w:r>
      <w:r w:rsidR="008571E1">
        <w:rPr>
          <w:rFonts w:ascii="Verdana" w:hAnsi="Verdana" w:cs="Arial"/>
          <w:b/>
          <w:iCs/>
          <w:sz w:val="22"/>
          <w:szCs w:val="22"/>
        </w:rPr>
        <w:t xml:space="preserve">and funding for the Gates. The Clerk to look into additional signage costs post installation. </w:t>
      </w:r>
    </w:p>
    <w:p w14:paraId="74B0AB04" w14:textId="74C3FEA5" w:rsidR="00075415" w:rsidRDefault="008571E1" w:rsidP="00BC4A4F">
      <w:pPr>
        <w:tabs>
          <w:tab w:val="left" w:pos="540"/>
          <w:tab w:val="left" w:pos="567"/>
          <w:tab w:val="left" w:pos="3969"/>
        </w:tabs>
        <w:jc w:val="both"/>
        <w:rPr>
          <w:rFonts w:ascii="Verdana" w:eastAsia="SimSun" w:hAnsi="Verdana" w:cs="Arial"/>
          <w:iCs/>
          <w:sz w:val="22"/>
          <w:szCs w:val="22"/>
          <w:lang w:eastAsia="zh-CN"/>
        </w:rPr>
      </w:pPr>
      <w:r w:rsidRPr="008571E1">
        <w:rPr>
          <w:rFonts w:ascii="Verdana" w:hAnsi="Verdana" w:cs="Arial"/>
          <w:iCs/>
          <w:sz w:val="22"/>
          <w:szCs w:val="22"/>
        </w:rPr>
        <w:t xml:space="preserve">New VAS </w:t>
      </w:r>
      <w:r>
        <w:rPr>
          <w:rFonts w:ascii="Verdana" w:hAnsi="Verdana" w:cs="Arial"/>
          <w:iCs/>
          <w:sz w:val="22"/>
          <w:szCs w:val="22"/>
        </w:rPr>
        <w:t>–</w:t>
      </w:r>
      <w:r>
        <w:rPr>
          <w:rFonts w:ascii="Verdana" w:eastAsia="SimSun" w:hAnsi="Verdana" w:cs="Arial"/>
          <w:iCs/>
          <w:sz w:val="22"/>
          <w:szCs w:val="22"/>
          <w:u w:val="single"/>
          <w:lang w:eastAsia="zh-CN"/>
        </w:rPr>
        <w:t xml:space="preserve"> </w:t>
      </w:r>
      <w:r>
        <w:rPr>
          <w:rFonts w:ascii="Verdana" w:eastAsia="SimSun" w:hAnsi="Verdana" w:cs="Arial"/>
          <w:iCs/>
          <w:sz w:val="22"/>
          <w:szCs w:val="22"/>
          <w:lang w:eastAsia="zh-CN"/>
        </w:rPr>
        <w:t xml:space="preserve">The Clerk asked for confirmation of where the new VAS was to be located because if it was to be solar powered it could not be moved. </w:t>
      </w:r>
      <w:r w:rsidR="00075415">
        <w:rPr>
          <w:rFonts w:ascii="Verdana" w:eastAsia="SimSun" w:hAnsi="Verdana" w:cs="Arial"/>
          <w:iCs/>
          <w:sz w:val="22"/>
          <w:szCs w:val="22"/>
          <w:lang w:eastAsia="zh-CN"/>
        </w:rPr>
        <w:t>It was agreed that the Working Party would agree on a location and get confirmation back from Hannah Davies that the chosen location was suitable. The Clerk would raise an invoice to The Three Counties for their £1500 contribution to the VAS.</w:t>
      </w:r>
      <w:r w:rsidR="00C66420">
        <w:rPr>
          <w:rFonts w:ascii="Verdana" w:eastAsia="SimSun" w:hAnsi="Verdana" w:cs="Arial"/>
          <w:iCs/>
          <w:sz w:val="22"/>
          <w:szCs w:val="22"/>
          <w:lang w:eastAsia="zh-CN"/>
        </w:rPr>
        <w:t xml:space="preserve"> </w:t>
      </w:r>
    </w:p>
    <w:p w14:paraId="1E0CF881" w14:textId="5EA3CA6C" w:rsidR="00C66420" w:rsidRDefault="00C66420" w:rsidP="00BC4A4F">
      <w:pPr>
        <w:tabs>
          <w:tab w:val="left" w:pos="540"/>
          <w:tab w:val="left" w:pos="567"/>
          <w:tab w:val="left" w:pos="3969"/>
        </w:tabs>
        <w:jc w:val="both"/>
        <w:rPr>
          <w:rFonts w:ascii="Verdana" w:eastAsia="SimSun" w:hAnsi="Verdana" w:cs="Arial"/>
          <w:iCs/>
          <w:sz w:val="22"/>
          <w:szCs w:val="22"/>
          <w:lang w:eastAsia="zh-CN"/>
        </w:rPr>
      </w:pPr>
      <w:r>
        <w:rPr>
          <w:rFonts w:ascii="Verdana" w:eastAsia="SimSun" w:hAnsi="Verdana" w:cs="Arial"/>
          <w:iCs/>
          <w:sz w:val="22"/>
          <w:szCs w:val="22"/>
          <w:lang w:eastAsia="zh-CN"/>
        </w:rPr>
        <w:t>Cllr Taverner updated the Council on the footpath at Roberts End</w:t>
      </w:r>
      <w:r w:rsidR="00D30127">
        <w:rPr>
          <w:rFonts w:ascii="Verdana" w:eastAsia="SimSun" w:hAnsi="Verdana" w:cs="Arial"/>
          <w:iCs/>
          <w:sz w:val="22"/>
          <w:szCs w:val="22"/>
          <w:lang w:eastAsia="zh-CN"/>
        </w:rPr>
        <w:t>;</w:t>
      </w:r>
      <w:r>
        <w:rPr>
          <w:rFonts w:ascii="Verdana" w:eastAsia="SimSun" w:hAnsi="Verdana" w:cs="Arial"/>
          <w:iCs/>
          <w:sz w:val="22"/>
          <w:szCs w:val="22"/>
          <w:lang w:eastAsia="zh-CN"/>
        </w:rPr>
        <w:t xml:space="preserve"> WCC were saying that they had not caused the damage. Cllr Wells had been made aware of the situation as parishioners were extremely upset over the matter.</w:t>
      </w:r>
    </w:p>
    <w:p w14:paraId="17C7116D" w14:textId="17B7901A" w:rsidR="00C66420" w:rsidRDefault="00C66420" w:rsidP="00BC4A4F">
      <w:pPr>
        <w:tabs>
          <w:tab w:val="left" w:pos="540"/>
          <w:tab w:val="left" w:pos="567"/>
          <w:tab w:val="left" w:pos="3969"/>
        </w:tabs>
        <w:jc w:val="both"/>
        <w:rPr>
          <w:rFonts w:ascii="Verdana" w:eastAsia="SimSun" w:hAnsi="Verdana" w:cs="Arial"/>
          <w:iCs/>
          <w:sz w:val="22"/>
          <w:szCs w:val="22"/>
          <w:lang w:eastAsia="zh-CN"/>
        </w:rPr>
      </w:pPr>
      <w:r>
        <w:rPr>
          <w:rFonts w:ascii="Verdana" w:eastAsia="SimSun" w:hAnsi="Verdana" w:cs="Arial"/>
          <w:iCs/>
          <w:sz w:val="22"/>
          <w:szCs w:val="22"/>
          <w:lang w:eastAsia="zh-CN"/>
        </w:rPr>
        <w:t>The Clerk had been contacted by Highways regarding Tara and had been assured that it was now a priority and work to alleviate the flooding issue would take place shortly.</w:t>
      </w:r>
    </w:p>
    <w:p w14:paraId="51FC9F06" w14:textId="541D407C" w:rsidR="00DB2594" w:rsidRPr="00C66420" w:rsidRDefault="00075415" w:rsidP="00BC4A4F">
      <w:pPr>
        <w:tabs>
          <w:tab w:val="left" w:pos="540"/>
          <w:tab w:val="left" w:pos="567"/>
          <w:tab w:val="left" w:pos="3969"/>
        </w:tabs>
        <w:jc w:val="both"/>
        <w:rPr>
          <w:rFonts w:ascii="Verdana" w:eastAsia="SimSun" w:hAnsi="Verdana" w:cs="Arial"/>
          <w:b/>
          <w:iCs/>
          <w:sz w:val="22"/>
          <w:szCs w:val="22"/>
          <w:u w:val="single"/>
          <w:lang w:eastAsia="zh-CN"/>
        </w:rPr>
      </w:pPr>
      <w:r w:rsidRPr="00C66420">
        <w:rPr>
          <w:rFonts w:ascii="Verdana" w:eastAsia="SimSun" w:hAnsi="Verdana" w:cs="Arial"/>
          <w:b/>
          <w:iCs/>
          <w:sz w:val="22"/>
          <w:szCs w:val="22"/>
          <w:lang w:eastAsia="zh-CN"/>
        </w:rPr>
        <w:t>ACTION: The Working Party to finalise the location, the Clerk to raise invoice and to order the new VAS.</w:t>
      </w:r>
      <w:r w:rsidR="008571E1" w:rsidRPr="00C66420">
        <w:rPr>
          <w:rFonts w:ascii="Verdana" w:eastAsia="SimSun" w:hAnsi="Verdana" w:cs="Arial"/>
          <w:b/>
          <w:iCs/>
          <w:sz w:val="22"/>
          <w:szCs w:val="22"/>
          <w:lang w:eastAsia="zh-CN"/>
        </w:rPr>
        <w:t xml:space="preserve"> </w:t>
      </w:r>
      <w:r w:rsidR="008571E1" w:rsidRPr="00C66420">
        <w:rPr>
          <w:rFonts w:ascii="Verdana" w:eastAsia="SimSun" w:hAnsi="Verdana" w:cs="Arial"/>
          <w:b/>
          <w:iCs/>
          <w:sz w:val="22"/>
          <w:szCs w:val="22"/>
          <w:u w:val="single"/>
          <w:lang w:eastAsia="zh-CN"/>
        </w:rPr>
        <w:t xml:space="preserve">  </w:t>
      </w:r>
    </w:p>
    <w:p w14:paraId="2341E019" w14:textId="7F37C9AD" w:rsidR="00026A40" w:rsidRDefault="001C47D3" w:rsidP="00026A40">
      <w:pPr>
        <w:pStyle w:val="ListParagraph"/>
        <w:tabs>
          <w:tab w:val="left" w:pos="567"/>
          <w:tab w:val="left" w:pos="851"/>
          <w:tab w:val="left" w:pos="1134"/>
          <w:tab w:val="left" w:pos="3969"/>
        </w:tabs>
        <w:ind w:left="0"/>
        <w:jc w:val="both"/>
        <w:rPr>
          <w:rFonts w:ascii="Verdana" w:hAnsi="Verdana" w:cs="Arial"/>
          <w:iCs/>
          <w:sz w:val="22"/>
          <w:szCs w:val="22"/>
        </w:rPr>
      </w:pPr>
      <w:r w:rsidRPr="00CE518D">
        <w:rPr>
          <w:rFonts w:ascii="Verdana" w:hAnsi="Verdana" w:cs="Arial"/>
          <w:iCs/>
          <w:sz w:val="22"/>
          <w:szCs w:val="22"/>
          <w:u w:val="single"/>
        </w:rPr>
        <w:t>Works for the Lengthsman</w:t>
      </w:r>
      <w:r w:rsidR="00CE6AC9">
        <w:rPr>
          <w:rFonts w:ascii="Verdana" w:hAnsi="Verdana" w:cs="Arial"/>
          <w:iCs/>
          <w:sz w:val="22"/>
          <w:szCs w:val="22"/>
          <w:u w:val="single"/>
        </w:rPr>
        <w:t xml:space="preserve"> - </w:t>
      </w:r>
      <w:r w:rsidR="003F3E83">
        <w:rPr>
          <w:rFonts w:ascii="Verdana" w:hAnsi="Verdana" w:cs="Arial"/>
          <w:iCs/>
          <w:sz w:val="22"/>
          <w:szCs w:val="22"/>
        </w:rPr>
        <w:t xml:space="preserve">The VAS had been repaired and returned to the Lengthsman. A claim form for the damage had been received by the Clerk and she would complete and return it. </w:t>
      </w:r>
    </w:p>
    <w:p w14:paraId="4665078F" w14:textId="21B4C069" w:rsidR="003F3E83" w:rsidRPr="003F3E83" w:rsidRDefault="003F3E83" w:rsidP="00026A40">
      <w:pPr>
        <w:pStyle w:val="ListParagraph"/>
        <w:tabs>
          <w:tab w:val="left" w:pos="567"/>
          <w:tab w:val="left" w:pos="851"/>
          <w:tab w:val="left" w:pos="1134"/>
          <w:tab w:val="left" w:pos="3969"/>
        </w:tabs>
        <w:ind w:left="0"/>
        <w:jc w:val="both"/>
        <w:rPr>
          <w:rFonts w:ascii="Verdana" w:hAnsi="Verdana" w:cs="Arial"/>
          <w:b/>
          <w:iCs/>
          <w:sz w:val="22"/>
          <w:szCs w:val="22"/>
        </w:rPr>
      </w:pPr>
      <w:r w:rsidRPr="003F3E83">
        <w:rPr>
          <w:rFonts w:ascii="Verdana" w:hAnsi="Verdana" w:cs="Arial"/>
          <w:b/>
          <w:iCs/>
          <w:sz w:val="22"/>
          <w:szCs w:val="22"/>
        </w:rPr>
        <w:t>ACTION: Additional ‘No Parking’ signs to be sent to Cllr Darwent for distribution.</w:t>
      </w:r>
    </w:p>
    <w:p w14:paraId="455E1078" w14:textId="77777777" w:rsidR="003F3E83" w:rsidRDefault="003F3E83" w:rsidP="00026A40">
      <w:pPr>
        <w:pStyle w:val="ListParagraph"/>
        <w:tabs>
          <w:tab w:val="left" w:pos="567"/>
          <w:tab w:val="left" w:pos="851"/>
          <w:tab w:val="left" w:pos="1134"/>
          <w:tab w:val="left" w:pos="3969"/>
        </w:tabs>
        <w:ind w:left="0"/>
        <w:jc w:val="both"/>
        <w:rPr>
          <w:rFonts w:ascii="Verdana" w:hAnsi="Verdana" w:cs="Arial"/>
          <w:iCs/>
          <w:sz w:val="22"/>
          <w:szCs w:val="22"/>
        </w:rPr>
      </w:pPr>
      <w:r>
        <w:rPr>
          <w:rFonts w:ascii="Verdana" w:hAnsi="Verdana" w:cs="Arial"/>
          <w:iCs/>
          <w:sz w:val="22"/>
          <w:szCs w:val="22"/>
        </w:rPr>
        <w:t xml:space="preserve">Parking at Hanley Castle High School: Cllr Adeney raised the question of whether </w:t>
      </w:r>
      <w:proofErr w:type="spellStart"/>
      <w:r>
        <w:rPr>
          <w:rFonts w:ascii="Verdana" w:hAnsi="Verdana" w:cs="Arial"/>
          <w:iCs/>
          <w:sz w:val="22"/>
          <w:szCs w:val="22"/>
        </w:rPr>
        <w:t>grasscrete</w:t>
      </w:r>
      <w:proofErr w:type="spellEnd"/>
      <w:r>
        <w:rPr>
          <w:rFonts w:ascii="Verdana" w:hAnsi="Verdana" w:cs="Arial"/>
          <w:iCs/>
          <w:sz w:val="22"/>
          <w:szCs w:val="22"/>
        </w:rPr>
        <w:t xml:space="preserve"> should be put down on certain locations close to the High School to protect the verges when they are parked on. A discussion regarding the feasibility ensued and it was agreed that Cllr Adeney and Lamb would look at possible sites before any further decisions were made.</w:t>
      </w:r>
    </w:p>
    <w:p w14:paraId="31C47BEE" w14:textId="2FE9620B" w:rsidR="006C354E" w:rsidRPr="008501B2" w:rsidRDefault="003F3E83" w:rsidP="008501B2">
      <w:pPr>
        <w:pStyle w:val="ListParagraph"/>
        <w:tabs>
          <w:tab w:val="left" w:pos="567"/>
          <w:tab w:val="left" w:pos="851"/>
          <w:tab w:val="left" w:pos="1134"/>
          <w:tab w:val="left" w:pos="3969"/>
        </w:tabs>
        <w:ind w:left="0"/>
        <w:jc w:val="both"/>
        <w:rPr>
          <w:rFonts w:ascii="Verdana" w:hAnsi="Verdana" w:cs="Arial"/>
          <w:b/>
          <w:iCs/>
          <w:sz w:val="22"/>
          <w:szCs w:val="22"/>
        </w:rPr>
      </w:pPr>
      <w:r w:rsidRPr="003F3E83">
        <w:rPr>
          <w:rFonts w:ascii="Verdana" w:hAnsi="Verdana" w:cs="Arial"/>
          <w:b/>
          <w:iCs/>
          <w:sz w:val="22"/>
          <w:szCs w:val="22"/>
        </w:rPr>
        <w:t xml:space="preserve">ACTION: Cllr Adeney &amp; Lamb to look into possible sites. </w:t>
      </w:r>
      <w:r w:rsidR="008501B2">
        <w:rPr>
          <w:rFonts w:ascii="Verdana" w:hAnsi="Verdana" w:cs="Calibri"/>
          <w:b/>
          <w:bCs/>
          <w:color w:val="000000"/>
          <w:sz w:val="22"/>
          <w:szCs w:val="22"/>
          <w:lang w:eastAsia="en-GB"/>
        </w:rPr>
        <w:t>All to continue to raise the issues with Hannah Davies.</w:t>
      </w:r>
    </w:p>
    <w:p w14:paraId="19F22260" w14:textId="77777777" w:rsidR="00784588" w:rsidRDefault="00784588" w:rsidP="00D17A37">
      <w:pPr>
        <w:tabs>
          <w:tab w:val="left" w:pos="567"/>
          <w:tab w:val="left" w:pos="1134"/>
        </w:tabs>
        <w:rPr>
          <w:rFonts w:ascii="Verdana" w:hAnsi="Verdana" w:cs="Arial"/>
          <w:b/>
          <w:sz w:val="22"/>
          <w:szCs w:val="22"/>
        </w:rPr>
      </w:pPr>
    </w:p>
    <w:p w14:paraId="5EF40302" w14:textId="30527F11" w:rsidR="00D17A37" w:rsidRDefault="00784588" w:rsidP="00D17A37">
      <w:pPr>
        <w:tabs>
          <w:tab w:val="left" w:pos="567"/>
          <w:tab w:val="left" w:pos="1134"/>
        </w:tabs>
        <w:rPr>
          <w:rFonts w:ascii="Verdana" w:hAnsi="Verdana" w:cs="Arial"/>
          <w:sz w:val="22"/>
          <w:szCs w:val="22"/>
        </w:rPr>
      </w:pPr>
      <w:r>
        <w:rPr>
          <w:rFonts w:ascii="Verdana" w:hAnsi="Verdana" w:cs="Arial"/>
          <w:b/>
          <w:sz w:val="22"/>
          <w:szCs w:val="22"/>
        </w:rPr>
        <w:t>1</w:t>
      </w:r>
      <w:r w:rsidR="004837E0">
        <w:rPr>
          <w:rFonts w:ascii="Verdana" w:hAnsi="Verdana" w:cs="Arial"/>
          <w:b/>
          <w:sz w:val="22"/>
          <w:szCs w:val="22"/>
        </w:rPr>
        <w:t>31</w:t>
      </w:r>
      <w:r w:rsidR="00BF0E7E">
        <w:rPr>
          <w:rFonts w:ascii="Verdana" w:hAnsi="Verdana" w:cs="Arial"/>
          <w:b/>
          <w:sz w:val="22"/>
          <w:szCs w:val="22"/>
        </w:rPr>
        <w:t>/</w:t>
      </w:r>
      <w:r w:rsidR="004E2607">
        <w:rPr>
          <w:rFonts w:ascii="Verdana" w:hAnsi="Verdana" w:cs="Arial"/>
          <w:b/>
          <w:sz w:val="22"/>
          <w:szCs w:val="22"/>
        </w:rPr>
        <w:t>17</w:t>
      </w:r>
      <w:r w:rsidR="00D17A37">
        <w:rPr>
          <w:rFonts w:ascii="Verdana" w:hAnsi="Verdana" w:cs="Arial"/>
          <w:b/>
          <w:sz w:val="22"/>
          <w:szCs w:val="22"/>
        </w:rPr>
        <w:t xml:space="preserve">  </w:t>
      </w:r>
      <w:r w:rsidR="00D17A37">
        <w:rPr>
          <w:rFonts w:ascii="Verdana" w:hAnsi="Verdana" w:cs="Arial"/>
          <w:b/>
          <w:sz w:val="22"/>
          <w:szCs w:val="22"/>
        </w:rPr>
        <w:tab/>
      </w:r>
      <w:r w:rsidR="00D17A37" w:rsidRPr="00441FC6">
        <w:rPr>
          <w:rFonts w:ascii="Verdana" w:hAnsi="Verdana" w:cs="Arial"/>
          <w:b/>
          <w:sz w:val="22"/>
          <w:szCs w:val="22"/>
        </w:rPr>
        <w:t>District &amp; County Councillors Reports</w:t>
      </w:r>
    </w:p>
    <w:p w14:paraId="1F8C9F13" w14:textId="5F002D36" w:rsidR="000F21E6" w:rsidRPr="009E5EE6" w:rsidRDefault="007E334D" w:rsidP="00CB0339">
      <w:pPr>
        <w:numPr>
          <w:ilvl w:val="0"/>
          <w:numId w:val="11"/>
        </w:numPr>
        <w:contextualSpacing/>
        <w:textAlignment w:val="baseline"/>
        <w:rPr>
          <w:rFonts w:ascii="Verdana" w:hAnsi="Verdana" w:cs="Calibri"/>
          <w:color w:val="000000"/>
          <w:sz w:val="22"/>
          <w:szCs w:val="22"/>
          <w:lang w:eastAsia="en-GB"/>
        </w:rPr>
      </w:pPr>
      <w:r>
        <w:rPr>
          <w:rFonts w:ascii="Verdana" w:hAnsi="Verdana" w:cs="Arial"/>
          <w:sz w:val="22"/>
          <w:szCs w:val="22"/>
          <w:u w:val="single"/>
        </w:rPr>
        <w:t>District Cllr</w:t>
      </w:r>
      <w:r w:rsidR="00C46F59">
        <w:rPr>
          <w:rFonts w:ascii="Verdana" w:hAnsi="Verdana" w:cs="Arial"/>
          <w:sz w:val="22"/>
          <w:szCs w:val="22"/>
          <w:u w:val="single"/>
        </w:rPr>
        <w:t>s</w:t>
      </w:r>
      <w:r>
        <w:rPr>
          <w:rFonts w:ascii="Verdana" w:hAnsi="Verdana" w:cs="Arial"/>
          <w:sz w:val="22"/>
          <w:szCs w:val="22"/>
          <w:u w:val="single"/>
        </w:rPr>
        <w:t xml:space="preserve"> Morgan</w:t>
      </w:r>
      <w:r w:rsidR="00D17A37" w:rsidRPr="009E5EE6">
        <w:rPr>
          <w:rFonts w:ascii="Verdana" w:hAnsi="Verdana" w:cs="Arial"/>
          <w:sz w:val="22"/>
          <w:szCs w:val="22"/>
        </w:rPr>
        <w:t>:</w:t>
      </w:r>
      <w:r w:rsidR="006F16A3">
        <w:rPr>
          <w:rFonts w:ascii="Verdana" w:hAnsi="Verdana" w:cs="Arial"/>
          <w:sz w:val="22"/>
          <w:szCs w:val="22"/>
        </w:rPr>
        <w:t xml:space="preserve"> </w:t>
      </w:r>
      <w:r w:rsidR="00CC4583">
        <w:rPr>
          <w:rFonts w:ascii="Verdana" w:hAnsi="Verdana" w:cs="Arial"/>
          <w:sz w:val="22"/>
          <w:szCs w:val="22"/>
        </w:rPr>
        <w:t>Cllr Morgan advised the Council that car parking within Upton would be free for three weeks up to Christmas to encourage shoppers. He said that the raising of the A4104 had commenced and that there would be overnight closures during the project. He also informed the Council of their Members’ Allowance which could be applied for with a closing date of 15</w:t>
      </w:r>
      <w:r w:rsidR="00CC4583" w:rsidRPr="00CC4583">
        <w:rPr>
          <w:rFonts w:ascii="Verdana" w:hAnsi="Verdana" w:cs="Arial"/>
          <w:sz w:val="22"/>
          <w:szCs w:val="22"/>
          <w:vertAlign w:val="superscript"/>
        </w:rPr>
        <w:t>th</w:t>
      </w:r>
      <w:r w:rsidR="00CC4583">
        <w:rPr>
          <w:rFonts w:ascii="Verdana" w:hAnsi="Verdana" w:cs="Arial"/>
          <w:sz w:val="22"/>
          <w:szCs w:val="22"/>
        </w:rPr>
        <w:t xml:space="preserve"> December for applications. It was agreed that an application would be made to assist with the traffic calming initiatives within the Parish.  </w:t>
      </w:r>
    </w:p>
    <w:p w14:paraId="5EF4030B" w14:textId="3EC59A2B" w:rsidR="00577EF3" w:rsidRPr="006F16A3" w:rsidRDefault="00D17A37" w:rsidP="00CB0339">
      <w:pPr>
        <w:numPr>
          <w:ilvl w:val="0"/>
          <w:numId w:val="11"/>
        </w:numPr>
        <w:contextualSpacing/>
        <w:textAlignment w:val="baseline"/>
        <w:rPr>
          <w:rFonts w:ascii="Calibri" w:hAnsi="Calibri" w:cs="Calibri"/>
          <w:color w:val="000000"/>
          <w:lang w:eastAsia="en-GB"/>
        </w:rPr>
      </w:pPr>
      <w:r w:rsidRPr="000F21E6">
        <w:rPr>
          <w:rFonts w:ascii="Verdana" w:hAnsi="Verdana" w:cs="Arial"/>
          <w:sz w:val="22"/>
          <w:szCs w:val="22"/>
          <w:u w:val="single"/>
        </w:rPr>
        <w:t>County Cllr Tom Wells</w:t>
      </w:r>
      <w:r w:rsidRPr="00AE53A9">
        <w:rPr>
          <w:rFonts w:ascii="Verdana" w:hAnsi="Verdana" w:cs="Arial"/>
          <w:sz w:val="22"/>
          <w:szCs w:val="22"/>
        </w:rPr>
        <w:t>:</w:t>
      </w:r>
      <w:r w:rsidR="006F16A3" w:rsidRPr="00AE53A9">
        <w:rPr>
          <w:rFonts w:ascii="Verdana" w:hAnsi="Verdana" w:cs="Arial"/>
          <w:sz w:val="22"/>
          <w:szCs w:val="22"/>
        </w:rPr>
        <w:t xml:space="preserve"> </w:t>
      </w:r>
      <w:r w:rsidR="00AE53A9" w:rsidRPr="00AE53A9">
        <w:rPr>
          <w:rFonts w:ascii="Verdana" w:hAnsi="Verdana" w:cs="Arial"/>
          <w:sz w:val="22"/>
          <w:szCs w:val="22"/>
        </w:rPr>
        <w:t xml:space="preserve"> </w:t>
      </w:r>
      <w:r w:rsidR="00713FF4">
        <w:rPr>
          <w:rFonts w:ascii="Verdana" w:hAnsi="Verdana" w:cs="Arial"/>
          <w:sz w:val="22"/>
          <w:szCs w:val="22"/>
        </w:rPr>
        <w:t>Member not present.</w:t>
      </w:r>
    </w:p>
    <w:p w14:paraId="62076318" w14:textId="77777777" w:rsidR="00E0328B" w:rsidRPr="00114EBD" w:rsidRDefault="00E0328B" w:rsidP="00E0328B">
      <w:pPr>
        <w:pStyle w:val="ListParagraph"/>
        <w:tabs>
          <w:tab w:val="left" w:pos="567"/>
          <w:tab w:val="left" w:pos="1134"/>
        </w:tabs>
        <w:ind w:left="360"/>
        <w:rPr>
          <w:rFonts w:ascii="Verdana" w:hAnsi="Verdana" w:cs="Arial"/>
          <w:sz w:val="22"/>
          <w:szCs w:val="22"/>
        </w:rPr>
      </w:pPr>
    </w:p>
    <w:p w14:paraId="5EF4030C" w14:textId="5240F0E6" w:rsidR="004711EC" w:rsidRPr="00A32F3A" w:rsidRDefault="004837E0" w:rsidP="004711EC">
      <w:pPr>
        <w:tabs>
          <w:tab w:val="left" w:pos="567"/>
        </w:tabs>
        <w:rPr>
          <w:rFonts w:ascii="Verdana" w:hAnsi="Verdana" w:cs="Arial"/>
          <w:b/>
          <w:sz w:val="22"/>
          <w:szCs w:val="22"/>
        </w:rPr>
      </w:pPr>
      <w:r>
        <w:rPr>
          <w:rFonts w:ascii="Verdana" w:hAnsi="Verdana" w:cs="Arial"/>
          <w:b/>
          <w:sz w:val="22"/>
          <w:szCs w:val="22"/>
        </w:rPr>
        <w:t>132</w:t>
      </w:r>
      <w:r w:rsidR="004711EC">
        <w:rPr>
          <w:rFonts w:ascii="Verdana" w:hAnsi="Verdana" w:cs="Arial"/>
          <w:b/>
          <w:sz w:val="22"/>
          <w:szCs w:val="22"/>
        </w:rPr>
        <w:t>/</w:t>
      </w:r>
      <w:r w:rsidR="004711EC" w:rsidRPr="00A32F3A">
        <w:rPr>
          <w:rFonts w:ascii="Verdana" w:hAnsi="Verdana" w:cs="Arial"/>
          <w:b/>
          <w:sz w:val="22"/>
          <w:szCs w:val="22"/>
        </w:rPr>
        <w:t>1</w:t>
      </w:r>
      <w:r w:rsidR="004E2607">
        <w:rPr>
          <w:rFonts w:ascii="Verdana" w:hAnsi="Verdana" w:cs="Arial"/>
          <w:b/>
          <w:sz w:val="22"/>
          <w:szCs w:val="22"/>
        </w:rPr>
        <w:t>7</w:t>
      </w:r>
      <w:r w:rsidR="004711EC" w:rsidRPr="00A32F3A">
        <w:rPr>
          <w:rFonts w:ascii="Verdana" w:hAnsi="Verdana" w:cs="Arial"/>
          <w:b/>
          <w:sz w:val="22"/>
          <w:szCs w:val="22"/>
        </w:rPr>
        <w:tab/>
        <w:t>Report of the:</w:t>
      </w:r>
    </w:p>
    <w:p w14:paraId="4364B033" w14:textId="2CD46502" w:rsidR="007957BB" w:rsidRPr="004D4CFF" w:rsidRDefault="004711EC" w:rsidP="006C354E">
      <w:pPr>
        <w:numPr>
          <w:ilvl w:val="0"/>
          <w:numId w:val="12"/>
        </w:numPr>
        <w:contextualSpacing/>
        <w:textAlignment w:val="baseline"/>
        <w:rPr>
          <w:rFonts w:ascii="Verdana" w:hAnsi="Verdana" w:cs="Calibri"/>
          <w:color w:val="000000"/>
          <w:sz w:val="22"/>
          <w:szCs w:val="22"/>
          <w:lang w:eastAsia="en-GB"/>
        </w:rPr>
      </w:pPr>
      <w:r w:rsidRPr="006B3E3E">
        <w:rPr>
          <w:rFonts w:ascii="Verdana" w:hAnsi="Verdana" w:cs="Arial"/>
          <w:bCs/>
          <w:sz w:val="22"/>
          <w:szCs w:val="22"/>
          <w:u w:val="single"/>
        </w:rPr>
        <w:t xml:space="preserve">Parish Paths </w:t>
      </w:r>
      <w:r w:rsidR="000000FB" w:rsidRPr="006B3E3E">
        <w:rPr>
          <w:rFonts w:ascii="Verdana" w:hAnsi="Verdana" w:cs="Arial"/>
          <w:bCs/>
          <w:sz w:val="22"/>
          <w:szCs w:val="22"/>
          <w:u w:val="single"/>
        </w:rPr>
        <w:t xml:space="preserve">&amp; Tree </w:t>
      </w:r>
      <w:r w:rsidRPr="006B3E3E">
        <w:rPr>
          <w:rFonts w:ascii="Verdana" w:hAnsi="Verdana" w:cs="Arial"/>
          <w:bCs/>
          <w:sz w:val="22"/>
          <w:szCs w:val="22"/>
          <w:u w:val="single"/>
        </w:rPr>
        <w:t>Warden</w:t>
      </w:r>
      <w:r w:rsidRPr="006B3E3E">
        <w:rPr>
          <w:rFonts w:ascii="Verdana" w:hAnsi="Verdana" w:cs="Arial"/>
          <w:b/>
          <w:bCs/>
          <w:sz w:val="22"/>
          <w:szCs w:val="22"/>
        </w:rPr>
        <w:t xml:space="preserve"> –</w:t>
      </w:r>
      <w:r w:rsidR="0067373A">
        <w:rPr>
          <w:rFonts w:ascii="Verdana" w:hAnsi="Verdana" w:cs="Calibri"/>
          <w:b/>
          <w:color w:val="000000"/>
          <w:sz w:val="22"/>
          <w:szCs w:val="22"/>
          <w:lang w:eastAsia="en-GB"/>
        </w:rPr>
        <w:t xml:space="preserve"> </w:t>
      </w:r>
      <w:r w:rsidR="0067373A" w:rsidRPr="004D4CFF">
        <w:rPr>
          <w:rFonts w:ascii="Verdana" w:hAnsi="Verdana" w:cs="Calibri"/>
          <w:color w:val="000000"/>
          <w:sz w:val="22"/>
          <w:szCs w:val="22"/>
          <w:lang w:eastAsia="en-GB"/>
        </w:rPr>
        <w:t>Report read out</w:t>
      </w:r>
      <w:r w:rsidR="004D4CFF">
        <w:rPr>
          <w:rFonts w:ascii="Verdana" w:hAnsi="Verdana" w:cs="Calibri"/>
          <w:color w:val="000000"/>
          <w:sz w:val="22"/>
          <w:szCs w:val="22"/>
          <w:lang w:eastAsia="en-GB"/>
        </w:rPr>
        <w:t xml:space="preserve"> – </w:t>
      </w:r>
      <w:r w:rsidR="00026A40">
        <w:rPr>
          <w:rFonts w:ascii="Verdana" w:hAnsi="Verdana" w:cs="Calibri"/>
          <w:color w:val="000000"/>
          <w:sz w:val="22"/>
          <w:szCs w:val="22"/>
          <w:lang w:eastAsia="en-GB"/>
        </w:rPr>
        <w:t>the</w:t>
      </w:r>
      <w:r w:rsidR="004D4CFF">
        <w:rPr>
          <w:rFonts w:ascii="Verdana" w:hAnsi="Verdana" w:cs="Calibri"/>
          <w:color w:val="000000"/>
          <w:sz w:val="22"/>
          <w:szCs w:val="22"/>
          <w:lang w:eastAsia="en-GB"/>
        </w:rPr>
        <w:t xml:space="preserve"> overhanging tree outside </w:t>
      </w:r>
      <w:proofErr w:type="spellStart"/>
      <w:r w:rsidR="004D4CFF">
        <w:rPr>
          <w:rFonts w:ascii="Verdana" w:hAnsi="Verdana" w:cs="Calibri"/>
          <w:color w:val="000000"/>
          <w:sz w:val="22"/>
          <w:szCs w:val="22"/>
          <w:lang w:eastAsia="en-GB"/>
        </w:rPr>
        <w:t>Chapmans</w:t>
      </w:r>
      <w:proofErr w:type="spellEnd"/>
      <w:r w:rsidR="004D4CFF">
        <w:rPr>
          <w:rFonts w:ascii="Verdana" w:hAnsi="Verdana" w:cs="Calibri"/>
          <w:color w:val="000000"/>
          <w:sz w:val="22"/>
          <w:szCs w:val="22"/>
          <w:lang w:eastAsia="en-GB"/>
        </w:rPr>
        <w:t xml:space="preserve"> Orchard</w:t>
      </w:r>
      <w:r w:rsidR="00026A40">
        <w:rPr>
          <w:rFonts w:ascii="Verdana" w:hAnsi="Verdana" w:cs="Calibri"/>
          <w:color w:val="000000"/>
          <w:sz w:val="22"/>
          <w:szCs w:val="22"/>
          <w:lang w:eastAsia="en-GB"/>
        </w:rPr>
        <w:t xml:space="preserve"> had been dealt with</w:t>
      </w:r>
      <w:r w:rsidR="004D4CFF">
        <w:rPr>
          <w:rFonts w:ascii="Verdana" w:hAnsi="Verdana" w:cs="Calibri"/>
          <w:color w:val="000000"/>
          <w:sz w:val="22"/>
          <w:szCs w:val="22"/>
          <w:lang w:eastAsia="en-GB"/>
        </w:rPr>
        <w:t>.</w:t>
      </w:r>
    </w:p>
    <w:p w14:paraId="71951D59" w14:textId="646C3E85" w:rsidR="004C2CCA" w:rsidRDefault="004711EC" w:rsidP="004C2CCA">
      <w:pPr>
        <w:numPr>
          <w:ilvl w:val="0"/>
          <w:numId w:val="12"/>
        </w:numPr>
        <w:contextualSpacing/>
        <w:textAlignment w:val="baseline"/>
        <w:rPr>
          <w:rFonts w:ascii="Calibri" w:hAnsi="Calibri" w:cs="Calibri"/>
          <w:b/>
          <w:color w:val="000000"/>
          <w:lang w:eastAsia="en-GB"/>
        </w:rPr>
      </w:pPr>
      <w:r w:rsidRPr="007957BB">
        <w:rPr>
          <w:rFonts w:ascii="Verdana" w:hAnsi="Verdana" w:cs="Arial"/>
          <w:bCs/>
          <w:sz w:val="22"/>
          <w:szCs w:val="22"/>
          <w:u w:val="single"/>
        </w:rPr>
        <w:t>Playing Field Warden</w:t>
      </w:r>
      <w:r w:rsidRPr="007957BB">
        <w:rPr>
          <w:rFonts w:ascii="Verdana" w:hAnsi="Verdana" w:cs="Arial"/>
          <w:b/>
          <w:bCs/>
          <w:sz w:val="22"/>
          <w:szCs w:val="22"/>
          <w:u w:val="single"/>
        </w:rPr>
        <w:t xml:space="preserve"> </w:t>
      </w:r>
      <w:r w:rsidRPr="007957BB">
        <w:rPr>
          <w:rFonts w:ascii="Verdana" w:hAnsi="Verdana" w:cs="Arial"/>
          <w:bCs/>
          <w:sz w:val="22"/>
          <w:szCs w:val="22"/>
          <w:u w:val="single"/>
        </w:rPr>
        <w:t xml:space="preserve">(Graham Holmes) </w:t>
      </w:r>
      <w:r w:rsidR="000A03CD" w:rsidRPr="007957BB">
        <w:rPr>
          <w:rFonts w:ascii="Verdana" w:hAnsi="Verdana" w:cs="Arial"/>
          <w:bCs/>
          <w:sz w:val="22"/>
          <w:szCs w:val="22"/>
          <w:u w:val="single"/>
        </w:rPr>
        <w:t>–</w:t>
      </w:r>
      <w:r w:rsidR="00C0189F" w:rsidRPr="007957BB">
        <w:rPr>
          <w:rFonts w:ascii="Verdana" w:hAnsi="Verdana" w:cs="Arial"/>
          <w:bCs/>
          <w:sz w:val="22"/>
          <w:szCs w:val="22"/>
        </w:rPr>
        <w:t xml:space="preserve"> </w:t>
      </w:r>
      <w:r w:rsidR="007A1870">
        <w:rPr>
          <w:rFonts w:ascii="Verdana" w:hAnsi="Verdana" w:cs="Arial"/>
          <w:bCs/>
          <w:sz w:val="22"/>
          <w:szCs w:val="22"/>
        </w:rPr>
        <w:t>No report</w:t>
      </w:r>
      <w:r w:rsidR="00784588">
        <w:rPr>
          <w:rFonts w:ascii="Verdana" w:hAnsi="Verdana" w:cs="Arial"/>
          <w:bCs/>
          <w:sz w:val="22"/>
          <w:szCs w:val="22"/>
        </w:rPr>
        <w:t xml:space="preserve"> </w:t>
      </w:r>
    </w:p>
    <w:p w14:paraId="6FBE5246" w14:textId="65A44EC8" w:rsidR="007B2E79" w:rsidRPr="000C2770" w:rsidRDefault="00A53D99" w:rsidP="007B2E79">
      <w:pPr>
        <w:numPr>
          <w:ilvl w:val="0"/>
          <w:numId w:val="12"/>
        </w:numPr>
        <w:contextualSpacing/>
        <w:textAlignment w:val="baseline"/>
        <w:rPr>
          <w:rFonts w:ascii="Calibri" w:hAnsi="Calibri" w:cs="Calibri"/>
          <w:b/>
          <w:color w:val="000000"/>
          <w:lang w:eastAsia="en-GB"/>
        </w:rPr>
      </w:pPr>
      <w:r w:rsidRPr="004C2CCA">
        <w:rPr>
          <w:rFonts w:ascii="Verdana" w:hAnsi="Verdana" w:cs="Arial"/>
          <w:bCs/>
          <w:sz w:val="22"/>
          <w:szCs w:val="22"/>
          <w:u w:val="single"/>
        </w:rPr>
        <w:t>Local Police</w:t>
      </w:r>
      <w:r w:rsidR="00DA304C" w:rsidRPr="004C2CCA">
        <w:rPr>
          <w:rFonts w:ascii="Verdana" w:hAnsi="Verdana" w:cs="Arial"/>
          <w:bCs/>
          <w:sz w:val="22"/>
          <w:szCs w:val="22"/>
          <w:u w:val="single"/>
        </w:rPr>
        <w:t xml:space="preserve"> -</w:t>
      </w:r>
      <w:r w:rsidR="00DA304C" w:rsidRPr="004C2CCA">
        <w:rPr>
          <w:rFonts w:ascii="Verdana" w:hAnsi="Verdana" w:cs="Arial"/>
          <w:bCs/>
          <w:sz w:val="22"/>
          <w:szCs w:val="22"/>
        </w:rPr>
        <w:tab/>
      </w:r>
      <w:r w:rsidR="00E4679E">
        <w:rPr>
          <w:rFonts w:ascii="Verdana" w:hAnsi="Verdana" w:cs="Arial"/>
          <w:sz w:val="22"/>
          <w:szCs w:val="22"/>
        </w:rPr>
        <w:t>Re</w:t>
      </w:r>
      <w:r w:rsidR="004C2CCA" w:rsidRPr="004C2CCA">
        <w:rPr>
          <w:rFonts w:ascii="Verdana" w:hAnsi="Verdana" w:cs="Arial"/>
          <w:sz w:val="22"/>
          <w:szCs w:val="22"/>
        </w:rPr>
        <w:t>p</w:t>
      </w:r>
      <w:r w:rsidR="00591CB8">
        <w:rPr>
          <w:rFonts w:ascii="Verdana" w:hAnsi="Verdana" w:cs="Arial"/>
          <w:sz w:val="22"/>
          <w:szCs w:val="22"/>
        </w:rPr>
        <w:t>ort provided</w:t>
      </w:r>
      <w:r w:rsidR="00E4679E">
        <w:rPr>
          <w:rFonts w:ascii="Verdana" w:hAnsi="Verdana" w:cs="Arial"/>
          <w:sz w:val="22"/>
          <w:szCs w:val="22"/>
        </w:rPr>
        <w:t xml:space="preserve"> indicating no crimes had been committed</w:t>
      </w:r>
      <w:r w:rsidR="007A1870">
        <w:rPr>
          <w:rFonts w:ascii="Verdana" w:hAnsi="Verdana" w:cs="Arial"/>
          <w:sz w:val="22"/>
          <w:szCs w:val="22"/>
        </w:rPr>
        <w:t xml:space="preserve"> during September</w:t>
      </w:r>
      <w:r w:rsidR="00FD46D7">
        <w:rPr>
          <w:rFonts w:ascii="Verdana" w:hAnsi="Verdana" w:cs="Arial"/>
          <w:sz w:val="22"/>
          <w:szCs w:val="22"/>
        </w:rPr>
        <w:t xml:space="preserve">. </w:t>
      </w:r>
      <w:r w:rsidR="007B2E79">
        <w:rPr>
          <w:rFonts w:ascii="Verdana" w:hAnsi="Verdana" w:cs="Arial"/>
          <w:bCs/>
          <w:sz w:val="22"/>
          <w:szCs w:val="22"/>
        </w:rPr>
        <w:t>The</w:t>
      </w:r>
      <w:r w:rsidR="007A1870">
        <w:rPr>
          <w:rFonts w:ascii="Verdana" w:hAnsi="Verdana" w:cs="Arial"/>
          <w:bCs/>
          <w:sz w:val="22"/>
          <w:szCs w:val="22"/>
        </w:rPr>
        <w:t xml:space="preserve">y advised that no </w:t>
      </w:r>
      <w:r w:rsidR="007B2E79">
        <w:rPr>
          <w:rFonts w:ascii="Verdana" w:hAnsi="Verdana" w:cs="Arial"/>
          <w:bCs/>
          <w:sz w:val="22"/>
          <w:szCs w:val="22"/>
        </w:rPr>
        <w:t>traffic accident information</w:t>
      </w:r>
      <w:r w:rsidR="007A1870">
        <w:rPr>
          <w:rFonts w:ascii="Verdana" w:hAnsi="Verdana" w:cs="Arial"/>
          <w:bCs/>
          <w:sz w:val="22"/>
          <w:szCs w:val="22"/>
        </w:rPr>
        <w:t xml:space="preserve"> was included</w:t>
      </w:r>
      <w:r w:rsidR="007B2E79">
        <w:rPr>
          <w:rFonts w:ascii="Verdana" w:hAnsi="Verdana" w:cs="Arial"/>
          <w:bCs/>
          <w:sz w:val="22"/>
          <w:szCs w:val="22"/>
        </w:rPr>
        <w:t>.</w:t>
      </w:r>
    </w:p>
    <w:p w14:paraId="5EF40310" w14:textId="4C3C0CBD" w:rsidR="00A94850" w:rsidRPr="008463CF" w:rsidRDefault="004C2CCA" w:rsidP="00E4679E">
      <w:pPr>
        <w:numPr>
          <w:ilvl w:val="0"/>
          <w:numId w:val="12"/>
        </w:numPr>
        <w:contextualSpacing/>
        <w:textAlignment w:val="baseline"/>
        <w:rPr>
          <w:rFonts w:ascii="Verdana" w:hAnsi="Verdana" w:cs="Arial"/>
          <w:b/>
          <w:bCs/>
          <w:sz w:val="22"/>
          <w:szCs w:val="22"/>
        </w:rPr>
      </w:pPr>
      <w:r>
        <w:rPr>
          <w:rFonts w:ascii="Verdana" w:hAnsi="Verdana" w:cs="Arial"/>
          <w:bCs/>
          <w:sz w:val="22"/>
          <w:szCs w:val="22"/>
          <w:u w:val="single"/>
        </w:rPr>
        <w:t xml:space="preserve">Pond Warden </w:t>
      </w:r>
      <w:r w:rsidRPr="0067373A">
        <w:rPr>
          <w:rFonts w:ascii="Verdana" w:hAnsi="Verdana" w:cs="Arial"/>
          <w:bCs/>
          <w:sz w:val="22"/>
          <w:szCs w:val="22"/>
        </w:rPr>
        <w:t>–</w:t>
      </w:r>
      <w:r w:rsidR="0067373A" w:rsidRPr="0067373A">
        <w:rPr>
          <w:rFonts w:ascii="Verdana" w:hAnsi="Verdana" w:cs="Arial"/>
          <w:bCs/>
          <w:sz w:val="22"/>
          <w:szCs w:val="22"/>
        </w:rPr>
        <w:t xml:space="preserve"> </w:t>
      </w:r>
      <w:r w:rsidR="007A1870">
        <w:rPr>
          <w:rFonts w:ascii="Verdana" w:hAnsi="Verdana" w:cs="Arial"/>
          <w:bCs/>
          <w:sz w:val="22"/>
          <w:szCs w:val="22"/>
        </w:rPr>
        <w:t>The Pond Warden advised that they had investigated</w:t>
      </w:r>
      <w:r w:rsidR="0067373A" w:rsidRPr="0067373A">
        <w:rPr>
          <w:rFonts w:ascii="Verdana" w:hAnsi="Verdana" w:cs="Arial"/>
          <w:bCs/>
          <w:sz w:val="22"/>
          <w:szCs w:val="22"/>
        </w:rPr>
        <w:t xml:space="preserve"> ways to aerate the pond as requested</w:t>
      </w:r>
      <w:r w:rsidR="007A1870">
        <w:rPr>
          <w:rFonts w:ascii="Verdana" w:hAnsi="Verdana" w:cs="Arial"/>
          <w:bCs/>
          <w:sz w:val="22"/>
          <w:szCs w:val="22"/>
        </w:rPr>
        <w:t xml:space="preserve"> but it would be extremely expensive and it was felt that it was not required</w:t>
      </w:r>
      <w:r w:rsidR="005113B7">
        <w:rPr>
          <w:rFonts w:ascii="Verdana" w:hAnsi="Verdana" w:cs="Arial"/>
          <w:bCs/>
          <w:sz w:val="22"/>
          <w:szCs w:val="22"/>
        </w:rPr>
        <w:t xml:space="preserve"> as they continually ensured that water flowed into and out if the pond</w:t>
      </w:r>
      <w:r w:rsidR="0067373A" w:rsidRPr="0067373A">
        <w:rPr>
          <w:rFonts w:ascii="Verdana" w:hAnsi="Verdana" w:cs="Arial"/>
          <w:bCs/>
          <w:sz w:val="22"/>
          <w:szCs w:val="22"/>
        </w:rPr>
        <w:t>.</w:t>
      </w:r>
      <w:r w:rsidR="00A550D1">
        <w:rPr>
          <w:rFonts w:ascii="Verdana" w:hAnsi="Verdana" w:cs="Arial"/>
          <w:bCs/>
          <w:sz w:val="22"/>
          <w:szCs w:val="22"/>
        </w:rPr>
        <w:t xml:space="preserve"> </w:t>
      </w:r>
      <w:r w:rsidR="007A1870">
        <w:rPr>
          <w:rFonts w:ascii="Verdana" w:hAnsi="Verdana" w:cs="Arial"/>
          <w:bCs/>
          <w:sz w:val="22"/>
          <w:szCs w:val="22"/>
        </w:rPr>
        <w:t xml:space="preserve">Cllr Walker said that he </w:t>
      </w:r>
      <w:r w:rsidR="005113B7">
        <w:rPr>
          <w:rFonts w:ascii="Verdana" w:hAnsi="Verdana" w:cs="Arial"/>
          <w:bCs/>
          <w:sz w:val="22"/>
          <w:szCs w:val="22"/>
        </w:rPr>
        <w:t>would update the Parishioner</w:t>
      </w:r>
      <w:r w:rsidR="00A17260">
        <w:rPr>
          <w:rFonts w:ascii="Verdana" w:hAnsi="Verdana" w:cs="Arial"/>
          <w:bCs/>
          <w:sz w:val="22"/>
          <w:szCs w:val="22"/>
        </w:rPr>
        <w:t xml:space="preserve"> that had raised the matter. Gigi also</w:t>
      </w:r>
      <w:r w:rsidR="005113B7">
        <w:rPr>
          <w:rFonts w:ascii="Verdana" w:hAnsi="Verdana" w:cs="Arial"/>
          <w:bCs/>
          <w:sz w:val="22"/>
          <w:szCs w:val="22"/>
        </w:rPr>
        <w:t xml:space="preserve"> said that the willow tree had been cut. They were going to move the picnic bench away from the reeds and they were planning to paint the remaining benches. Cllr Roberts asked that they provide her with the </w:t>
      </w:r>
      <w:r w:rsidR="00A17260">
        <w:rPr>
          <w:rFonts w:ascii="Verdana" w:hAnsi="Verdana" w:cs="Arial"/>
          <w:bCs/>
          <w:sz w:val="22"/>
          <w:szCs w:val="22"/>
        </w:rPr>
        <w:t>names on the benches so that the relatives</w:t>
      </w:r>
      <w:r w:rsidR="008463CF">
        <w:rPr>
          <w:rFonts w:ascii="Verdana" w:hAnsi="Verdana" w:cs="Arial"/>
          <w:bCs/>
          <w:sz w:val="22"/>
          <w:szCs w:val="22"/>
        </w:rPr>
        <w:t xml:space="preserve"> could be contacted to ensure they have no objections to the work. Gigi asked if it would be </w:t>
      </w:r>
      <w:r w:rsidR="008463CF">
        <w:rPr>
          <w:rFonts w:ascii="Verdana" w:hAnsi="Verdana" w:cs="Arial"/>
          <w:bCs/>
          <w:sz w:val="22"/>
          <w:szCs w:val="22"/>
        </w:rPr>
        <w:lastRenderedPageBreak/>
        <w:t xml:space="preserve">possible to </w:t>
      </w:r>
      <w:r w:rsidR="00A17260">
        <w:rPr>
          <w:rFonts w:ascii="Verdana" w:hAnsi="Verdana" w:cs="Arial"/>
          <w:bCs/>
          <w:sz w:val="22"/>
          <w:szCs w:val="22"/>
        </w:rPr>
        <w:t xml:space="preserve">obtain </w:t>
      </w:r>
      <w:r w:rsidR="008463CF">
        <w:rPr>
          <w:rFonts w:ascii="Verdana" w:hAnsi="Verdana" w:cs="Arial"/>
          <w:bCs/>
          <w:sz w:val="22"/>
          <w:szCs w:val="22"/>
        </w:rPr>
        <w:t>a pass for the tip for the pond waste.</w:t>
      </w:r>
      <w:r w:rsidR="00B021D9">
        <w:rPr>
          <w:rFonts w:ascii="Verdana" w:hAnsi="Verdana" w:cs="Arial"/>
          <w:bCs/>
          <w:sz w:val="22"/>
          <w:szCs w:val="22"/>
        </w:rPr>
        <w:t xml:space="preserve"> The matter of whether a buoyancy </w:t>
      </w:r>
      <w:r w:rsidR="00A17260">
        <w:rPr>
          <w:rFonts w:ascii="Verdana" w:hAnsi="Verdana" w:cs="Arial"/>
          <w:bCs/>
          <w:sz w:val="22"/>
          <w:szCs w:val="22"/>
        </w:rPr>
        <w:t xml:space="preserve">aid </w:t>
      </w:r>
      <w:r w:rsidR="00B021D9">
        <w:rPr>
          <w:rFonts w:ascii="Verdana" w:hAnsi="Verdana" w:cs="Arial"/>
          <w:bCs/>
          <w:sz w:val="22"/>
          <w:szCs w:val="22"/>
        </w:rPr>
        <w:t xml:space="preserve">was required to be installed by the pond was raised. It was agreed to investigate the matter further. </w:t>
      </w:r>
    </w:p>
    <w:p w14:paraId="35051E08" w14:textId="7DA32902" w:rsidR="008463CF" w:rsidRDefault="008463CF" w:rsidP="008463CF">
      <w:pPr>
        <w:contextualSpacing/>
        <w:textAlignment w:val="baseline"/>
        <w:rPr>
          <w:rFonts w:ascii="Verdana" w:hAnsi="Verdana" w:cs="Arial"/>
          <w:b/>
          <w:bCs/>
          <w:sz w:val="22"/>
          <w:szCs w:val="22"/>
        </w:rPr>
      </w:pPr>
      <w:r w:rsidRPr="008463CF">
        <w:rPr>
          <w:rFonts w:ascii="Verdana" w:hAnsi="Verdana" w:cs="Arial"/>
          <w:b/>
          <w:bCs/>
          <w:sz w:val="22"/>
          <w:szCs w:val="22"/>
        </w:rPr>
        <w:t>ACTION:</w:t>
      </w:r>
      <w:r>
        <w:rPr>
          <w:rFonts w:ascii="Verdana" w:hAnsi="Verdana" w:cs="Arial"/>
          <w:b/>
          <w:bCs/>
          <w:sz w:val="22"/>
          <w:szCs w:val="22"/>
        </w:rPr>
        <w:t xml:space="preserve"> The Clerk to ask the District Councillors if a Pass could be provided.</w:t>
      </w:r>
    </w:p>
    <w:p w14:paraId="270B7563" w14:textId="5B11C467" w:rsidR="008463CF" w:rsidRPr="0067373A" w:rsidRDefault="008463CF" w:rsidP="008463CF">
      <w:pPr>
        <w:contextualSpacing/>
        <w:textAlignment w:val="baseline"/>
        <w:rPr>
          <w:rFonts w:ascii="Verdana" w:hAnsi="Verdana" w:cs="Arial"/>
          <w:b/>
          <w:bCs/>
          <w:sz w:val="22"/>
          <w:szCs w:val="22"/>
        </w:rPr>
      </w:pPr>
      <w:r>
        <w:rPr>
          <w:rFonts w:ascii="Verdana" w:hAnsi="Verdana" w:cs="Arial"/>
          <w:b/>
          <w:bCs/>
          <w:sz w:val="22"/>
          <w:szCs w:val="22"/>
        </w:rPr>
        <w:t>Cllr Taverner to look at the pond where the willow has been removed to ensure that there is no slip hazard.</w:t>
      </w:r>
      <w:r w:rsidR="00B021D9">
        <w:rPr>
          <w:rFonts w:ascii="Verdana" w:hAnsi="Verdana" w:cs="Arial"/>
          <w:b/>
          <w:bCs/>
          <w:sz w:val="22"/>
          <w:szCs w:val="22"/>
        </w:rPr>
        <w:t xml:space="preserve"> The Clerk to look into the criteria for a safety aid to be required.</w:t>
      </w:r>
    </w:p>
    <w:p w14:paraId="44265C8E" w14:textId="77777777" w:rsidR="00F630BF" w:rsidRPr="00914807" w:rsidRDefault="00F630BF" w:rsidP="004711EC">
      <w:pPr>
        <w:tabs>
          <w:tab w:val="left" w:pos="567"/>
        </w:tabs>
        <w:rPr>
          <w:rFonts w:ascii="Verdana" w:hAnsi="Verdana" w:cs="Arial"/>
          <w:b/>
          <w:bCs/>
          <w:sz w:val="22"/>
          <w:szCs w:val="22"/>
        </w:rPr>
      </w:pPr>
    </w:p>
    <w:p w14:paraId="320A12C4" w14:textId="1B222777" w:rsidR="006741B3" w:rsidRDefault="004837E0" w:rsidP="00FD46D7">
      <w:pPr>
        <w:tabs>
          <w:tab w:val="left" w:pos="567"/>
        </w:tabs>
        <w:rPr>
          <w:rFonts w:ascii="Verdana" w:hAnsi="Verdana" w:cs="Arial"/>
          <w:b/>
          <w:bCs/>
          <w:sz w:val="22"/>
          <w:szCs w:val="22"/>
        </w:rPr>
      </w:pPr>
      <w:r>
        <w:rPr>
          <w:rFonts w:ascii="Verdana" w:hAnsi="Verdana" w:cs="Arial"/>
          <w:b/>
          <w:bCs/>
          <w:sz w:val="22"/>
          <w:szCs w:val="22"/>
        </w:rPr>
        <w:t>133</w:t>
      </w:r>
      <w:r w:rsidR="00622F65">
        <w:rPr>
          <w:rFonts w:ascii="Verdana" w:hAnsi="Verdana" w:cs="Arial"/>
          <w:b/>
          <w:bCs/>
          <w:sz w:val="22"/>
          <w:szCs w:val="22"/>
        </w:rPr>
        <w:t>/</w:t>
      </w:r>
      <w:r w:rsidR="004711EC" w:rsidRPr="00A32F3A">
        <w:rPr>
          <w:rFonts w:ascii="Verdana" w:hAnsi="Verdana" w:cs="Arial"/>
          <w:b/>
          <w:bCs/>
          <w:sz w:val="22"/>
          <w:szCs w:val="22"/>
        </w:rPr>
        <w:t>1</w:t>
      </w:r>
      <w:r w:rsidR="004E2607">
        <w:rPr>
          <w:rFonts w:ascii="Verdana" w:hAnsi="Verdana" w:cs="Arial"/>
          <w:b/>
          <w:bCs/>
          <w:sz w:val="22"/>
          <w:szCs w:val="22"/>
        </w:rPr>
        <w:t>7</w:t>
      </w:r>
      <w:r w:rsidR="004711EC" w:rsidRPr="00A32F3A">
        <w:rPr>
          <w:rFonts w:ascii="Verdana" w:hAnsi="Verdana" w:cs="Arial"/>
          <w:b/>
          <w:bCs/>
          <w:sz w:val="22"/>
          <w:szCs w:val="22"/>
        </w:rPr>
        <w:tab/>
        <w:t>Environmental</w:t>
      </w:r>
      <w:r w:rsidR="004711EC">
        <w:rPr>
          <w:rFonts w:ascii="Verdana" w:hAnsi="Verdana" w:cs="Arial"/>
          <w:b/>
          <w:bCs/>
          <w:sz w:val="22"/>
          <w:szCs w:val="22"/>
        </w:rPr>
        <w:t xml:space="preserve"> Matters</w:t>
      </w:r>
    </w:p>
    <w:p w14:paraId="3E69586F" w14:textId="791167E0" w:rsidR="00FD46D7" w:rsidRPr="00FD46D7" w:rsidRDefault="000C2770" w:rsidP="00FD46D7">
      <w:pPr>
        <w:tabs>
          <w:tab w:val="left" w:pos="567"/>
        </w:tabs>
        <w:rPr>
          <w:rFonts w:ascii="Verdana" w:hAnsi="Verdana" w:cs="Arial"/>
          <w:bCs/>
          <w:sz w:val="22"/>
          <w:szCs w:val="22"/>
        </w:rPr>
      </w:pPr>
      <w:r>
        <w:rPr>
          <w:rFonts w:ascii="Verdana" w:hAnsi="Verdana" w:cs="Arial"/>
          <w:bCs/>
          <w:sz w:val="22"/>
          <w:szCs w:val="22"/>
        </w:rPr>
        <w:t>Cllr Adeney told the Council there had been notification of a change in the</w:t>
      </w:r>
      <w:r w:rsidR="00A17260">
        <w:rPr>
          <w:rFonts w:ascii="Verdana" w:hAnsi="Verdana" w:cs="Arial"/>
          <w:bCs/>
          <w:sz w:val="22"/>
          <w:szCs w:val="22"/>
        </w:rPr>
        <w:t xml:space="preserve"> dial a ride</w:t>
      </w:r>
      <w:r>
        <w:rPr>
          <w:rFonts w:ascii="Verdana" w:hAnsi="Verdana" w:cs="Arial"/>
          <w:bCs/>
          <w:sz w:val="22"/>
          <w:szCs w:val="22"/>
        </w:rPr>
        <w:t xml:space="preserve"> bus scheduling. It was to be reduced to Tuesdays-Fridays and would leave Upton at 10:30</w:t>
      </w:r>
      <w:r w:rsidR="00A17260">
        <w:rPr>
          <w:rFonts w:ascii="Verdana" w:hAnsi="Verdana" w:cs="Arial"/>
          <w:bCs/>
          <w:sz w:val="22"/>
          <w:szCs w:val="22"/>
        </w:rPr>
        <w:t>am</w:t>
      </w:r>
      <w:r>
        <w:rPr>
          <w:rFonts w:ascii="Verdana" w:hAnsi="Verdana" w:cs="Arial"/>
          <w:bCs/>
          <w:sz w:val="22"/>
          <w:szCs w:val="22"/>
        </w:rPr>
        <w:t>. The proposed scheduled meant the return time gave parishioners very little time in Malvern.</w:t>
      </w:r>
    </w:p>
    <w:p w14:paraId="5410C4B8" w14:textId="3ABBF39A" w:rsidR="003474A6" w:rsidRDefault="000C2770" w:rsidP="00D047DD">
      <w:pPr>
        <w:rPr>
          <w:rFonts w:ascii="Verdana" w:hAnsi="Verdana" w:cs="Calibri"/>
          <w:color w:val="000000"/>
          <w:sz w:val="22"/>
          <w:szCs w:val="22"/>
          <w:lang w:eastAsia="en-GB"/>
        </w:rPr>
      </w:pPr>
      <w:r>
        <w:rPr>
          <w:rFonts w:ascii="Verdana" w:hAnsi="Verdana" w:cs="Calibri"/>
          <w:color w:val="000000"/>
          <w:sz w:val="22"/>
          <w:szCs w:val="22"/>
          <w:lang w:eastAsia="en-GB"/>
        </w:rPr>
        <w:t>Defibrillators – Cllr Adeney had been informed that members of the public would not be able to rely on access to the defibrillator at</w:t>
      </w:r>
      <w:r w:rsidR="00A17260">
        <w:rPr>
          <w:rFonts w:ascii="Verdana" w:hAnsi="Verdana" w:cs="Calibri"/>
          <w:color w:val="000000"/>
          <w:sz w:val="22"/>
          <w:szCs w:val="22"/>
          <w:lang w:eastAsia="en-GB"/>
        </w:rPr>
        <w:t xml:space="preserve"> the school and therefore suggested</w:t>
      </w:r>
      <w:r>
        <w:rPr>
          <w:rFonts w:ascii="Verdana" w:hAnsi="Verdana" w:cs="Calibri"/>
          <w:color w:val="000000"/>
          <w:sz w:val="22"/>
          <w:szCs w:val="22"/>
          <w:lang w:eastAsia="en-GB"/>
        </w:rPr>
        <w:t xml:space="preserve"> the use of the </w:t>
      </w:r>
      <w:proofErr w:type="spellStart"/>
      <w:r>
        <w:rPr>
          <w:rFonts w:ascii="Verdana" w:hAnsi="Verdana" w:cs="Calibri"/>
          <w:color w:val="000000"/>
          <w:sz w:val="22"/>
          <w:szCs w:val="22"/>
          <w:lang w:eastAsia="en-GB"/>
        </w:rPr>
        <w:t>phonebox</w:t>
      </w:r>
      <w:proofErr w:type="spellEnd"/>
      <w:r>
        <w:rPr>
          <w:rFonts w:ascii="Verdana" w:hAnsi="Verdana" w:cs="Calibri"/>
          <w:color w:val="000000"/>
          <w:sz w:val="22"/>
          <w:szCs w:val="22"/>
          <w:lang w:eastAsia="en-GB"/>
        </w:rPr>
        <w:t xml:space="preserve"> to house</w:t>
      </w:r>
      <w:r w:rsidR="00A17260">
        <w:rPr>
          <w:rFonts w:ascii="Verdana" w:hAnsi="Verdana" w:cs="Calibri"/>
          <w:color w:val="000000"/>
          <w:sz w:val="22"/>
          <w:szCs w:val="22"/>
          <w:lang w:eastAsia="en-GB"/>
        </w:rPr>
        <w:t xml:space="preserve"> a</w:t>
      </w:r>
      <w:r>
        <w:rPr>
          <w:rFonts w:ascii="Verdana" w:hAnsi="Verdana" w:cs="Calibri"/>
          <w:color w:val="000000"/>
          <w:sz w:val="22"/>
          <w:szCs w:val="22"/>
          <w:lang w:eastAsia="en-GB"/>
        </w:rPr>
        <w:t xml:space="preserve"> defibrillator</w:t>
      </w:r>
      <w:r w:rsidR="00A17260">
        <w:rPr>
          <w:rFonts w:ascii="Verdana" w:hAnsi="Verdana" w:cs="Calibri"/>
          <w:color w:val="000000"/>
          <w:sz w:val="22"/>
          <w:szCs w:val="22"/>
          <w:lang w:eastAsia="en-GB"/>
        </w:rPr>
        <w:t xml:space="preserve"> for public use be investigated.</w:t>
      </w:r>
      <w:r>
        <w:rPr>
          <w:rFonts w:ascii="Verdana" w:hAnsi="Verdana" w:cs="Calibri"/>
          <w:color w:val="000000"/>
          <w:sz w:val="22"/>
          <w:szCs w:val="22"/>
          <w:lang w:eastAsia="en-GB"/>
        </w:rPr>
        <w:t xml:space="preserve"> Cllr Darwent said that she would look into the boxes required for housing them. It was also suggested the Clerk contact Graham Holmes to ask if it is the intention for the Village Hall to have one located on site. </w:t>
      </w:r>
    </w:p>
    <w:p w14:paraId="12154AD4" w14:textId="2CD1CC6A" w:rsidR="000C2770" w:rsidRDefault="000C2770" w:rsidP="00D047DD">
      <w:pPr>
        <w:rPr>
          <w:rFonts w:ascii="Verdana" w:hAnsi="Verdana" w:cs="Calibri"/>
          <w:b/>
          <w:color w:val="000000"/>
          <w:sz w:val="22"/>
          <w:szCs w:val="22"/>
          <w:lang w:eastAsia="en-GB"/>
        </w:rPr>
      </w:pPr>
      <w:r w:rsidRPr="000C2770">
        <w:rPr>
          <w:rFonts w:ascii="Verdana" w:hAnsi="Verdana" w:cs="Calibri"/>
          <w:b/>
          <w:color w:val="000000"/>
          <w:sz w:val="22"/>
          <w:szCs w:val="22"/>
          <w:lang w:eastAsia="en-GB"/>
        </w:rPr>
        <w:t>ACTION: The Clerk to contact Graham Holmes &amp; Cllr Darwent to find out about security boxes. Cllr Adeney to work on a list of locations of defibrillators.</w:t>
      </w:r>
    </w:p>
    <w:p w14:paraId="079BBCED" w14:textId="77777777" w:rsidR="000C2770" w:rsidRPr="000C2770" w:rsidRDefault="000C2770" w:rsidP="00D047DD">
      <w:pPr>
        <w:rPr>
          <w:rFonts w:ascii="Verdana" w:hAnsi="Verdana"/>
          <w:b/>
          <w:sz w:val="22"/>
          <w:szCs w:val="22"/>
          <w:lang w:eastAsia="en-GB"/>
        </w:rPr>
      </w:pPr>
    </w:p>
    <w:p w14:paraId="4327FA6A" w14:textId="7A89C73D" w:rsidR="00A60126" w:rsidRPr="00D047DD" w:rsidRDefault="004837E0" w:rsidP="00404357">
      <w:pPr>
        <w:rPr>
          <w:rFonts w:ascii="Verdana" w:hAnsi="Verdana" w:cs="Arial"/>
          <w:b/>
          <w:bCs/>
          <w:sz w:val="22"/>
          <w:szCs w:val="22"/>
        </w:rPr>
      </w:pPr>
      <w:r>
        <w:rPr>
          <w:rFonts w:ascii="Verdana" w:hAnsi="Verdana" w:cs="Arial"/>
          <w:b/>
          <w:bCs/>
          <w:sz w:val="22"/>
          <w:szCs w:val="22"/>
        </w:rPr>
        <w:t>134</w:t>
      </w:r>
      <w:r w:rsidR="0004167F">
        <w:rPr>
          <w:rFonts w:ascii="Verdana" w:hAnsi="Verdana" w:cs="Arial"/>
          <w:b/>
          <w:bCs/>
          <w:sz w:val="22"/>
          <w:szCs w:val="22"/>
        </w:rPr>
        <w:t>/</w:t>
      </w:r>
      <w:r w:rsidR="004E2607">
        <w:rPr>
          <w:rFonts w:ascii="Verdana" w:hAnsi="Verdana" w:cs="Arial"/>
          <w:b/>
          <w:bCs/>
          <w:sz w:val="22"/>
          <w:szCs w:val="22"/>
        </w:rPr>
        <w:t>17</w:t>
      </w:r>
      <w:r w:rsidR="004711EC">
        <w:rPr>
          <w:rFonts w:ascii="Verdana" w:hAnsi="Verdana" w:cs="Arial"/>
          <w:b/>
          <w:bCs/>
          <w:sz w:val="22"/>
          <w:szCs w:val="22"/>
        </w:rPr>
        <w:tab/>
      </w:r>
      <w:r w:rsidR="004711EC" w:rsidRPr="00672B76">
        <w:rPr>
          <w:rFonts w:ascii="Verdana" w:hAnsi="Verdana" w:cs="Arial"/>
          <w:b/>
          <w:bCs/>
          <w:sz w:val="22"/>
          <w:szCs w:val="22"/>
        </w:rPr>
        <w:t xml:space="preserve">Neighbourhood </w:t>
      </w:r>
      <w:r w:rsidR="004711EC">
        <w:rPr>
          <w:rFonts w:ascii="Verdana" w:hAnsi="Verdana" w:cs="Arial"/>
          <w:b/>
          <w:bCs/>
          <w:sz w:val="22"/>
          <w:szCs w:val="22"/>
        </w:rPr>
        <w:t xml:space="preserve">Development </w:t>
      </w:r>
      <w:r w:rsidR="004711EC" w:rsidRPr="00672B76">
        <w:rPr>
          <w:rFonts w:ascii="Verdana" w:hAnsi="Verdana" w:cs="Arial"/>
          <w:b/>
          <w:bCs/>
          <w:sz w:val="22"/>
          <w:szCs w:val="22"/>
        </w:rPr>
        <w:t xml:space="preserve">Plan </w:t>
      </w:r>
      <w:r w:rsidR="00914807">
        <w:rPr>
          <w:rFonts w:ascii="Verdana" w:hAnsi="Verdana" w:cs="Arial"/>
          <w:sz w:val="22"/>
          <w:szCs w:val="22"/>
        </w:rPr>
        <w:t>–</w:t>
      </w:r>
      <w:r w:rsidR="00144039">
        <w:rPr>
          <w:rFonts w:ascii="Verdana" w:hAnsi="Verdana" w:cs="Arial"/>
          <w:sz w:val="22"/>
          <w:szCs w:val="22"/>
        </w:rPr>
        <w:t xml:space="preserve"> </w:t>
      </w:r>
      <w:r w:rsidR="00A60126" w:rsidRPr="006A5EF5">
        <w:rPr>
          <w:rFonts w:ascii="Verdana" w:hAnsi="Verdana" w:cs="Calibri"/>
          <w:color w:val="000000"/>
          <w:sz w:val="22"/>
          <w:szCs w:val="22"/>
          <w:lang w:eastAsia="en-GB"/>
        </w:rPr>
        <w:t xml:space="preserve">Cllr Bob </w:t>
      </w:r>
      <w:r w:rsidR="00D047DD">
        <w:rPr>
          <w:rFonts w:ascii="Verdana" w:hAnsi="Verdana" w:cs="Calibri"/>
          <w:color w:val="000000"/>
          <w:sz w:val="22"/>
          <w:szCs w:val="22"/>
          <w:lang w:eastAsia="en-GB"/>
        </w:rPr>
        <w:t>Lam</w:t>
      </w:r>
      <w:r w:rsidR="00E85D1F">
        <w:rPr>
          <w:rFonts w:ascii="Verdana" w:hAnsi="Verdana" w:cs="Calibri"/>
          <w:color w:val="000000"/>
          <w:sz w:val="22"/>
          <w:szCs w:val="22"/>
          <w:lang w:eastAsia="en-GB"/>
        </w:rPr>
        <w:t>b</w:t>
      </w:r>
      <w:r w:rsidR="000C2770">
        <w:rPr>
          <w:rFonts w:ascii="Verdana" w:hAnsi="Verdana" w:cs="Calibri"/>
          <w:color w:val="000000"/>
          <w:sz w:val="22"/>
          <w:szCs w:val="22"/>
          <w:lang w:eastAsia="en-GB"/>
        </w:rPr>
        <w:t xml:space="preserve"> said that they were working on get</w:t>
      </w:r>
      <w:r w:rsidR="00A17260">
        <w:rPr>
          <w:rFonts w:ascii="Verdana" w:hAnsi="Verdana" w:cs="Calibri"/>
          <w:color w:val="000000"/>
          <w:sz w:val="22"/>
          <w:szCs w:val="22"/>
          <w:lang w:eastAsia="en-GB"/>
        </w:rPr>
        <w:t>ting</w:t>
      </w:r>
      <w:r w:rsidR="000C2770">
        <w:rPr>
          <w:rFonts w:ascii="Verdana" w:hAnsi="Verdana" w:cs="Calibri"/>
          <w:color w:val="000000"/>
          <w:sz w:val="22"/>
          <w:szCs w:val="22"/>
          <w:lang w:eastAsia="en-GB"/>
        </w:rPr>
        <w:t xml:space="preserve"> together the submission version</w:t>
      </w:r>
      <w:r w:rsidR="001C58C1">
        <w:rPr>
          <w:rFonts w:ascii="Verdana" w:hAnsi="Verdana" w:cs="Calibri"/>
          <w:color w:val="000000"/>
          <w:sz w:val="22"/>
          <w:szCs w:val="22"/>
          <w:lang w:eastAsia="en-GB"/>
        </w:rPr>
        <w:t xml:space="preserve"> to go to the external inspector. He had a</w:t>
      </w:r>
      <w:r w:rsidR="00A17260">
        <w:rPr>
          <w:rFonts w:ascii="Verdana" w:hAnsi="Verdana" w:cs="Calibri"/>
          <w:color w:val="000000"/>
          <w:sz w:val="22"/>
          <w:szCs w:val="22"/>
          <w:lang w:eastAsia="en-GB"/>
        </w:rPr>
        <w:t>rranged a</w:t>
      </w:r>
      <w:r w:rsidR="001C58C1">
        <w:rPr>
          <w:rFonts w:ascii="Verdana" w:hAnsi="Verdana" w:cs="Calibri"/>
          <w:color w:val="000000"/>
          <w:sz w:val="22"/>
          <w:szCs w:val="22"/>
          <w:lang w:eastAsia="en-GB"/>
        </w:rPr>
        <w:t xml:space="preserve"> meeting with MHDC to assist with maps for the plan.</w:t>
      </w:r>
    </w:p>
    <w:p w14:paraId="37737D0B" w14:textId="77777777" w:rsidR="00360C1C" w:rsidRDefault="00360C1C" w:rsidP="00360C1C">
      <w:pPr>
        <w:tabs>
          <w:tab w:val="left" w:pos="567"/>
          <w:tab w:val="left" w:pos="7668"/>
        </w:tabs>
        <w:rPr>
          <w:rFonts w:ascii="Verdana" w:hAnsi="Verdana" w:cs="Arial"/>
          <w:b/>
          <w:bCs/>
          <w:sz w:val="22"/>
          <w:szCs w:val="22"/>
        </w:rPr>
      </w:pPr>
    </w:p>
    <w:p w14:paraId="68FAA55B" w14:textId="1DA6BADB" w:rsidR="00605A48" w:rsidRDefault="009D6C8F" w:rsidP="00360C1C">
      <w:pPr>
        <w:tabs>
          <w:tab w:val="left" w:pos="567"/>
          <w:tab w:val="left" w:pos="7668"/>
        </w:tabs>
        <w:rPr>
          <w:rFonts w:ascii="Verdana" w:hAnsi="Verdana" w:cs="Arial"/>
          <w:b/>
          <w:bCs/>
          <w:sz w:val="22"/>
          <w:szCs w:val="22"/>
        </w:rPr>
      </w:pPr>
      <w:r>
        <w:rPr>
          <w:rFonts w:ascii="Verdana" w:hAnsi="Verdana" w:cs="Arial"/>
          <w:b/>
          <w:bCs/>
          <w:sz w:val="22"/>
          <w:szCs w:val="22"/>
        </w:rPr>
        <w:t>135</w:t>
      </w:r>
      <w:r w:rsidR="004E2607">
        <w:rPr>
          <w:rFonts w:ascii="Verdana" w:hAnsi="Verdana" w:cs="Arial"/>
          <w:b/>
          <w:bCs/>
          <w:sz w:val="22"/>
          <w:szCs w:val="22"/>
        </w:rPr>
        <w:t>/17</w:t>
      </w:r>
      <w:r w:rsidR="00360C1C">
        <w:rPr>
          <w:rFonts w:ascii="Verdana" w:hAnsi="Verdana" w:cs="Arial"/>
          <w:b/>
          <w:bCs/>
          <w:sz w:val="22"/>
          <w:szCs w:val="22"/>
        </w:rPr>
        <w:t xml:space="preserve"> </w:t>
      </w:r>
      <w:r w:rsidR="004711EC">
        <w:rPr>
          <w:rFonts w:ascii="Verdana" w:hAnsi="Verdana" w:cs="Arial"/>
          <w:b/>
          <w:bCs/>
          <w:sz w:val="22"/>
          <w:szCs w:val="22"/>
        </w:rPr>
        <w:t>Correspondence</w:t>
      </w:r>
    </w:p>
    <w:p w14:paraId="3640A391" w14:textId="1C00B3B0" w:rsidR="00AF1520" w:rsidRDefault="00FD46D7" w:rsidP="001515A6">
      <w:pPr>
        <w:pStyle w:val="ListParagraph"/>
        <w:numPr>
          <w:ilvl w:val="1"/>
          <w:numId w:val="11"/>
        </w:numPr>
        <w:tabs>
          <w:tab w:val="left" w:pos="567"/>
        </w:tabs>
        <w:ind w:left="0" w:firstLine="0"/>
        <w:rPr>
          <w:rFonts w:ascii="Verdana" w:hAnsi="Verdana" w:cs="Arial"/>
          <w:bCs/>
          <w:sz w:val="22"/>
          <w:szCs w:val="22"/>
        </w:rPr>
      </w:pPr>
      <w:r w:rsidRPr="00AF1520">
        <w:rPr>
          <w:rFonts w:ascii="Verdana" w:hAnsi="Verdana" w:cs="Arial"/>
          <w:bCs/>
          <w:sz w:val="22"/>
          <w:szCs w:val="22"/>
        </w:rPr>
        <w:t>Smart Water Initiative</w:t>
      </w:r>
      <w:r w:rsidR="00605A48" w:rsidRPr="00AF1520">
        <w:rPr>
          <w:rFonts w:ascii="Verdana" w:hAnsi="Verdana" w:cs="Arial"/>
          <w:bCs/>
          <w:sz w:val="22"/>
          <w:szCs w:val="22"/>
        </w:rPr>
        <w:t xml:space="preserve"> </w:t>
      </w:r>
      <w:r w:rsidR="00B57F3D" w:rsidRPr="00AF1520">
        <w:rPr>
          <w:rFonts w:ascii="Verdana" w:hAnsi="Verdana" w:cs="Arial"/>
          <w:bCs/>
          <w:sz w:val="22"/>
          <w:szCs w:val="22"/>
        </w:rPr>
        <w:t>–</w:t>
      </w:r>
      <w:r w:rsidR="00605A48" w:rsidRPr="00AF1520">
        <w:rPr>
          <w:rFonts w:ascii="Verdana" w:hAnsi="Verdana" w:cs="Arial"/>
          <w:bCs/>
          <w:sz w:val="22"/>
          <w:szCs w:val="22"/>
        </w:rPr>
        <w:t xml:space="preserve"> </w:t>
      </w:r>
      <w:r w:rsidR="00B57F3D" w:rsidRPr="00AF1520">
        <w:rPr>
          <w:rFonts w:ascii="Verdana" w:hAnsi="Verdana" w:cs="Arial"/>
          <w:bCs/>
          <w:sz w:val="22"/>
          <w:szCs w:val="22"/>
        </w:rPr>
        <w:t>It was agreed to invite them to the Annual Meeting</w:t>
      </w:r>
      <w:r w:rsidR="00956CBC">
        <w:rPr>
          <w:rFonts w:ascii="Verdana" w:hAnsi="Verdana" w:cs="Arial"/>
          <w:bCs/>
          <w:sz w:val="22"/>
          <w:szCs w:val="22"/>
        </w:rPr>
        <w:t xml:space="preserve"> as they were unable to attend the January meeting.</w:t>
      </w:r>
    </w:p>
    <w:p w14:paraId="463A839C" w14:textId="2187E0B1" w:rsidR="00AF1520" w:rsidRDefault="00AF1520" w:rsidP="001515A6">
      <w:pPr>
        <w:pStyle w:val="ListParagraph"/>
        <w:numPr>
          <w:ilvl w:val="1"/>
          <w:numId w:val="11"/>
        </w:numPr>
        <w:tabs>
          <w:tab w:val="left" w:pos="567"/>
        </w:tabs>
        <w:ind w:left="0" w:firstLine="0"/>
        <w:rPr>
          <w:rFonts w:ascii="Verdana" w:hAnsi="Verdana" w:cs="Arial"/>
          <w:bCs/>
          <w:sz w:val="22"/>
          <w:szCs w:val="22"/>
        </w:rPr>
      </w:pPr>
      <w:r w:rsidRPr="00AF1520">
        <w:rPr>
          <w:rFonts w:ascii="Verdana" w:hAnsi="Verdana" w:cs="Arial"/>
          <w:bCs/>
          <w:sz w:val="22"/>
          <w:szCs w:val="22"/>
        </w:rPr>
        <w:t xml:space="preserve">Worcestershire Minerals Local Plan – </w:t>
      </w:r>
      <w:r w:rsidR="00956CBC">
        <w:rPr>
          <w:rFonts w:ascii="Verdana" w:hAnsi="Verdana" w:cs="Arial"/>
          <w:bCs/>
          <w:sz w:val="22"/>
          <w:szCs w:val="22"/>
        </w:rPr>
        <w:t>The Clerk advised that the County Council were making a c</w:t>
      </w:r>
      <w:r w:rsidRPr="00AF1520">
        <w:rPr>
          <w:rFonts w:ascii="Verdana" w:hAnsi="Verdana" w:cs="Arial"/>
          <w:bCs/>
          <w:sz w:val="22"/>
          <w:szCs w:val="22"/>
        </w:rPr>
        <w:t xml:space="preserve">all for </w:t>
      </w:r>
      <w:r w:rsidR="00956CBC">
        <w:rPr>
          <w:rFonts w:ascii="Verdana" w:hAnsi="Verdana" w:cs="Arial"/>
          <w:bCs/>
          <w:sz w:val="22"/>
          <w:szCs w:val="22"/>
        </w:rPr>
        <w:t xml:space="preserve">possible </w:t>
      </w:r>
      <w:r w:rsidRPr="00AF1520">
        <w:rPr>
          <w:rFonts w:ascii="Verdana" w:hAnsi="Verdana" w:cs="Arial"/>
          <w:bCs/>
          <w:sz w:val="22"/>
          <w:szCs w:val="22"/>
        </w:rPr>
        <w:t>sites</w:t>
      </w:r>
      <w:r w:rsidR="00956CBC">
        <w:rPr>
          <w:rFonts w:ascii="Verdana" w:hAnsi="Verdana" w:cs="Arial"/>
          <w:bCs/>
          <w:sz w:val="22"/>
          <w:szCs w:val="22"/>
        </w:rPr>
        <w:t xml:space="preserve"> within the County. There were thought to be no appropriate </w:t>
      </w:r>
      <w:r w:rsidR="00A17260">
        <w:rPr>
          <w:rFonts w:ascii="Verdana" w:hAnsi="Verdana" w:cs="Arial"/>
          <w:bCs/>
          <w:sz w:val="22"/>
          <w:szCs w:val="22"/>
        </w:rPr>
        <w:t>sites within the parish boundary</w:t>
      </w:r>
      <w:r w:rsidR="00956CBC">
        <w:rPr>
          <w:rFonts w:ascii="Verdana" w:hAnsi="Verdana" w:cs="Arial"/>
          <w:bCs/>
          <w:sz w:val="22"/>
          <w:szCs w:val="22"/>
        </w:rPr>
        <w:t>.</w:t>
      </w:r>
    </w:p>
    <w:p w14:paraId="68486F0F" w14:textId="0E17E038" w:rsidR="001D623C" w:rsidRDefault="00AF1520" w:rsidP="001D623C">
      <w:pPr>
        <w:pStyle w:val="ListParagraph"/>
        <w:numPr>
          <w:ilvl w:val="1"/>
          <w:numId w:val="11"/>
        </w:numPr>
        <w:tabs>
          <w:tab w:val="left" w:pos="567"/>
        </w:tabs>
        <w:ind w:left="0" w:firstLine="0"/>
        <w:rPr>
          <w:rFonts w:ascii="Verdana" w:hAnsi="Verdana" w:cs="Arial"/>
          <w:bCs/>
          <w:sz w:val="22"/>
          <w:szCs w:val="22"/>
        </w:rPr>
      </w:pPr>
      <w:r w:rsidRPr="00AF1520">
        <w:rPr>
          <w:rFonts w:ascii="Verdana" w:hAnsi="Verdana" w:cs="Arial"/>
          <w:bCs/>
          <w:sz w:val="22"/>
          <w:szCs w:val="22"/>
        </w:rPr>
        <w:t xml:space="preserve">b) Nominations Open: Our Malvern Hills Community Awards 2017 – </w:t>
      </w:r>
      <w:r w:rsidR="001D623C">
        <w:rPr>
          <w:rFonts w:ascii="Verdana" w:hAnsi="Verdana" w:cs="Arial"/>
          <w:bCs/>
          <w:sz w:val="22"/>
          <w:szCs w:val="22"/>
        </w:rPr>
        <w:t>It was suggested to no</w:t>
      </w:r>
      <w:r w:rsidR="00A17260">
        <w:rPr>
          <w:rFonts w:ascii="Verdana" w:hAnsi="Verdana" w:cs="Arial"/>
          <w:bCs/>
          <w:sz w:val="22"/>
          <w:szCs w:val="22"/>
        </w:rPr>
        <w:t xml:space="preserve">minate the Café Market &amp; Ann </w:t>
      </w:r>
      <w:proofErr w:type="spellStart"/>
      <w:r w:rsidR="00A17260">
        <w:rPr>
          <w:rFonts w:ascii="Verdana" w:hAnsi="Verdana" w:cs="Arial"/>
          <w:bCs/>
          <w:sz w:val="22"/>
          <w:szCs w:val="22"/>
        </w:rPr>
        <w:t>Taint</w:t>
      </w:r>
      <w:r w:rsidR="001D623C">
        <w:rPr>
          <w:rFonts w:ascii="Verdana" w:hAnsi="Verdana" w:cs="Arial"/>
          <w:bCs/>
          <w:sz w:val="22"/>
          <w:szCs w:val="22"/>
        </w:rPr>
        <w:t>am</w:t>
      </w:r>
      <w:proofErr w:type="spellEnd"/>
      <w:r w:rsidR="001D623C">
        <w:rPr>
          <w:rFonts w:ascii="Verdana" w:hAnsi="Verdana" w:cs="Arial"/>
          <w:bCs/>
          <w:sz w:val="22"/>
          <w:szCs w:val="22"/>
        </w:rPr>
        <w:t>.</w:t>
      </w:r>
    </w:p>
    <w:p w14:paraId="26E16EDA" w14:textId="36C3C800" w:rsidR="00AF1520" w:rsidRPr="001D623C" w:rsidRDefault="001D623C" w:rsidP="001D623C">
      <w:pPr>
        <w:pStyle w:val="ListParagraph"/>
        <w:tabs>
          <w:tab w:val="left" w:pos="567"/>
        </w:tabs>
        <w:ind w:left="0"/>
        <w:rPr>
          <w:rFonts w:ascii="Verdana" w:hAnsi="Verdana" w:cs="Arial"/>
          <w:bCs/>
          <w:sz w:val="22"/>
          <w:szCs w:val="22"/>
        </w:rPr>
      </w:pPr>
      <w:r>
        <w:rPr>
          <w:rFonts w:ascii="Verdana" w:hAnsi="Verdana" w:cs="Arial"/>
          <w:bCs/>
          <w:sz w:val="22"/>
          <w:szCs w:val="22"/>
        </w:rPr>
        <w:t xml:space="preserve">ACTION: The Clerk to </w:t>
      </w:r>
      <w:r w:rsidR="0065557C">
        <w:rPr>
          <w:rFonts w:ascii="Verdana" w:hAnsi="Verdana" w:cs="Arial"/>
          <w:bCs/>
          <w:sz w:val="22"/>
          <w:szCs w:val="22"/>
        </w:rPr>
        <w:t xml:space="preserve">make the proposed </w:t>
      </w:r>
      <w:r>
        <w:rPr>
          <w:rFonts w:ascii="Verdana" w:hAnsi="Verdana" w:cs="Arial"/>
          <w:bCs/>
          <w:sz w:val="22"/>
          <w:szCs w:val="22"/>
        </w:rPr>
        <w:t>nominat</w:t>
      </w:r>
      <w:r w:rsidR="0065557C">
        <w:rPr>
          <w:rFonts w:ascii="Verdana" w:hAnsi="Verdana" w:cs="Arial"/>
          <w:bCs/>
          <w:sz w:val="22"/>
          <w:szCs w:val="22"/>
        </w:rPr>
        <w:t>ions.</w:t>
      </w:r>
      <w:r w:rsidR="00AF1520" w:rsidRPr="001D623C">
        <w:rPr>
          <w:rFonts w:ascii="Verdana" w:hAnsi="Verdana" w:cs="Arial"/>
          <w:bCs/>
          <w:sz w:val="22"/>
          <w:szCs w:val="22"/>
        </w:rPr>
        <w:t xml:space="preserve">  </w:t>
      </w:r>
    </w:p>
    <w:p w14:paraId="184E9B87" w14:textId="1AA178F1" w:rsidR="001A1BAB" w:rsidRPr="0065557C" w:rsidRDefault="001A1BAB" w:rsidP="0065557C">
      <w:pPr>
        <w:tabs>
          <w:tab w:val="left" w:pos="567"/>
          <w:tab w:val="left" w:pos="7668"/>
        </w:tabs>
        <w:rPr>
          <w:rFonts w:ascii="Verdana" w:hAnsi="Verdana" w:cs="Arial"/>
          <w:b/>
          <w:bCs/>
          <w:sz w:val="22"/>
          <w:szCs w:val="22"/>
        </w:rPr>
      </w:pPr>
    </w:p>
    <w:p w14:paraId="4B16C23E" w14:textId="63E56B0A" w:rsidR="007957BB" w:rsidRPr="00DE77D6" w:rsidRDefault="009D6C8F" w:rsidP="00DE77D6">
      <w:pPr>
        <w:tabs>
          <w:tab w:val="left" w:pos="567"/>
        </w:tabs>
        <w:rPr>
          <w:rFonts w:ascii="Verdana" w:hAnsi="Verdana" w:cs="Arial"/>
          <w:b/>
          <w:sz w:val="22"/>
          <w:szCs w:val="22"/>
        </w:rPr>
      </w:pPr>
      <w:r>
        <w:rPr>
          <w:rFonts w:ascii="Verdana" w:hAnsi="Verdana" w:cs="Arial"/>
          <w:b/>
          <w:bCs/>
          <w:sz w:val="22"/>
          <w:szCs w:val="22"/>
        </w:rPr>
        <w:t>136</w:t>
      </w:r>
      <w:r w:rsidR="004E2607">
        <w:rPr>
          <w:rFonts w:ascii="Verdana" w:hAnsi="Verdana" w:cs="Arial"/>
          <w:b/>
          <w:bCs/>
          <w:sz w:val="22"/>
          <w:szCs w:val="22"/>
        </w:rPr>
        <w:t>/17</w:t>
      </w:r>
      <w:r w:rsidR="004711EC">
        <w:rPr>
          <w:rFonts w:ascii="Verdana" w:hAnsi="Verdana" w:cs="Arial"/>
          <w:b/>
          <w:bCs/>
          <w:sz w:val="22"/>
          <w:szCs w:val="22"/>
        </w:rPr>
        <w:t xml:space="preserve"> </w:t>
      </w:r>
      <w:r w:rsidR="004711EC">
        <w:rPr>
          <w:rFonts w:ascii="Verdana" w:hAnsi="Verdana" w:cs="Arial"/>
          <w:b/>
          <w:bCs/>
          <w:sz w:val="22"/>
          <w:szCs w:val="22"/>
        </w:rPr>
        <w:tab/>
      </w:r>
      <w:r w:rsidR="004711EC" w:rsidRPr="00A32F3A">
        <w:rPr>
          <w:rFonts w:ascii="Verdana" w:hAnsi="Verdana" w:cs="Arial"/>
          <w:b/>
          <w:sz w:val="22"/>
          <w:szCs w:val="22"/>
        </w:rPr>
        <w:t>Topics raised by Councillors, Committees, Clerk &amp; Parishioners</w:t>
      </w:r>
      <w:r w:rsidR="005F2216">
        <w:rPr>
          <w:rFonts w:ascii="Verdana" w:hAnsi="Verdana" w:cs="Arial"/>
          <w:b/>
          <w:sz w:val="22"/>
          <w:szCs w:val="22"/>
        </w:rPr>
        <w:t xml:space="preserve"> –</w:t>
      </w:r>
    </w:p>
    <w:p w14:paraId="5A7F521D" w14:textId="77946869" w:rsidR="002B7A83" w:rsidRDefault="009D6C8F" w:rsidP="00ED1359">
      <w:pPr>
        <w:pStyle w:val="ListParagraph"/>
        <w:numPr>
          <w:ilvl w:val="0"/>
          <w:numId w:val="15"/>
        </w:numPr>
        <w:tabs>
          <w:tab w:val="left" w:pos="567"/>
        </w:tabs>
        <w:ind w:left="357" w:hanging="357"/>
        <w:rPr>
          <w:rFonts w:ascii="Verdana" w:hAnsi="Verdana" w:cs="Arial"/>
          <w:sz w:val="22"/>
          <w:szCs w:val="22"/>
        </w:rPr>
      </w:pPr>
      <w:r w:rsidRPr="009D6C8F">
        <w:rPr>
          <w:rFonts w:ascii="Verdana" w:hAnsi="Verdana" w:cs="Arial"/>
          <w:sz w:val="22"/>
          <w:szCs w:val="22"/>
        </w:rPr>
        <w:t>Assets of Community of Community</w:t>
      </w:r>
      <w:r w:rsidR="00556D25">
        <w:rPr>
          <w:rFonts w:ascii="Verdana" w:hAnsi="Verdana" w:cs="Arial"/>
          <w:sz w:val="22"/>
          <w:szCs w:val="22"/>
        </w:rPr>
        <w:t xml:space="preserve"> Value – The Clerk had spoken to MHDC and they had advised that assets should only be on the list if the Council had the intention of raising the money to purchase the asset</w:t>
      </w:r>
      <w:r w:rsidR="002B7A83">
        <w:rPr>
          <w:rFonts w:ascii="Verdana" w:hAnsi="Verdana" w:cs="Arial"/>
          <w:sz w:val="22"/>
          <w:szCs w:val="22"/>
        </w:rPr>
        <w:t xml:space="preserve"> and run it</w:t>
      </w:r>
      <w:r w:rsidR="00556D25">
        <w:rPr>
          <w:rFonts w:ascii="Verdana" w:hAnsi="Verdana" w:cs="Arial"/>
          <w:sz w:val="22"/>
          <w:szCs w:val="22"/>
        </w:rPr>
        <w:t>.</w:t>
      </w:r>
      <w:r w:rsidR="002B7A83">
        <w:rPr>
          <w:rFonts w:ascii="Verdana" w:hAnsi="Verdana" w:cs="Arial"/>
          <w:sz w:val="22"/>
          <w:szCs w:val="22"/>
        </w:rPr>
        <w:t xml:space="preserve"> Being on the register did not mean that the owner had to sell to the parish council it just stalled the process of selling to enable the funds to be raised. The Clerk was asked to speak to MHDC and clarify when the 6 months would start as ideally they would like it to be sold to a third party that had the intention of continuing to run it as a shop. </w:t>
      </w:r>
      <w:r w:rsidR="00556D25">
        <w:rPr>
          <w:rFonts w:ascii="Verdana" w:hAnsi="Verdana" w:cs="Arial"/>
          <w:sz w:val="22"/>
          <w:szCs w:val="22"/>
        </w:rPr>
        <w:t xml:space="preserve"> </w:t>
      </w:r>
    </w:p>
    <w:p w14:paraId="2AA32E73" w14:textId="77777777" w:rsidR="00D21BE1" w:rsidRDefault="002B7A83" w:rsidP="002B7A83">
      <w:pPr>
        <w:pStyle w:val="ListParagraph"/>
        <w:tabs>
          <w:tab w:val="left" w:pos="567"/>
        </w:tabs>
        <w:ind w:left="357"/>
        <w:rPr>
          <w:rFonts w:ascii="Verdana" w:hAnsi="Verdana" w:cs="Arial"/>
          <w:sz w:val="22"/>
          <w:szCs w:val="22"/>
        </w:rPr>
      </w:pPr>
      <w:r>
        <w:rPr>
          <w:rFonts w:ascii="Verdana" w:hAnsi="Verdana" w:cs="Arial"/>
          <w:sz w:val="22"/>
          <w:szCs w:val="22"/>
        </w:rPr>
        <w:t xml:space="preserve">St </w:t>
      </w:r>
      <w:proofErr w:type="spellStart"/>
      <w:r>
        <w:rPr>
          <w:rFonts w:ascii="Verdana" w:hAnsi="Verdana" w:cs="Arial"/>
          <w:sz w:val="22"/>
          <w:szCs w:val="22"/>
        </w:rPr>
        <w:t>Gabriels</w:t>
      </w:r>
      <w:proofErr w:type="spellEnd"/>
      <w:r>
        <w:rPr>
          <w:rFonts w:ascii="Verdana" w:hAnsi="Verdana" w:cs="Arial"/>
          <w:sz w:val="22"/>
          <w:szCs w:val="22"/>
        </w:rPr>
        <w:t>’ Wood would not be able to be put forward as it was not used by the Community in its present format.</w:t>
      </w:r>
    </w:p>
    <w:p w14:paraId="5B6E6950" w14:textId="31453E12" w:rsidR="00ED1359" w:rsidRPr="00D21BE1" w:rsidRDefault="00D21BE1" w:rsidP="002B7A83">
      <w:pPr>
        <w:pStyle w:val="ListParagraph"/>
        <w:tabs>
          <w:tab w:val="left" w:pos="567"/>
        </w:tabs>
        <w:ind w:left="357"/>
        <w:rPr>
          <w:rFonts w:ascii="Verdana" w:hAnsi="Verdana" w:cs="Arial"/>
          <w:b/>
          <w:sz w:val="22"/>
          <w:szCs w:val="22"/>
        </w:rPr>
      </w:pPr>
      <w:r w:rsidRPr="00D21BE1">
        <w:rPr>
          <w:rFonts w:ascii="Verdana" w:hAnsi="Verdana" w:cs="Arial"/>
          <w:b/>
          <w:sz w:val="22"/>
          <w:szCs w:val="22"/>
        </w:rPr>
        <w:t>ACTION: The Clerk to speak to Jo Cross and seek clarification.</w:t>
      </w:r>
      <w:r w:rsidR="002B7A83" w:rsidRPr="00D21BE1">
        <w:rPr>
          <w:rFonts w:ascii="Verdana" w:hAnsi="Verdana" w:cs="Arial"/>
          <w:b/>
          <w:sz w:val="22"/>
          <w:szCs w:val="22"/>
        </w:rPr>
        <w:t xml:space="preserve"> </w:t>
      </w:r>
      <w:r w:rsidR="00556D25" w:rsidRPr="00D21BE1">
        <w:rPr>
          <w:rFonts w:ascii="Verdana" w:hAnsi="Verdana" w:cs="Arial"/>
          <w:b/>
          <w:sz w:val="22"/>
          <w:szCs w:val="22"/>
        </w:rPr>
        <w:t xml:space="preserve"> </w:t>
      </w:r>
      <w:r w:rsidR="009D6C8F" w:rsidRPr="00D21BE1">
        <w:rPr>
          <w:rFonts w:ascii="Verdana" w:hAnsi="Verdana" w:cs="Arial"/>
          <w:b/>
          <w:sz w:val="22"/>
          <w:szCs w:val="22"/>
        </w:rPr>
        <w:t xml:space="preserve">   </w:t>
      </w:r>
    </w:p>
    <w:p w14:paraId="49427992" w14:textId="659D969B" w:rsidR="00ED1359" w:rsidRPr="00ED1359" w:rsidRDefault="00ED1359" w:rsidP="00ED1359">
      <w:pPr>
        <w:pStyle w:val="ListParagraph"/>
        <w:numPr>
          <w:ilvl w:val="0"/>
          <w:numId w:val="15"/>
        </w:numPr>
        <w:tabs>
          <w:tab w:val="left" w:pos="567"/>
        </w:tabs>
        <w:ind w:left="357" w:hanging="357"/>
        <w:rPr>
          <w:rFonts w:ascii="Verdana" w:hAnsi="Verdana" w:cs="Arial"/>
          <w:sz w:val="22"/>
          <w:szCs w:val="22"/>
        </w:rPr>
      </w:pPr>
      <w:r w:rsidRPr="00ED1359">
        <w:rPr>
          <w:rFonts w:ascii="Verdana" w:hAnsi="Verdana" w:cs="Arial"/>
          <w:sz w:val="22"/>
          <w:szCs w:val="22"/>
        </w:rPr>
        <w:t xml:space="preserve">Welcome Pack </w:t>
      </w:r>
      <w:r w:rsidR="002B7A83">
        <w:rPr>
          <w:rFonts w:ascii="Verdana" w:hAnsi="Verdana" w:cs="Arial"/>
          <w:sz w:val="22"/>
          <w:szCs w:val="22"/>
        </w:rPr>
        <w:t>–</w:t>
      </w:r>
      <w:r w:rsidRPr="00ED1359">
        <w:rPr>
          <w:rFonts w:ascii="Verdana" w:hAnsi="Verdana" w:cs="Arial"/>
          <w:sz w:val="22"/>
          <w:szCs w:val="22"/>
        </w:rPr>
        <w:t xml:space="preserve"> Progress</w:t>
      </w:r>
      <w:r w:rsidR="00A17260">
        <w:rPr>
          <w:rFonts w:ascii="Verdana" w:hAnsi="Verdana" w:cs="Arial"/>
          <w:sz w:val="22"/>
          <w:szCs w:val="22"/>
        </w:rPr>
        <w:t>ion wa</w:t>
      </w:r>
      <w:r w:rsidR="002B7A83">
        <w:rPr>
          <w:rFonts w:ascii="Verdana" w:hAnsi="Verdana" w:cs="Arial"/>
          <w:sz w:val="22"/>
          <w:szCs w:val="22"/>
        </w:rPr>
        <w:t>s being made.</w:t>
      </w:r>
    </w:p>
    <w:p w14:paraId="15AD0782" w14:textId="77777777" w:rsidR="006169FE" w:rsidRPr="002B7A83" w:rsidRDefault="006169FE" w:rsidP="002B7A83">
      <w:pPr>
        <w:tabs>
          <w:tab w:val="left" w:pos="567"/>
        </w:tabs>
        <w:rPr>
          <w:rFonts w:ascii="Verdana" w:hAnsi="Verdana" w:cs="Arial"/>
          <w:b/>
          <w:bCs/>
          <w:sz w:val="22"/>
          <w:szCs w:val="22"/>
        </w:rPr>
      </w:pPr>
    </w:p>
    <w:p w14:paraId="1B80F2BB" w14:textId="385FE0F4" w:rsidR="00265917" w:rsidRDefault="006F5856" w:rsidP="00AE53A9">
      <w:pPr>
        <w:tabs>
          <w:tab w:val="left" w:pos="567"/>
        </w:tabs>
        <w:ind w:left="-227"/>
        <w:rPr>
          <w:rFonts w:ascii="Verdana" w:hAnsi="Verdana" w:cs="Arial"/>
          <w:b/>
          <w:sz w:val="22"/>
          <w:szCs w:val="22"/>
        </w:rPr>
      </w:pPr>
      <w:r>
        <w:rPr>
          <w:rFonts w:ascii="Verdana" w:hAnsi="Verdana" w:cs="Arial"/>
          <w:b/>
          <w:bCs/>
          <w:sz w:val="22"/>
          <w:szCs w:val="22"/>
        </w:rPr>
        <w:t xml:space="preserve"> </w:t>
      </w:r>
      <w:r w:rsidR="004837E0">
        <w:rPr>
          <w:rFonts w:ascii="Verdana" w:hAnsi="Verdana" w:cs="Arial"/>
          <w:b/>
          <w:bCs/>
          <w:sz w:val="22"/>
          <w:szCs w:val="22"/>
        </w:rPr>
        <w:t xml:space="preserve"> 1</w:t>
      </w:r>
      <w:r w:rsidR="009D6C8F">
        <w:rPr>
          <w:rFonts w:ascii="Verdana" w:hAnsi="Verdana" w:cs="Arial"/>
          <w:b/>
          <w:bCs/>
          <w:sz w:val="22"/>
          <w:szCs w:val="22"/>
        </w:rPr>
        <w:t>37</w:t>
      </w:r>
      <w:r w:rsidR="001A6FD1">
        <w:rPr>
          <w:rFonts w:ascii="Verdana" w:hAnsi="Verdana" w:cs="Arial"/>
          <w:b/>
          <w:bCs/>
          <w:sz w:val="22"/>
          <w:szCs w:val="22"/>
        </w:rPr>
        <w:t>/1</w:t>
      </w:r>
      <w:r w:rsidR="004E2607">
        <w:rPr>
          <w:rFonts w:ascii="Verdana" w:hAnsi="Verdana" w:cs="Arial"/>
          <w:b/>
          <w:bCs/>
          <w:sz w:val="22"/>
          <w:szCs w:val="22"/>
        </w:rPr>
        <w:t xml:space="preserve">7 </w:t>
      </w:r>
      <w:r w:rsidR="004711EC" w:rsidRPr="00A32F3A">
        <w:rPr>
          <w:rFonts w:ascii="Verdana" w:hAnsi="Verdana" w:cs="Arial"/>
          <w:sz w:val="22"/>
          <w:szCs w:val="22"/>
        </w:rPr>
        <w:tab/>
      </w:r>
      <w:r w:rsidR="004711EC" w:rsidRPr="00A32F3A">
        <w:rPr>
          <w:rFonts w:ascii="Verdana" w:hAnsi="Verdana" w:cs="Arial"/>
          <w:b/>
          <w:sz w:val="22"/>
          <w:szCs w:val="22"/>
        </w:rPr>
        <w:t>Councillors rep</w:t>
      </w:r>
      <w:r w:rsidR="00265917">
        <w:rPr>
          <w:rFonts w:ascii="Verdana" w:hAnsi="Verdana" w:cs="Arial"/>
          <w:b/>
          <w:sz w:val="22"/>
          <w:szCs w:val="22"/>
        </w:rPr>
        <w:t xml:space="preserve">orts and items for future agenda: </w:t>
      </w:r>
    </w:p>
    <w:p w14:paraId="7C9064E0" w14:textId="5B286C1E" w:rsidR="00B418F5" w:rsidRPr="00AC053F" w:rsidRDefault="00B418F5" w:rsidP="00AC053F">
      <w:pPr>
        <w:tabs>
          <w:tab w:val="left" w:pos="567"/>
        </w:tabs>
        <w:ind w:left="567" w:hanging="567"/>
        <w:rPr>
          <w:rFonts w:ascii="Verdana" w:hAnsi="Verdana" w:cs="Arial"/>
          <w:sz w:val="22"/>
          <w:szCs w:val="22"/>
        </w:rPr>
      </w:pPr>
      <w:r w:rsidRPr="00B418F5">
        <w:rPr>
          <w:rFonts w:ascii="Verdana" w:hAnsi="Verdana" w:cs="Arial"/>
          <w:sz w:val="22"/>
          <w:szCs w:val="22"/>
        </w:rPr>
        <w:t>a) Alice</w:t>
      </w:r>
      <w:r w:rsidRPr="003418EE">
        <w:rPr>
          <w:rFonts w:ascii="Verdana" w:hAnsi="Verdana" w:cs="Arial"/>
          <w:sz w:val="22"/>
          <w:szCs w:val="22"/>
        </w:rPr>
        <w:t xml:space="preserve"> Spearing from St Richard’s Hospice invited to attend November meeting</w:t>
      </w:r>
      <w:r w:rsidR="00340D83">
        <w:rPr>
          <w:rFonts w:ascii="Verdana" w:hAnsi="Verdana" w:cs="Arial"/>
          <w:sz w:val="22"/>
          <w:szCs w:val="22"/>
        </w:rPr>
        <w:t xml:space="preserve"> to consult</w:t>
      </w:r>
      <w:r w:rsidR="005E50EF">
        <w:rPr>
          <w:rFonts w:ascii="Verdana" w:hAnsi="Verdana" w:cs="Arial"/>
          <w:sz w:val="22"/>
          <w:szCs w:val="22"/>
        </w:rPr>
        <w:t xml:space="preserve"> the Parish Council on the best means of improving information distribution about their services within the Parish.</w:t>
      </w:r>
    </w:p>
    <w:p w14:paraId="0CCAE452" w14:textId="77777777" w:rsidR="00AE53A9" w:rsidRPr="008F5851" w:rsidRDefault="00AE53A9" w:rsidP="006169FE">
      <w:pPr>
        <w:tabs>
          <w:tab w:val="left" w:pos="567"/>
        </w:tabs>
        <w:rPr>
          <w:rFonts w:ascii="Verdana" w:hAnsi="Verdana" w:cs="Arial"/>
          <w:sz w:val="22"/>
          <w:szCs w:val="22"/>
        </w:rPr>
      </w:pPr>
    </w:p>
    <w:p w14:paraId="399473C0" w14:textId="21E9A389" w:rsidR="00ED35C9" w:rsidRDefault="004837E0" w:rsidP="002B3A15">
      <w:pPr>
        <w:tabs>
          <w:tab w:val="left" w:pos="567"/>
          <w:tab w:val="left" w:pos="3686"/>
        </w:tabs>
        <w:rPr>
          <w:rFonts w:ascii="Verdana" w:hAnsi="Verdana" w:cs="Arial"/>
          <w:sz w:val="22"/>
          <w:szCs w:val="22"/>
        </w:rPr>
      </w:pPr>
      <w:r>
        <w:rPr>
          <w:rFonts w:ascii="Verdana" w:hAnsi="Verdana" w:cs="Arial"/>
          <w:b/>
          <w:sz w:val="22"/>
          <w:szCs w:val="22"/>
        </w:rPr>
        <w:t>1</w:t>
      </w:r>
      <w:r w:rsidR="00784588">
        <w:rPr>
          <w:rFonts w:ascii="Verdana" w:hAnsi="Verdana" w:cs="Arial"/>
          <w:b/>
          <w:sz w:val="22"/>
          <w:szCs w:val="22"/>
        </w:rPr>
        <w:t>3</w:t>
      </w:r>
      <w:r w:rsidR="009D6C8F">
        <w:rPr>
          <w:rFonts w:ascii="Verdana" w:hAnsi="Verdana" w:cs="Arial"/>
          <w:b/>
          <w:sz w:val="22"/>
          <w:szCs w:val="22"/>
        </w:rPr>
        <w:t>8</w:t>
      </w:r>
      <w:r w:rsidR="004E2607">
        <w:rPr>
          <w:rFonts w:ascii="Verdana" w:hAnsi="Verdana" w:cs="Arial"/>
          <w:b/>
          <w:sz w:val="22"/>
          <w:szCs w:val="22"/>
        </w:rPr>
        <w:t>/17</w:t>
      </w:r>
      <w:r w:rsidR="00D717C4">
        <w:rPr>
          <w:rFonts w:ascii="Verdana" w:hAnsi="Verdana" w:cs="Arial"/>
          <w:b/>
          <w:sz w:val="22"/>
          <w:szCs w:val="22"/>
        </w:rPr>
        <w:t xml:space="preserve">    </w:t>
      </w:r>
      <w:r w:rsidR="0007345F" w:rsidRPr="000A34E6">
        <w:rPr>
          <w:rFonts w:ascii="Verdana" w:hAnsi="Verdana" w:cs="Arial"/>
          <w:b/>
          <w:sz w:val="22"/>
          <w:szCs w:val="22"/>
        </w:rPr>
        <w:t xml:space="preserve">Date of Next </w:t>
      </w:r>
      <w:r w:rsidR="0007345F">
        <w:rPr>
          <w:rFonts w:ascii="Verdana" w:hAnsi="Verdana" w:cs="Arial"/>
          <w:b/>
          <w:sz w:val="22"/>
          <w:szCs w:val="22"/>
        </w:rPr>
        <w:t xml:space="preserve">Scheduled </w:t>
      </w:r>
      <w:r w:rsidR="0007345F" w:rsidRPr="000A34E6">
        <w:rPr>
          <w:rFonts w:ascii="Verdana" w:hAnsi="Verdana" w:cs="Arial"/>
          <w:b/>
          <w:sz w:val="22"/>
          <w:szCs w:val="22"/>
        </w:rPr>
        <w:t>Meeting:</w:t>
      </w:r>
      <w:r w:rsidR="00A42DE9">
        <w:rPr>
          <w:rFonts w:ascii="Verdana" w:hAnsi="Verdana" w:cs="Arial"/>
          <w:b/>
          <w:sz w:val="22"/>
          <w:szCs w:val="22"/>
        </w:rPr>
        <w:tab/>
      </w:r>
      <w:r w:rsidR="00140A8B">
        <w:rPr>
          <w:rFonts w:ascii="Verdana" w:hAnsi="Verdana" w:cs="Arial"/>
          <w:sz w:val="22"/>
          <w:szCs w:val="22"/>
        </w:rPr>
        <w:t>16</w:t>
      </w:r>
      <w:r w:rsidR="00E4679E">
        <w:rPr>
          <w:rFonts w:ascii="Verdana" w:hAnsi="Verdana" w:cs="Arial"/>
          <w:sz w:val="22"/>
          <w:szCs w:val="22"/>
        </w:rPr>
        <w:t>th</w:t>
      </w:r>
      <w:r w:rsidR="00907E62">
        <w:rPr>
          <w:rFonts w:ascii="Verdana" w:hAnsi="Verdana" w:cs="Arial"/>
          <w:sz w:val="22"/>
          <w:szCs w:val="22"/>
          <w:vertAlign w:val="superscript"/>
        </w:rPr>
        <w:t xml:space="preserve"> </w:t>
      </w:r>
      <w:r w:rsidR="00227EE3">
        <w:rPr>
          <w:rFonts w:ascii="Verdana" w:hAnsi="Verdana" w:cs="Arial"/>
          <w:sz w:val="22"/>
          <w:szCs w:val="22"/>
        </w:rPr>
        <w:t>Novem</w:t>
      </w:r>
      <w:r w:rsidR="00846760">
        <w:rPr>
          <w:rFonts w:ascii="Verdana" w:hAnsi="Verdana" w:cs="Arial"/>
          <w:sz w:val="22"/>
          <w:szCs w:val="22"/>
        </w:rPr>
        <w:t>ber</w:t>
      </w:r>
      <w:r w:rsidR="00907E62">
        <w:rPr>
          <w:rFonts w:ascii="Verdana" w:hAnsi="Verdana" w:cs="Arial"/>
          <w:sz w:val="22"/>
          <w:szCs w:val="22"/>
        </w:rPr>
        <w:t xml:space="preserve"> 2017</w:t>
      </w:r>
      <w:r w:rsidR="006F403A">
        <w:rPr>
          <w:rFonts w:ascii="Verdana" w:hAnsi="Verdana" w:cs="Arial"/>
          <w:sz w:val="22"/>
          <w:szCs w:val="22"/>
        </w:rPr>
        <w:t xml:space="preserve"> </w:t>
      </w:r>
    </w:p>
    <w:p w14:paraId="74B3E976" w14:textId="59E145C3" w:rsidR="00A868AE" w:rsidRPr="00340D83" w:rsidRDefault="00AE53A9" w:rsidP="00340D83">
      <w:pPr>
        <w:tabs>
          <w:tab w:val="left" w:pos="567"/>
          <w:tab w:val="left" w:pos="3686"/>
        </w:tabs>
        <w:rPr>
          <w:rFonts w:ascii="Verdana" w:hAnsi="Verdana" w:cs="Arial"/>
          <w:sz w:val="22"/>
          <w:szCs w:val="22"/>
        </w:rPr>
      </w:pPr>
      <w:r>
        <w:rPr>
          <w:rFonts w:ascii="Verdana" w:hAnsi="Verdana" w:cs="Arial"/>
          <w:sz w:val="22"/>
          <w:szCs w:val="22"/>
        </w:rPr>
        <w:t xml:space="preserve">  </w:t>
      </w:r>
    </w:p>
    <w:p w14:paraId="5EF4032E" w14:textId="24027AE6" w:rsidR="0007345F" w:rsidRPr="000A34E6" w:rsidRDefault="0007345F" w:rsidP="0018360A">
      <w:pPr>
        <w:rPr>
          <w:rFonts w:ascii="Verdana" w:hAnsi="Verdana"/>
          <w:sz w:val="18"/>
          <w:szCs w:val="18"/>
        </w:rPr>
      </w:pPr>
      <w:r w:rsidRPr="000A34E6">
        <w:rPr>
          <w:rFonts w:ascii="Verdana" w:hAnsi="Verdana"/>
          <w:sz w:val="22"/>
          <w:szCs w:val="22"/>
        </w:rPr>
        <w:t xml:space="preserve">          </w:t>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Pr>
          <w:rFonts w:ascii="Verdana" w:hAnsi="Verdana"/>
          <w:sz w:val="22"/>
          <w:szCs w:val="22"/>
        </w:rPr>
        <w:t xml:space="preserve">Signed   ………………………………  </w:t>
      </w:r>
      <w:r w:rsidRPr="000A34E6">
        <w:rPr>
          <w:rFonts w:ascii="Verdana" w:hAnsi="Verdana"/>
          <w:sz w:val="22"/>
          <w:szCs w:val="22"/>
        </w:rPr>
        <w:t xml:space="preserve"> Date</w:t>
      </w:r>
      <w:r w:rsidRPr="000A34E6">
        <w:rPr>
          <w:rFonts w:ascii="Verdana" w:hAnsi="Verdana"/>
          <w:sz w:val="18"/>
          <w:szCs w:val="18"/>
        </w:rPr>
        <w:t xml:space="preserve">: </w:t>
      </w:r>
      <w:r w:rsidR="00140A8B">
        <w:rPr>
          <w:rFonts w:ascii="Verdana" w:hAnsi="Verdana"/>
          <w:sz w:val="18"/>
          <w:szCs w:val="18"/>
        </w:rPr>
        <w:t>16</w:t>
      </w:r>
      <w:r w:rsidR="00227EE3">
        <w:rPr>
          <w:rFonts w:ascii="Verdana" w:hAnsi="Verdana"/>
          <w:sz w:val="18"/>
          <w:szCs w:val="18"/>
        </w:rPr>
        <w:t>th Novem</w:t>
      </w:r>
      <w:r w:rsidR="00846760">
        <w:rPr>
          <w:rFonts w:ascii="Verdana" w:hAnsi="Verdana"/>
          <w:sz w:val="18"/>
          <w:szCs w:val="18"/>
        </w:rPr>
        <w:t>ber</w:t>
      </w:r>
      <w:r w:rsidR="0018360A">
        <w:rPr>
          <w:rFonts w:ascii="Verdana" w:hAnsi="Verdana"/>
          <w:sz w:val="18"/>
          <w:szCs w:val="18"/>
        </w:rPr>
        <w:t xml:space="preserve"> </w:t>
      </w:r>
      <w:r w:rsidR="00907E62">
        <w:rPr>
          <w:rFonts w:ascii="Verdana" w:hAnsi="Verdana"/>
          <w:sz w:val="18"/>
          <w:szCs w:val="18"/>
        </w:rPr>
        <w:t>2017</w:t>
      </w:r>
    </w:p>
    <w:p w14:paraId="73625AE0" w14:textId="4F844409" w:rsidR="00AE53A9" w:rsidRPr="000F48FD" w:rsidRDefault="00DA046D" w:rsidP="000F48FD">
      <w:pPr>
        <w:rPr>
          <w:rFonts w:ascii="Verdana" w:hAnsi="Verdana"/>
          <w:sz w:val="22"/>
          <w:szCs w:val="22"/>
        </w:rPr>
      </w:pPr>
      <w:r>
        <w:rPr>
          <w:rFonts w:ascii="Verdana" w:hAnsi="Verdana"/>
          <w:sz w:val="22"/>
          <w:szCs w:val="22"/>
        </w:rPr>
        <w:tab/>
        <w:t xml:space="preserve">         </w:t>
      </w:r>
      <w:r w:rsidR="0005082F">
        <w:rPr>
          <w:rFonts w:ascii="Verdana" w:hAnsi="Verdana"/>
          <w:sz w:val="22"/>
          <w:szCs w:val="22"/>
        </w:rPr>
        <w:tab/>
      </w:r>
      <w:r w:rsidR="0005082F">
        <w:rPr>
          <w:rFonts w:ascii="Verdana" w:hAnsi="Verdana"/>
          <w:sz w:val="22"/>
          <w:szCs w:val="22"/>
        </w:rPr>
        <w:tab/>
      </w:r>
      <w:r w:rsidR="0007345F" w:rsidRPr="002A6129">
        <w:rPr>
          <w:rFonts w:ascii="Verdana" w:hAnsi="Verdana"/>
          <w:sz w:val="18"/>
          <w:szCs w:val="18"/>
        </w:rPr>
        <w:t xml:space="preserve">             </w:t>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07345F" w:rsidRPr="002A6129">
        <w:rPr>
          <w:rFonts w:ascii="Verdana" w:hAnsi="Verdana"/>
          <w:sz w:val="18"/>
          <w:szCs w:val="18"/>
        </w:rPr>
        <w:t xml:space="preserve">                  </w:t>
      </w:r>
      <w:r w:rsidR="0007345F">
        <w:rPr>
          <w:rFonts w:ascii="Verdana" w:hAnsi="Verdana"/>
          <w:sz w:val="18"/>
          <w:szCs w:val="18"/>
        </w:rPr>
        <w:t>Chairman</w:t>
      </w:r>
    </w:p>
    <w:p w14:paraId="5EF40338" w14:textId="71FBB13D" w:rsidR="0007345F" w:rsidRPr="00407708" w:rsidRDefault="0007345F" w:rsidP="0007345F">
      <w:pPr>
        <w:tabs>
          <w:tab w:val="left" w:pos="570"/>
          <w:tab w:val="left" w:pos="1140"/>
        </w:tabs>
        <w:rPr>
          <w:rFonts w:ascii="Verdana" w:hAnsi="Verdana"/>
          <w:b/>
          <w:bCs/>
          <w:sz w:val="22"/>
          <w:szCs w:val="22"/>
        </w:rPr>
      </w:pPr>
      <w:r w:rsidRPr="00407708">
        <w:rPr>
          <w:rFonts w:ascii="Verdana" w:hAnsi="Verdana"/>
          <w:b/>
          <w:bCs/>
          <w:sz w:val="22"/>
          <w:szCs w:val="22"/>
        </w:rPr>
        <w:lastRenderedPageBreak/>
        <w:t>Appendix 1:</w:t>
      </w:r>
      <w:r w:rsidRPr="00407708">
        <w:rPr>
          <w:rFonts w:ascii="Verdana" w:hAnsi="Verdana"/>
          <w:b/>
          <w:bCs/>
          <w:sz w:val="22"/>
          <w:szCs w:val="22"/>
        </w:rPr>
        <w:tab/>
        <w:t>Schedule of Payments</w:t>
      </w:r>
      <w:r>
        <w:rPr>
          <w:rFonts w:ascii="Verdana" w:hAnsi="Verdana"/>
          <w:b/>
          <w:bCs/>
          <w:sz w:val="22"/>
          <w:szCs w:val="22"/>
        </w:rPr>
        <w:t xml:space="preserve"> &amp; Receipts</w:t>
      </w:r>
      <w:r w:rsidRPr="00407708">
        <w:rPr>
          <w:rFonts w:ascii="Verdana" w:hAnsi="Verdana"/>
          <w:b/>
          <w:bCs/>
          <w:sz w:val="22"/>
          <w:szCs w:val="22"/>
        </w:rPr>
        <w:t xml:space="preserve"> </w:t>
      </w:r>
      <w:r w:rsidR="00227EE3">
        <w:rPr>
          <w:rFonts w:ascii="Verdana" w:hAnsi="Verdana"/>
          <w:b/>
          <w:bCs/>
          <w:sz w:val="22"/>
          <w:szCs w:val="22"/>
        </w:rPr>
        <w:t>19</w:t>
      </w:r>
      <w:r w:rsidR="00E4679E">
        <w:rPr>
          <w:rFonts w:ascii="Verdana" w:hAnsi="Verdana"/>
          <w:b/>
          <w:bCs/>
          <w:sz w:val="22"/>
          <w:szCs w:val="22"/>
        </w:rPr>
        <w:t>t</w:t>
      </w:r>
      <w:r w:rsidR="00227EE3">
        <w:rPr>
          <w:rFonts w:ascii="Verdana" w:hAnsi="Verdana"/>
          <w:b/>
          <w:bCs/>
          <w:sz w:val="22"/>
          <w:szCs w:val="22"/>
        </w:rPr>
        <w:t>h Octo</w:t>
      </w:r>
      <w:r w:rsidR="00E4679E">
        <w:rPr>
          <w:rFonts w:ascii="Verdana" w:hAnsi="Verdana"/>
          <w:b/>
          <w:bCs/>
          <w:sz w:val="22"/>
          <w:szCs w:val="22"/>
        </w:rPr>
        <w:t>ber</w:t>
      </w:r>
      <w:r w:rsidR="00AF337C">
        <w:rPr>
          <w:rFonts w:ascii="Verdana" w:hAnsi="Verdana"/>
          <w:b/>
          <w:bCs/>
          <w:sz w:val="22"/>
          <w:szCs w:val="22"/>
        </w:rPr>
        <w:t xml:space="preserve"> 20</w:t>
      </w:r>
      <w:r w:rsidR="00373D7B">
        <w:rPr>
          <w:rFonts w:ascii="Verdana" w:hAnsi="Verdana"/>
          <w:b/>
          <w:bCs/>
          <w:sz w:val="22"/>
          <w:szCs w:val="22"/>
        </w:rPr>
        <w:t>17</w:t>
      </w:r>
    </w:p>
    <w:p w14:paraId="67128D1E" w14:textId="77777777" w:rsidR="007E5163" w:rsidRDefault="007E5163" w:rsidP="0007345F">
      <w:pPr>
        <w:rPr>
          <w:rFonts w:ascii="Verdana" w:hAnsi="Verdana" w:cs="Tahoma"/>
          <w:b/>
          <w:bCs/>
          <w:snapToGrid w:val="0"/>
          <w:sz w:val="22"/>
          <w:szCs w:val="22"/>
        </w:rPr>
      </w:pPr>
    </w:p>
    <w:p w14:paraId="4DBCB3FB" w14:textId="77777777" w:rsidR="007E5163" w:rsidRDefault="007E5163" w:rsidP="0007345F">
      <w:pPr>
        <w:rPr>
          <w:rFonts w:ascii="Verdana" w:hAnsi="Verdana" w:cs="Tahoma"/>
          <w:b/>
          <w:bCs/>
          <w:snapToGrid w:val="0"/>
          <w:sz w:val="22"/>
          <w:szCs w:val="22"/>
        </w:rPr>
      </w:pPr>
    </w:p>
    <w:p w14:paraId="5EF40339" w14:textId="77777777" w:rsidR="0007345F" w:rsidRDefault="0007345F" w:rsidP="0007345F">
      <w:pPr>
        <w:rPr>
          <w:rFonts w:ascii="Verdana" w:hAnsi="Verdana" w:cs="Tahoma"/>
          <w:snapToGrid w:val="0"/>
          <w:sz w:val="22"/>
          <w:szCs w:val="22"/>
        </w:rPr>
      </w:pPr>
      <w:r w:rsidRPr="00407708">
        <w:rPr>
          <w:rFonts w:ascii="Verdana" w:hAnsi="Verdana" w:cs="Tahoma"/>
          <w:b/>
          <w:bCs/>
          <w:snapToGrid w:val="0"/>
          <w:sz w:val="22"/>
          <w:szCs w:val="22"/>
        </w:rPr>
        <w:t xml:space="preserve">Payment of Accounts:  </w:t>
      </w:r>
      <w:r w:rsidRPr="00407708">
        <w:rPr>
          <w:rFonts w:ascii="Verdana" w:hAnsi="Verdana" w:cs="Tahoma"/>
          <w:snapToGrid w:val="0"/>
          <w:sz w:val="22"/>
          <w:szCs w:val="22"/>
        </w:rPr>
        <w:t>The under mentioned acco</w:t>
      </w:r>
      <w:r>
        <w:rPr>
          <w:rFonts w:ascii="Verdana" w:hAnsi="Verdana" w:cs="Tahoma"/>
          <w:snapToGrid w:val="0"/>
          <w:sz w:val="22"/>
          <w:szCs w:val="22"/>
        </w:rPr>
        <w:t>unts were approved</w:t>
      </w:r>
      <w:r w:rsidRPr="00407708">
        <w:rPr>
          <w:rFonts w:ascii="Verdana" w:hAnsi="Verdana" w:cs="Tahoma"/>
          <w:snapToGrid w:val="0"/>
          <w:sz w:val="22"/>
          <w:szCs w:val="22"/>
        </w:rPr>
        <w:t xml:space="preserve">:   </w:t>
      </w:r>
    </w:p>
    <w:p w14:paraId="5EF4033B" w14:textId="2C051459" w:rsidR="00217EB1" w:rsidRDefault="00217EB1" w:rsidP="00AC2997">
      <w:pPr>
        <w:rPr>
          <w:rFonts w:ascii="Verdana" w:hAnsi="Verdana"/>
          <w:sz w:val="20"/>
          <w:szCs w:val="20"/>
        </w:rPr>
      </w:pPr>
    </w:p>
    <w:p w14:paraId="1AA92743" w14:textId="77777777" w:rsidR="008757AD" w:rsidRDefault="008757AD" w:rsidP="00AC2997">
      <w:pPr>
        <w:rPr>
          <w:rFonts w:ascii="Verdana" w:hAnsi="Verdana"/>
          <w:sz w:val="20"/>
          <w:szCs w:val="20"/>
        </w:rPr>
      </w:pPr>
    </w:p>
    <w:tbl>
      <w:tblPr>
        <w:tblW w:w="8784" w:type="dxa"/>
        <w:tblInd w:w="10" w:type="dxa"/>
        <w:tblLook w:val="04A0" w:firstRow="1" w:lastRow="0" w:firstColumn="1" w:lastColumn="0" w:noHBand="0" w:noVBand="1"/>
      </w:tblPr>
      <w:tblGrid>
        <w:gridCol w:w="960"/>
        <w:gridCol w:w="4404"/>
        <w:gridCol w:w="2336"/>
        <w:gridCol w:w="1084"/>
      </w:tblGrid>
      <w:tr w:rsidR="008757AD" w:rsidRPr="008757AD" w14:paraId="77A97D80" w14:textId="77777777" w:rsidTr="008757A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ACC9B" w14:textId="5511171B" w:rsidR="008757AD" w:rsidRPr="008757AD" w:rsidRDefault="008757AD" w:rsidP="008757AD">
            <w:pPr>
              <w:rPr>
                <w:rFonts w:cs="Arial"/>
                <w:b/>
                <w:sz w:val="22"/>
                <w:szCs w:val="22"/>
                <w:lang w:eastAsia="en-GB"/>
              </w:rPr>
            </w:pPr>
            <w:bookmarkStart w:id="1" w:name="RANGE!L27:O35"/>
            <w:bookmarkEnd w:id="1"/>
            <w:r w:rsidRPr="008757AD">
              <w:rPr>
                <w:rFonts w:cs="Arial"/>
                <w:b/>
                <w:sz w:val="22"/>
                <w:szCs w:val="22"/>
                <w:lang w:eastAsia="en-GB"/>
              </w:rPr>
              <w:t>No.</w:t>
            </w:r>
          </w:p>
        </w:tc>
        <w:tc>
          <w:tcPr>
            <w:tcW w:w="4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81ED7" w14:textId="0BB05B67" w:rsidR="008757AD" w:rsidRPr="008757AD" w:rsidRDefault="008757AD" w:rsidP="008757AD">
            <w:pPr>
              <w:rPr>
                <w:rFonts w:cs="Arial"/>
                <w:b/>
                <w:sz w:val="22"/>
                <w:szCs w:val="22"/>
                <w:lang w:eastAsia="en-GB"/>
              </w:rPr>
            </w:pPr>
            <w:r w:rsidRPr="008757AD">
              <w:rPr>
                <w:rFonts w:cs="Arial"/>
                <w:b/>
                <w:sz w:val="22"/>
                <w:szCs w:val="22"/>
                <w:lang w:eastAsia="en-GB"/>
              </w:rPr>
              <w:t>Payee</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3F15A" w14:textId="07AF23D0" w:rsidR="008757AD" w:rsidRPr="008757AD" w:rsidRDefault="008757AD" w:rsidP="008757AD">
            <w:pPr>
              <w:rPr>
                <w:rFonts w:cs="Arial"/>
                <w:b/>
                <w:sz w:val="22"/>
                <w:szCs w:val="22"/>
                <w:lang w:eastAsia="en-GB"/>
              </w:rPr>
            </w:pPr>
            <w:r w:rsidRPr="008757AD">
              <w:rPr>
                <w:rFonts w:cs="Arial"/>
                <w:b/>
                <w:sz w:val="22"/>
                <w:szCs w:val="22"/>
                <w:lang w:eastAsia="en-GB"/>
              </w:rPr>
              <w:t>Reason</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EDBF7" w14:textId="64FD882D" w:rsidR="008757AD" w:rsidRPr="008757AD" w:rsidRDefault="008757AD" w:rsidP="008757AD">
            <w:pPr>
              <w:jc w:val="center"/>
              <w:rPr>
                <w:rFonts w:cs="Arial"/>
                <w:b/>
                <w:sz w:val="22"/>
                <w:szCs w:val="22"/>
                <w:lang w:eastAsia="en-GB"/>
              </w:rPr>
            </w:pPr>
            <w:r w:rsidRPr="008757AD">
              <w:rPr>
                <w:rFonts w:cs="Arial"/>
                <w:b/>
                <w:sz w:val="22"/>
                <w:szCs w:val="22"/>
                <w:lang w:eastAsia="en-GB"/>
              </w:rPr>
              <w:t>£</w:t>
            </w:r>
          </w:p>
        </w:tc>
      </w:tr>
      <w:tr w:rsidR="008757AD" w:rsidRPr="008757AD" w14:paraId="5873C106" w14:textId="77777777" w:rsidTr="008757AD">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0917C" w14:textId="77777777" w:rsidR="008757AD" w:rsidRPr="008757AD" w:rsidRDefault="008757AD" w:rsidP="008757AD">
            <w:pPr>
              <w:jc w:val="center"/>
              <w:rPr>
                <w:rFonts w:ascii="Verdana" w:hAnsi="Verdana" w:cs="Arial"/>
                <w:sz w:val="22"/>
                <w:szCs w:val="22"/>
                <w:lang w:eastAsia="en-GB"/>
              </w:rPr>
            </w:pPr>
            <w:r w:rsidRPr="008757AD">
              <w:rPr>
                <w:rFonts w:ascii="Verdana" w:hAnsi="Verdana" w:cs="Arial"/>
                <w:sz w:val="22"/>
                <w:szCs w:val="22"/>
                <w:lang w:eastAsia="en-GB"/>
              </w:rPr>
              <w:t>1585</w:t>
            </w:r>
          </w:p>
        </w:tc>
        <w:tc>
          <w:tcPr>
            <w:tcW w:w="4404" w:type="dxa"/>
            <w:tcBorders>
              <w:top w:val="single" w:sz="4" w:space="0" w:color="auto"/>
              <w:left w:val="nil"/>
              <w:bottom w:val="single" w:sz="4" w:space="0" w:color="auto"/>
              <w:right w:val="single" w:sz="4" w:space="0" w:color="auto"/>
            </w:tcBorders>
            <w:shd w:val="clear" w:color="auto" w:fill="auto"/>
            <w:noWrap/>
            <w:vAlign w:val="bottom"/>
            <w:hideMark/>
          </w:tcPr>
          <w:p w14:paraId="141A10CD" w14:textId="77777777" w:rsidR="008757AD" w:rsidRPr="008757AD" w:rsidRDefault="008757AD" w:rsidP="008757AD">
            <w:pPr>
              <w:rPr>
                <w:rFonts w:ascii="Verdana" w:hAnsi="Verdana" w:cs="Arial"/>
                <w:sz w:val="22"/>
                <w:szCs w:val="22"/>
                <w:lang w:eastAsia="en-GB"/>
              </w:rPr>
            </w:pPr>
            <w:r w:rsidRPr="008757AD">
              <w:rPr>
                <w:rFonts w:ascii="Verdana" w:hAnsi="Verdana" w:cs="Arial"/>
                <w:sz w:val="22"/>
                <w:szCs w:val="22"/>
                <w:lang w:eastAsia="en-GB"/>
              </w:rPr>
              <w:t>Mrs Abunassar</w:t>
            </w:r>
          </w:p>
        </w:tc>
        <w:tc>
          <w:tcPr>
            <w:tcW w:w="2336" w:type="dxa"/>
            <w:tcBorders>
              <w:top w:val="single" w:sz="4" w:space="0" w:color="auto"/>
              <w:left w:val="nil"/>
              <w:bottom w:val="single" w:sz="4" w:space="0" w:color="auto"/>
              <w:right w:val="single" w:sz="4" w:space="0" w:color="auto"/>
            </w:tcBorders>
            <w:shd w:val="clear" w:color="auto" w:fill="auto"/>
            <w:noWrap/>
            <w:vAlign w:val="bottom"/>
            <w:hideMark/>
          </w:tcPr>
          <w:p w14:paraId="47033847" w14:textId="77777777" w:rsidR="008757AD" w:rsidRPr="008757AD" w:rsidRDefault="008757AD" w:rsidP="008757AD">
            <w:pPr>
              <w:rPr>
                <w:rFonts w:ascii="Verdana" w:hAnsi="Verdana" w:cs="Arial"/>
                <w:sz w:val="22"/>
                <w:szCs w:val="22"/>
                <w:lang w:eastAsia="en-GB"/>
              </w:rPr>
            </w:pPr>
            <w:r w:rsidRPr="008757AD">
              <w:rPr>
                <w:rFonts w:ascii="Verdana" w:hAnsi="Verdana" w:cs="Arial"/>
                <w:sz w:val="22"/>
                <w:szCs w:val="22"/>
                <w:lang w:eastAsia="en-GB"/>
              </w:rPr>
              <w:t>October pay</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6192D149" w14:textId="77777777" w:rsidR="008757AD" w:rsidRPr="008757AD" w:rsidRDefault="008757AD" w:rsidP="008757AD">
            <w:pPr>
              <w:jc w:val="right"/>
              <w:rPr>
                <w:rFonts w:ascii="Verdana" w:hAnsi="Verdana" w:cs="Arial"/>
                <w:sz w:val="22"/>
                <w:szCs w:val="22"/>
                <w:lang w:eastAsia="en-GB"/>
              </w:rPr>
            </w:pPr>
            <w:r w:rsidRPr="008757AD">
              <w:rPr>
                <w:rFonts w:ascii="Verdana" w:hAnsi="Verdana" w:cs="Arial"/>
                <w:sz w:val="22"/>
                <w:szCs w:val="22"/>
                <w:lang w:eastAsia="en-GB"/>
              </w:rPr>
              <w:t>410.00</w:t>
            </w:r>
          </w:p>
        </w:tc>
      </w:tr>
      <w:tr w:rsidR="008757AD" w:rsidRPr="008757AD" w14:paraId="0FC0CFE4" w14:textId="77777777" w:rsidTr="008757A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C0E569" w14:textId="77777777" w:rsidR="008757AD" w:rsidRPr="008757AD" w:rsidRDefault="008757AD" w:rsidP="008757AD">
            <w:pPr>
              <w:jc w:val="center"/>
              <w:rPr>
                <w:rFonts w:ascii="Verdana" w:hAnsi="Verdana" w:cs="Arial"/>
                <w:sz w:val="22"/>
                <w:szCs w:val="22"/>
                <w:lang w:eastAsia="en-GB"/>
              </w:rPr>
            </w:pPr>
            <w:r w:rsidRPr="008757AD">
              <w:rPr>
                <w:rFonts w:ascii="Verdana" w:hAnsi="Verdana" w:cs="Arial"/>
                <w:sz w:val="22"/>
                <w:szCs w:val="22"/>
                <w:lang w:eastAsia="en-GB"/>
              </w:rPr>
              <w:t>1586</w:t>
            </w:r>
          </w:p>
        </w:tc>
        <w:tc>
          <w:tcPr>
            <w:tcW w:w="4404" w:type="dxa"/>
            <w:tcBorders>
              <w:top w:val="nil"/>
              <w:left w:val="nil"/>
              <w:bottom w:val="single" w:sz="4" w:space="0" w:color="auto"/>
              <w:right w:val="single" w:sz="4" w:space="0" w:color="auto"/>
            </w:tcBorders>
            <w:shd w:val="clear" w:color="auto" w:fill="auto"/>
            <w:noWrap/>
            <w:vAlign w:val="bottom"/>
            <w:hideMark/>
          </w:tcPr>
          <w:p w14:paraId="622DCC01" w14:textId="77777777" w:rsidR="008757AD" w:rsidRPr="008757AD" w:rsidRDefault="008757AD" w:rsidP="008757AD">
            <w:pPr>
              <w:rPr>
                <w:rFonts w:ascii="Verdana" w:hAnsi="Verdana" w:cs="Arial"/>
                <w:sz w:val="22"/>
                <w:szCs w:val="22"/>
                <w:lang w:eastAsia="en-GB"/>
              </w:rPr>
            </w:pPr>
            <w:r w:rsidRPr="008757AD">
              <w:rPr>
                <w:rFonts w:ascii="Verdana" w:hAnsi="Verdana" w:cs="Arial"/>
                <w:sz w:val="22"/>
                <w:szCs w:val="22"/>
                <w:lang w:eastAsia="en-GB"/>
              </w:rPr>
              <w:t>New Farm Ground Maintenance</w:t>
            </w:r>
          </w:p>
        </w:tc>
        <w:tc>
          <w:tcPr>
            <w:tcW w:w="2336" w:type="dxa"/>
            <w:tcBorders>
              <w:top w:val="nil"/>
              <w:left w:val="nil"/>
              <w:bottom w:val="single" w:sz="4" w:space="0" w:color="auto"/>
              <w:right w:val="single" w:sz="4" w:space="0" w:color="auto"/>
            </w:tcBorders>
            <w:shd w:val="clear" w:color="auto" w:fill="auto"/>
            <w:noWrap/>
            <w:vAlign w:val="bottom"/>
            <w:hideMark/>
          </w:tcPr>
          <w:p w14:paraId="11F81AB5" w14:textId="77777777" w:rsidR="008757AD" w:rsidRPr="008757AD" w:rsidRDefault="008757AD" w:rsidP="008757AD">
            <w:pPr>
              <w:rPr>
                <w:rFonts w:ascii="Verdana" w:hAnsi="Verdana" w:cs="Arial"/>
                <w:sz w:val="22"/>
                <w:szCs w:val="22"/>
                <w:lang w:eastAsia="en-GB"/>
              </w:rPr>
            </w:pPr>
            <w:r w:rsidRPr="008757AD">
              <w:rPr>
                <w:rFonts w:ascii="Verdana" w:hAnsi="Verdana" w:cs="Arial"/>
                <w:sz w:val="22"/>
                <w:szCs w:val="22"/>
                <w:lang w:eastAsia="en-GB"/>
              </w:rPr>
              <w:t>Sept Cuts</w:t>
            </w:r>
          </w:p>
        </w:tc>
        <w:tc>
          <w:tcPr>
            <w:tcW w:w="1084" w:type="dxa"/>
            <w:tcBorders>
              <w:top w:val="nil"/>
              <w:left w:val="nil"/>
              <w:bottom w:val="single" w:sz="4" w:space="0" w:color="auto"/>
              <w:right w:val="single" w:sz="4" w:space="0" w:color="auto"/>
            </w:tcBorders>
            <w:shd w:val="clear" w:color="auto" w:fill="auto"/>
            <w:vAlign w:val="bottom"/>
            <w:hideMark/>
          </w:tcPr>
          <w:p w14:paraId="76254B25" w14:textId="77777777" w:rsidR="008757AD" w:rsidRPr="008757AD" w:rsidRDefault="008757AD" w:rsidP="008757AD">
            <w:pPr>
              <w:jc w:val="right"/>
              <w:rPr>
                <w:rFonts w:ascii="Verdana" w:hAnsi="Verdana" w:cs="Arial"/>
                <w:sz w:val="22"/>
                <w:szCs w:val="22"/>
                <w:lang w:eastAsia="en-GB"/>
              </w:rPr>
            </w:pPr>
            <w:r w:rsidRPr="008757AD">
              <w:rPr>
                <w:rFonts w:ascii="Verdana" w:hAnsi="Verdana" w:cs="Arial"/>
                <w:sz w:val="22"/>
                <w:szCs w:val="22"/>
                <w:lang w:eastAsia="en-GB"/>
              </w:rPr>
              <w:t>693.60</w:t>
            </w:r>
          </w:p>
        </w:tc>
      </w:tr>
      <w:tr w:rsidR="008757AD" w:rsidRPr="008757AD" w14:paraId="7B65DE93" w14:textId="77777777" w:rsidTr="008757A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F424A2" w14:textId="77777777" w:rsidR="008757AD" w:rsidRPr="008757AD" w:rsidRDefault="008757AD" w:rsidP="008757AD">
            <w:pPr>
              <w:jc w:val="center"/>
              <w:rPr>
                <w:rFonts w:ascii="Verdana" w:hAnsi="Verdana" w:cs="Arial"/>
                <w:sz w:val="22"/>
                <w:szCs w:val="22"/>
                <w:lang w:eastAsia="en-GB"/>
              </w:rPr>
            </w:pPr>
            <w:r w:rsidRPr="008757AD">
              <w:rPr>
                <w:rFonts w:ascii="Verdana" w:hAnsi="Verdana" w:cs="Arial"/>
                <w:sz w:val="22"/>
                <w:szCs w:val="22"/>
                <w:lang w:eastAsia="en-GB"/>
              </w:rPr>
              <w:t>1587</w:t>
            </w:r>
          </w:p>
        </w:tc>
        <w:tc>
          <w:tcPr>
            <w:tcW w:w="4404" w:type="dxa"/>
            <w:tcBorders>
              <w:top w:val="nil"/>
              <w:left w:val="nil"/>
              <w:bottom w:val="single" w:sz="4" w:space="0" w:color="auto"/>
              <w:right w:val="single" w:sz="4" w:space="0" w:color="auto"/>
            </w:tcBorders>
            <w:shd w:val="clear" w:color="auto" w:fill="auto"/>
            <w:noWrap/>
            <w:vAlign w:val="bottom"/>
            <w:hideMark/>
          </w:tcPr>
          <w:p w14:paraId="1B2E4DA5" w14:textId="77777777" w:rsidR="008757AD" w:rsidRPr="008757AD" w:rsidRDefault="008757AD" w:rsidP="008757AD">
            <w:pPr>
              <w:rPr>
                <w:rFonts w:ascii="Verdana" w:hAnsi="Verdana" w:cs="Arial"/>
                <w:sz w:val="22"/>
                <w:szCs w:val="22"/>
                <w:lang w:eastAsia="en-GB"/>
              </w:rPr>
            </w:pPr>
            <w:proofErr w:type="spellStart"/>
            <w:r w:rsidRPr="008757AD">
              <w:rPr>
                <w:rFonts w:ascii="Verdana" w:hAnsi="Verdana" w:cs="Arial"/>
                <w:sz w:val="22"/>
                <w:szCs w:val="22"/>
                <w:lang w:eastAsia="en-GB"/>
              </w:rPr>
              <w:t>Bryer</w:t>
            </w:r>
            <w:proofErr w:type="spellEnd"/>
            <w:r w:rsidRPr="008757AD">
              <w:rPr>
                <w:rFonts w:ascii="Verdana" w:hAnsi="Verdana" w:cs="Arial"/>
                <w:sz w:val="22"/>
                <w:szCs w:val="22"/>
                <w:lang w:eastAsia="en-GB"/>
              </w:rPr>
              <w:t xml:space="preserve"> Consulting Ltd</w:t>
            </w:r>
          </w:p>
        </w:tc>
        <w:tc>
          <w:tcPr>
            <w:tcW w:w="2336" w:type="dxa"/>
            <w:tcBorders>
              <w:top w:val="nil"/>
              <w:left w:val="nil"/>
              <w:bottom w:val="single" w:sz="4" w:space="0" w:color="auto"/>
              <w:right w:val="single" w:sz="4" w:space="0" w:color="auto"/>
            </w:tcBorders>
            <w:shd w:val="clear" w:color="auto" w:fill="auto"/>
            <w:noWrap/>
            <w:vAlign w:val="bottom"/>
            <w:hideMark/>
          </w:tcPr>
          <w:p w14:paraId="5A6570E8" w14:textId="77777777" w:rsidR="008757AD" w:rsidRPr="008757AD" w:rsidRDefault="008757AD" w:rsidP="008757AD">
            <w:pPr>
              <w:rPr>
                <w:rFonts w:ascii="Verdana" w:hAnsi="Verdana" w:cs="Arial"/>
                <w:sz w:val="22"/>
                <w:szCs w:val="22"/>
                <w:lang w:eastAsia="en-GB"/>
              </w:rPr>
            </w:pPr>
            <w:r w:rsidRPr="008757AD">
              <w:rPr>
                <w:rFonts w:ascii="Verdana" w:hAnsi="Verdana" w:cs="Arial"/>
                <w:sz w:val="22"/>
                <w:szCs w:val="22"/>
                <w:lang w:eastAsia="en-GB"/>
              </w:rPr>
              <w:t>Appraisal Report</w:t>
            </w:r>
          </w:p>
        </w:tc>
        <w:tc>
          <w:tcPr>
            <w:tcW w:w="1084" w:type="dxa"/>
            <w:tcBorders>
              <w:top w:val="nil"/>
              <w:left w:val="nil"/>
              <w:bottom w:val="single" w:sz="4" w:space="0" w:color="auto"/>
              <w:right w:val="single" w:sz="4" w:space="0" w:color="auto"/>
            </w:tcBorders>
            <w:shd w:val="clear" w:color="auto" w:fill="auto"/>
            <w:vAlign w:val="bottom"/>
            <w:hideMark/>
          </w:tcPr>
          <w:p w14:paraId="00A95671" w14:textId="77777777" w:rsidR="008757AD" w:rsidRPr="008757AD" w:rsidRDefault="008757AD" w:rsidP="008757AD">
            <w:pPr>
              <w:jc w:val="right"/>
              <w:rPr>
                <w:rFonts w:ascii="Verdana" w:hAnsi="Verdana" w:cs="Arial"/>
                <w:color w:val="FF0000"/>
                <w:sz w:val="22"/>
                <w:szCs w:val="22"/>
                <w:lang w:eastAsia="en-GB"/>
              </w:rPr>
            </w:pPr>
            <w:r w:rsidRPr="008757AD">
              <w:rPr>
                <w:rFonts w:ascii="Verdana" w:hAnsi="Verdana" w:cs="Arial"/>
                <w:sz w:val="22"/>
                <w:szCs w:val="22"/>
                <w:lang w:eastAsia="en-GB"/>
              </w:rPr>
              <w:t>480.00</w:t>
            </w:r>
          </w:p>
        </w:tc>
      </w:tr>
      <w:tr w:rsidR="008757AD" w:rsidRPr="008757AD" w14:paraId="6FD769A4" w14:textId="77777777" w:rsidTr="008757A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18B015" w14:textId="77777777" w:rsidR="008757AD" w:rsidRPr="008757AD" w:rsidRDefault="008757AD" w:rsidP="008757AD">
            <w:pPr>
              <w:jc w:val="center"/>
              <w:rPr>
                <w:rFonts w:ascii="Verdana" w:hAnsi="Verdana" w:cs="Arial"/>
                <w:sz w:val="22"/>
                <w:szCs w:val="22"/>
                <w:lang w:eastAsia="en-GB"/>
              </w:rPr>
            </w:pPr>
            <w:r w:rsidRPr="008757AD">
              <w:rPr>
                <w:rFonts w:ascii="Verdana" w:hAnsi="Verdana" w:cs="Arial"/>
                <w:sz w:val="22"/>
                <w:szCs w:val="22"/>
                <w:lang w:eastAsia="en-GB"/>
              </w:rPr>
              <w:t>1588</w:t>
            </w:r>
          </w:p>
        </w:tc>
        <w:tc>
          <w:tcPr>
            <w:tcW w:w="4404" w:type="dxa"/>
            <w:tcBorders>
              <w:top w:val="nil"/>
              <w:left w:val="nil"/>
              <w:bottom w:val="single" w:sz="4" w:space="0" w:color="auto"/>
              <w:right w:val="single" w:sz="4" w:space="0" w:color="auto"/>
            </w:tcBorders>
            <w:shd w:val="clear" w:color="auto" w:fill="auto"/>
            <w:noWrap/>
            <w:vAlign w:val="bottom"/>
            <w:hideMark/>
          </w:tcPr>
          <w:p w14:paraId="6427CC40" w14:textId="77777777" w:rsidR="008757AD" w:rsidRPr="008757AD" w:rsidRDefault="008757AD" w:rsidP="008757AD">
            <w:pPr>
              <w:rPr>
                <w:rFonts w:ascii="Verdana" w:hAnsi="Verdana" w:cs="Arial"/>
                <w:sz w:val="22"/>
                <w:szCs w:val="22"/>
                <w:lang w:eastAsia="en-GB"/>
              </w:rPr>
            </w:pPr>
            <w:r w:rsidRPr="008757AD">
              <w:rPr>
                <w:rFonts w:ascii="Verdana" w:hAnsi="Verdana" w:cs="Arial"/>
                <w:sz w:val="22"/>
                <w:szCs w:val="22"/>
                <w:lang w:eastAsia="en-GB"/>
              </w:rPr>
              <w:t>SWARCO</w:t>
            </w:r>
          </w:p>
        </w:tc>
        <w:tc>
          <w:tcPr>
            <w:tcW w:w="2336" w:type="dxa"/>
            <w:tcBorders>
              <w:top w:val="nil"/>
              <w:left w:val="nil"/>
              <w:bottom w:val="single" w:sz="4" w:space="0" w:color="auto"/>
              <w:right w:val="single" w:sz="4" w:space="0" w:color="auto"/>
            </w:tcBorders>
            <w:shd w:val="clear" w:color="auto" w:fill="auto"/>
            <w:noWrap/>
            <w:vAlign w:val="bottom"/>
            <w:hideMark/>
          </w:tcPr>
          <w:p w14:paraId="65D39D0C" w14:textId="77777777" w:rsidR="008757AD" w:rsidRPr="008757AD" w:rsidRDefault="008757AD" w:rsidP="008757AD">
            <w:pPr>
              <w:rPr>
                <w:rFonts w:ascii="Verdana" w:hAnsi="Verdana" w:cs="Arial"/>
                <w:sz w:val="22"/>
                <w:szCs w:val="22"/>
                <w:lang w:eastAsia="en-GB"/>
              </w:rPr>
            </w:pPr>
            <w:r w:rsidRPr="008757AD">
              <w:rPr>
                <w:rFonts w:ascii="Verdana" w:hAnsi="Verdana" w:cs="Arial"/>
                <w:sz w:val="22"/>
                <w:szCs w:val="22"/>
                <w:lang w:eastAsia="en-GB"/>
              </w:rPr>
              <w:t>VAS Repair</w:t>
            </w:r>
          </w:p>
        </w:tc>
        <w:tc>
          <w:tcPr>
            <w:tcW w:w="1084" w:type="dxa"/>
            <w:tcBorders>
              <w:top w:val="nil"/>
              <w:left w:val="nil"/>
              <w:bottom w:val="single" w:sz="4" w:space="0" w:color="auto"/>
              <w:right w:val="single" w:sz="4" w:space="0" w:color="auto"/>
            </w:tcBorders>
            <w:shd w:val="clear" w:color="auto" w:fill="auto"/>
            <w:vAlign w:val="bottom"/>
            <w:hideMark/>
          </w:tcPr>
          <w:p w14:paraId="023CC17C" w14:textId="77777777" w:rsidR="008757AD" w:rsidRPr="008757AD" w:rsidRDefault="008757AD" w:rsidP="008757AD">
            <w:pPr>
              <w:jc w:val="right"/>
              <w:rPr>
                <w:rFonts w:ascii="Verdana" w:hAnsi="Verdana" w:cs="Arial"/>
                <w:sz w:val="22"/>
                <w:szCs w:val="22"/>
                <w:lang w:eastAsia="en-GB"/>
              </w:rPr>
            </w:pPr>
            <w:r w:rsidRPr="008757AD">
              <w:rPr>
                <w:rFonts w:ascii="Verdana" w:hAnsi="Verdana" w:cs="Arial"/>
                <w:sz w:val="22"/>
                <w:szCs w:val="22"/>
                <w:lang w:eastAsia="en-GB"/>
              </w:rPr>
              <w:t>549.43</w:t>
            </w:r>
          </w:p>
        </w:tc>
      </w:tr>
      <w:tr w:rsidR="008757AD" w:rsidRPr="008757AD" w14:paraId="1FE3E83D" w14:textId="77777777" w:rsidTr="008757A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FCB03E" w14:textId="77777777" w:rsidR="008757AD" w:rsidRPr="008757AD" w:rsidRDefault="008757AD" w:rsidP="008757AD">
            <w:pPr>
              <w:jc w:val="center"/>
              <w:rPr>
                <w:rFonts w:ascii="Verdana" w:hAnsi="Verdana" w:cs="Arial"/>
                <w:sz w:val="22"/>
                <w:szCs w:val="22"/>
                <w:lang w:eastAsia="en-GB"/>
              </w:rPr>
            </w:pPr>
            <w:r w:rsidRPr="008757AD">
              <w:rPr>
                <w:rFonts w:ascii="Verdana" w:hAnsi="Verdana" w:cs="Arial"/>
                <w:sz w:val="22"/>
                <w:szCs w:val="22"/>
                <w:lang w:eastAsia="en-GB"/>
              </w:rPr>
              <w:t>1589</w:t>
            </w:r>
          </w:p>
        </w:tc>
        <w:tc>
          <w:tcPr>
            <w:tcW w:w="4404" w:type="dxa"/>
            <w:tcBorders>
              <w:top w:val="nil"/>
              <w:left w:val="nil"/>
              <w:bottom w:val="single" w:sz="4" w:space="0" w:color="auto"/>
              <w:right w:val="single" w:sz="4" w:space="0" w:color="auto"/>
            </w:tcBorders>
            <w:shd w:val="clear" w:color="auto" w:fill="auto"/>
            <w:noWrap/>
            <w:vAlign w:val="bottom"/>
            <w:hideMark/>
          </w:tcPr>
          <w:p w14:paraId="3A020813" w14:textId="77777777" w:rsidR="008757AD" w:rsidRPr="008757AD" w:rsidRDefault="008757AD" w:rsidP="008757AD">
            <w:pPr>
              <w:rPr>
                <w:rFonts w:ascii="Verdana" w:hAnsi="Verdana" w:cs="Arial"/>
                <w:sz w:val="22"/>
                <w:szCs w:val="22"/>
                <w:lang w:eastAsia="en-GB"/>
              </w:rPr>
            </w:pPr>
            <w:r w:rsidRPr="008757AD">
              <w:rPr>
                <w:rFonts w:ascii="Verdana" w:hAnsi="Verdana" w:cs="Arial"/>
                <w:sz w:val="22"/>
                <w:szCs w:val="22"/>
                <w:lang w:eastAsia="en-GB"/>
              </w:rPr>
              <w:t>HMRC</w:t>
            </w:r>
          </w:p>
        </w:tc>
        <w:tc>
          <w:tcPr>
            <w:tcW w:w="2336" w:type="dxa"/>
            <w:tcBorders>
              <w:top w:val="nil"/>
              <w:left w:val="nil"/>
              <w:bottom w:val="single" w:sz="4" w:space="0" w:color="auto"/>
              <w:right w:val="single" w:sz="4" w:space="0" w:color="auto"/>
            </w:tcBorders>
            <w:shd w:val="clear" w:color="auto" w:fill="auto"/>
            <w:noWrap/>
            <w:vAlign w:val="bottom"/>
            <w:hideMark/>
          </w:tcPr>
          <w:p w14:paraId="7AFC9AAA" w14:textId="77777777" w:rsidR="008757AD" w:rsidRPr="008757AD" w:rsidRDefault="008757AD" w:rsidP="008757AD">
            <w:pPr>
              <w:rPr>
                <w:rFonts w:ascii="Verdana" w:hAnsi="Verdana" w:cs="Arial"/>
                <w:sz w:val="22"/>
                <w:szCs w:val="22"/>
                <w:lang w:eastAsia="en-GB"/>
              </w:rPr>
            </w:pPr>
            <w:r w:rsidRPr="008757AD">
              <w:rPr>
                <w:rFonts w:ascii="Verdana" w:hAnsi="Verdana" w:cs="Arial"/>
                <w:sz w:val="22"/>
                <w:szCs w:val="22"/>
                <w:lang w:eastAsia="en-GB"/>
              </w:rPr>
              <w:t>Q2 PAYEE</w:t>
            </w:r>
          </w:p>
        </w:tc>
        <w:tc>
          <w:tcPr>
            <w:tcW w:w="1084" w:type="dxa"/>
            <w:tcBorders>
              <w:top w:val="nil"/>
              <w:left w:val="nil"/>
              <w:bottom w:val="single" w:sz="4" w:space="0" w:color="auto"/>
              <w:right w:val="single" w:sz="4" w:space="0" w:color="auto"/>
            </w:tcBorders>
            <w:shd w:val="clear" w:color="auto" w:fill="auto"/>
            <w:noWrap/>
            <w:vAlign w:val="bottom"/>
            <w:hideMark/>
          </w:tcPr>
          <w:p w14:paraId="47C65CD3" w14:textId="77777777" w:rsidR="008757AD" w:rsidRPr="008757AD" w:rsidRDefault="008757AD" w:rsidP="008757AD">
            <w:pPr>
              <w:jc w:val="right"/>
              <w:rPr>
                <w:rFonts w:cs="Arial"/>
                <w:sz w:val="22"/>
                <w:szCs w:val="22"/>
                <w:lang w:eastAsia="en-GB"/>
              </w:rPr>
            </w:pPr>
            <w:r w:rsidRPr="008757AD">
              <w:rPr>
                <w:rFonts w:cs="Arial"/>
                <w:sz w:val="22"/>
                <w:szCs w:val="22"/>
                <w:lang w:eastAsia="en-GB"/>
              </w:rPr>
              <w:t>14.40</w:t>
            </w:r>
          </w:p>
        </w:tc>
      </w:tr>
      <w:tr w:rsidR="008757AD" w:rsidRPr="008757AD" w14:paraId="2EC016FA" w14:textId="77777777" w:rsidTr="008757A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5140FC" w14:textId="5F7CE3BC" w:rsidR="008757AD" w:rsidRPr="008757AD" w:rsidRDefault="008757AD" w:rsidP="008757AD">
            <w:pPr>
              <w:jc w:val="center"/>
              <w:rPr>
                <w:rFonts w:ascii="Verdana" w:hAnsi="Verdana" w:cs="Arial"/>
                <w:sz w:val="22"/>
                <w:szCs w:val="22"/>
                <w:lang w:eastAsia="en-GB"/>
              </w:rPr>
            </w:pPr>
            <w:r>
              <w:rPr>
                <w:rFonts w:ascii="Verdana" w:hAnsi="Verdana" w:cs="Arial"/>
                <w:sz w:val="22"/>
                <w:szCs w:val="22"/>
                <w:lang w:eastAsia="en-GB"/>
              </w:rPr>
              <w:t>1590</w:t>
            </w:r>
            <w:r w:rsidRPr="008757AD">
              <w:rPr>
                <w:rFonts w:ascii="Verdana" w:hAnsi="Verdana" w:cs="Arial"/>
                <w:sz w:val="22"/>
                <w:szCs w:val="22"/>
                <w:lang w:eastAsia="en-GB"/>
              </w:rPr>
              <w:t> </w:t>
            </w:r>
          </w:p>
        </w:tc>
        <w:tc>
          <w:tcPr>
            <w:tcW w:w="4404" w:type="dxa"/>
            <w:tcBorders>
              <w:top w:val="nil"/>
              <w:left w:val="nil"/>
              <w:bottom w:val="single" w:sz="4" w:space="0" w:color="auto"/>
              <w:right w:val="single" w:sz="4" w:space="0" w:color="auto"/>
            </w:tcBorders>
            <w:shd w:val="clear" w:color="auto" w:fill="auto"/>
            <w:noWrap/>
            <w:vAlign w:val="bottom"/>
            <w:hideMark/>
          </w:tcPr>
          <w:p w14:paraId="1936A857" w14:textId="77777777" w:rsidR="008757AD" w:rsidRPr="008757AD" w:rsidRDefault="008757AD" w:rsidP="008757AD">
            <w:pPr>
              <w:rPr>
                <w:rFonts w:ascii="Verdana" w:hAnsi="Verdana" w:cs="Arial"/>
                <w:sz w:val="22"/>
                <w:szCs w:val="22"/>
                <w:lang w:eastAsia="en-GB"/>
              </w:rPr>
            </w:pPr>
            <w:r w:rsidRPr="008757AD">
              <w:rPr>
                <w:rFonts w:ascii="Verdana" w:hAnsi="Verdana" w:cs="Arial"/>
                <w:sz w:val="22"/>
                <w:szCs w:val="22"/>
                <w:lang w:eastAsia="en-GB"/>
              </w:rPr>
              <w:t xml:space="preserve">M </w:t>
            </w:r>
            <w:proofErr w:type="spellStart"/>
            <w:r w:rsidRPr="008757AD">
              <w:rPr>
                <w:rFonts w:ascii="Verdana" w:hAnsi="Verdana" w:cs="Arial"/>
                <w:sz w:val="22"/>
                <w:szCs w:val="22"/>
                <w:lang w:eastAsia="en-GB"/>
              </w:rPr>
              <w:t>Waggett</w:t>
            </w:r>
            <w:proofErr w:type="spellEnd"/>
          </w:p>
        </w:tc>
        <w:tc>
          <w:tcPr>
            <w:tcW w:w="2336" w:type="dxa"/>
            <w:tcBorders>
              <w:top w:val="nil"/>
              <w:left w:val="nil"/>
              <w:bottom w:val="single" w:sz="4" w:space="0" w:color="auto"/>
              <w:right w:val="single" w:sz="4" w:space="0" w:color="auto"/>
            </w:tcBorders>
            <w:shd w:val="clear" w:color="auto" w:fill="auto"/>
            <w:noWrap/>
            <w:vAlign w:val="bottom"/>
            <w:hideMark/>
          </w:tcPr>
          <w:p w14:paraId="60E4CC33" w14:textId="77777777" w:rsidR="008757AD" w:rsidRPr="008757AD" w:rsidRDefault="008757AD" w:rsidP="008757AD">
            <w:pPr>
              <w:rPr>
                <w:rFonts w:ascii="Verdana" w:hAnsi="Verdana" w:cs="Arial"/>
                <w:sz w:val="22"/>
                <w:szCs w:val="22"/>
                <w:lang w:eastAsia="en-GB"/>
              </w:rPr>
            </w:pPr>
            <w:r w:rsidRPr="008757AD">
              <w:rPr>
                <w:rFonts w:ascii="Verdana" w:hAnsi="Verdana" w:cs="Arial"/>
                <w:sz w:val="22"/>
                <w:szCs w:val="22"/>
                <w:lang w:eastAsia="en-GB"/>
              </w:rPr>
              <w:t>Fence repair</w:t>
            </w:r>
          </w:p>
        </w:tc>
        <w:tc>
          <w:tcPr>
            <w:tcW w:w="1084" w:type="dxa"/>
            <w:tcBorders>
              <w:top w:val="nil"/>
              <w:left w:val="nil"/>
              <w:bottom w:val="single" w:sz="4" w:space="0" w:color="auto"/>
              <w:right w:val="single" w:sz="4" w:space="0" w:color="auto"/>
            </w:tcBorders>
            <w:shd w:val="clear" w:color="auto" w:fill="auto"/>
            <w:noWrap/>
            <w:vAlign w:val="bottom"/>
            <w:hideMark/>
          </w:tcPr>
          <w:p w14:paraId="447A9C04" w14:textId="77777777" w:rsidR="008757AD" w:rsidRPr="008757AD" w:rsidRDefault="008757AD" w:rsidP="008757AD">
            <w:pPr>
              <w:jc w:val="right"/>
              <w:rPr>
                <w:rFonts w:cs="Arial"/>
                <w:sz w:val="22"/>
                <w:szCs w:val="22"/>
                <w:lang w:eastAsia="en-GB"/>
              </w:rPr>
            </w:pPr>
            <w:r w:rsidRPr="008757AD">
              <w:rPr>
                <w:rFonts w:cs="Arial"/>
                <w:sz w:val="22"/>
                <w:szCs w:val="22"/>
                <w:lang w:eastAsia="en-GB"/>
              </w:rPr>
              <w:t>85.00</w:t>
            </w:r>
          </w:p>
        </w:tc>
      </w:tr>
      <w:tr w:rsidR="008757AD" w:rsidRPr="008757AD" w14:paraId="27D6FED3" w14:textId="77777777" w:rsidTr="008757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3E4047" w14:textId="77777777" w:rsidR="008757AD" w:rsidRPr="008757AD" w:rsidRDefault="008757AD" w:rsidP="008757AD">
            <w:pPr>
              <w:jc w:val="center"/>
              <w:rPr>
                <w:rFonts w:ascii="Verdana" w:hAnsi="Verdana" w:cs="Arial"/>
                <w:sz w:val="22"/>
                <w:szCs w:val="22"/>
                <w:lang w:eastAsia="en-GB"/>
              </w:rPr>
            </w:pPr>
            <w:r w:rsidRPr="008757AD">
              <w:rPr>
                <w:rFonts w:ascii="Verdana" w:hAnsi="Verdana" w:cs="Arial"/>
                <w:sz w:val="22"/>
                <w:szCs w:val="22"/>
                <w:lang w:eastAsia="en-GB"/>
              </w:rPr>
              <w:t> </w:t>
            </w:r>
          </w:p>
        </w:tc>
        <w:tc>
          <w:tcPr>
            <w:tcW w:w="4404" w:type="dxa"/>
            <w:tcBorders>
              <w:top w:val="nil"/>
              <w:left w:val="nil"/>
              <w:bottom w:val="single" w:sz="4" w:space="0" w:color="auto"/>
              <w:right w:val="single" w:sz="4" w:space="0" w:color="auto"/>
            </w:tcBorders>
            <w:shd w:val="clear" w:color="auto" w:fill="auto"/>
            <w:noWrap/>
            <w:vAlign w:val="bottom"/>
            <w:hideMark/>
          </w:tcPr>
          <w:p w14:paraId="613493E5" w14:textId="77777777" w:rsidR="008757AD" w:rsidRPr="008757AD" w:rsidRDefault="008757AD" w:rsidP="008757AD">
            <w:pPr>
              <w:rPr>
                <w:rFonts w:ascii="Verdana" w:hAnsi="Verdana" w:cs="Arial"/>
                <w:lang w:eastAsia="en-GB"/>
              </w:rPr>
            </w:pPr>
            <w:r w:rsidRPr="008757AD">
              <w:rPr>
                <w:rFonts w:ascii="Verdana" w:hAnsi="Verdana" w:cs="Arial"/>
                <w:lang w:eastAsia="en-GB"/>
              </w:rPr>
              <w:t> </w:t>
            </w:r>
          </w:p>
        </w:tc>
        <w:tc>
          <w:tcPr>
            <w:tcW w:w="2336" w:type="dxa"/>
            <w:tcBorders>
              <w:top w:val="nil"/>
              <w:left w:val="nil"/>
              <w:bottom w:val="single" w:sz="4" w:space="0" w:color="auto"/>
              <w:right w:val="single" w:sz="4" w:space="0" w:color="auto"/>
            </w:tcBorders>
            <w:shd w:val="clear" w:color="auto" w:fill="auto"/>
            <w:noWrap/>
            <w:vAlign w:val="bottom"/>
            <w:hideMark/>
          </w:tcPr>
          <w:p w14:paraId="391AA98F" w14:textId="262473D8" w:rsidR="008757AD" w:rsidRPr="008757AD" w:rsidRDefault="008757AD" w:rsidP="008757AD">
            <w:pPr>
              <w:rPr>
                <w:rFonts w:ascii="Verdana" w:hAnsi="Verdana" w:cs="Arial"/>
                <w:b/>
                <w:lang w:eastAsia="en-GB"/>
              </w:rPr>
            </w:pPr>
            <w:r w:rsidRPr="008757AD">
              <w:rPr>
                <w:rFonts w:ascii="Verdana" w:hAnsi="Verdana" w:cs="Arial"/>
                <w:b/>
                <w:lang w:eastAsia="en-GB"/>
              </w:rPr>
              <w:t> Total</w:t>
            </w:r>
          </w:p>
        </w:tc>
        <w:tc>
          <w:tcPr>
            <w:tcW w:w="1084" w:type="dxa"/>
            <w:tcBorders>
              <w:top w:val="nil"/>
              <w:left w:val="nil"/>
              <w:bottom w:val="single" w:sz="4" w:space="0" w:color="auto"/>
              <w:right w:val="single" w:sz="4" w:space="0" w:color="auto"/>
            </w:tcBorders>
            <w:shd w:val="clear" w:color="auto" w:fill="auto"/>
            <w:noWrap/>
            <w:vAlign w:val="bottom"/>
            <w:hideMark/>
          </w:tcPr>
          <w:p w14:paraId="4EE7A5F8" w14:textId="77777777" w:rsidR="008757AD" w:rsidRPr="008757AD" w:rsidRDefault="008757AD" w:rsidP="008757AD">
            <w:pPr>
              <w:jc w:val="right"/>
              <w:rPr>
                <w:rFonts w:cs="Arial"/>
                <w:b/>
                <w:lang w:eastAsia="en-GB"/>
              </w:rPr>
            </w:pPr>
            <w:r w:rsidRPr="008757AD">
              <w:rPr>
                <w:rFonts w:cs="Arial"/>
                <w:b/>
                <w:lang w:eastAsia="en-GB"/>
              </w:rPr>
              <w:t>2232.43</w:t>
            </w:r>
          </w:p>
        </w:tc>
      </w:tr>
    </w:tbl>
    <w:p w14:paraId="6653E4EB" w14:textId="77777777" w:rsidR="008757AD" w:rsidRDefault="008757AD" w:rsidP="00AC2997">
      <w:pPr>
        <w:rPr>
          <w:rFonts w:ascii="Verdana" w:hAnsi="Verdana"/>
          <w:sz w:val="20"/>
          <w:szCs w:val="20"/>
        </w:rPr>
      </w:pPr>
    </w:p>
    <w:p w14:paraId="5EF40364" w14:textId="77777777" w:rsidR="00300952" w:rsidRDefault="00300952" w:rsidP="00300952">
      <w:pPr>
        <w:jc w:val="both"/>
        <w:rPr>
          <w:rFonts w:ascii="Verdana" w:hAnsi="Verdana"/>
          <w:sz w:val="20"/>
          <w:szCs w:val="20"/>
        </w:rPr>
      </w:pPr>
    </w:p>
    <w:p w14:paraId="0E3F38E0" w14:textId="77777777" w:rsidR="00945917" w:rsidRDefault="00945917" w:rsidP="00300952">
      <w:pPr>
        <w:jc w:val="both"/>
        <w:rPr>
          <w:rFonts w:ascii="Verdana" w:hAnsi="Verdana"/>
          <w:sz w:val="20"/>
          <w:szCs w:val="20"/>
        </w:rPr>
      </w:pPr>
    </w:p>
    <w:p w14:paraId="407561C5" w14:textId="77777777" w:rsidR="004C6F81" w:rsidRDefault="004C6F81" w:rsidP="00300952">
      <w:pPr>
        <w:jc w:val="both"/>
        <w:rPr>
          <w:rFonts w:ascii="Verdana" w:hAnsi="Verdana"/>
          <w:sz w:val="20"/>
          <w:szCs w:val="20"/>
        </w:rPr>
      </w:pPr>
    </w:p>
    <w:p w14:paraId="5EF40365" w14:textId="77777777" w:rsidR="00407686" w:rsidRDefault="00407686" w:rsidP="00212BE1">
      <w:pPr>
        <w:rPr>
          <w:rFonts w:ascii="Verdana" w:hAnsi="Verdana"/>
          <w:sz w:val="22"/>
          <w:szCs w:val="22"/>
        </w:rPr>
      </w:pPr>
    </w:p>
    <w:p w14:paraId="2032FFE9" w14:textId="77777777" w:rsidR="000F48FD" w:rsidRDefault="000F48FD" w:rsidP="00212BE1">
      <w:pPr>
        <w:rPr>
          <w:rFonts w:ascii="Verdana" w:hAnsi="Verdana"/>
          <w:sz w:val="22"/>
          <w:szCs w:val="22"/>
        </w:rPr>
      </w:pPr>
    </w:p>
    <w:p w14:paraId="5EF40366" w14:textId="25856D5A" w:rsidR="0007345F" w:rsidRPr="007A062B" w:rsidRDefault="0007345F" w:rsidP="00846760">
      <w:pPr>
        <w:ind w:left="2160" w:firstLine="720"/>
        <w:jc w:val="both"/>
        <w:rPr>
          <w:rFonts w:ascii="Verdana" w:hAnsi="Verdana"/>
          <w:sz w:val="18"/>
          <w:szCs w:val="18"/>
        </w:rPr>
      </w:pPr>
      <w:r>
        <w:rPr>
          <w:rFonts w:ascii="Verdana" w:hAnsi="Verdana"/>
          <w:sz w:val="22"/>
          <w:szCs w:val="22"/>
        </w:rPr>
        <w:t xml:space="preserve">Signed   ………………………………………       </w:t>
      </w:r>
      <w:r w:rsidRPr="00407708">
        <w:rPr>
          <w:rFonts w:ascii="Verdana" w:hAnsi="Verdana"/>
          <w:sz w:val="22"/>
          <w:szCs w:val="22"/>
        </w:rPr>
        <w:t xml:space="preserve">Date: </w:t>
      </w:r>
      <w:r w:rsidR="00B3792D">
        <w:rPr>
          <w:rFonts w:ascii="Verdana" w:hAnsi="Verdana"/>
          <w:sz w:val="18"/>
          <w:szCs w:val="18"/>
        </w:rPr>
        <w:t xml:space="preserve"> </w:t>
      </w:r>
      <w:r w:rsidR="00227EE3">
        <w:rPr>
          <w:rFonts w:ascii="Verdana" w:hAnsi="Verdana"/>
          <w:sz w:val="18"/>
          <w:szCs w:val="18"/>
        </w:rPr>
        <w:t>1</w:t>
      </w:r>
      <w:r w:rsidR="00140A8B">
        <w:rPr>
          <w:rFonts w:ascii="Verdana" w:hAnsi="Verdana"/>
          <w:sz w:val="18"/>
          <w:szCs w:val="18"/>
        </w:rPr>
        <w:t>6</w:t>
      </w:r>
      <w:r w:rsidR="00846760">
        <w:rPr>
          <w:rFonts w:ascii="Verdana" w:hAnsi="Verdana"/>
          <w:sz w:val="18"/>
          <w:szCs w:val="18"/>
          <w:vertAlign w:val="superscript"/>
        </w:rPr>
        <w:t>t</w:t>
      </w:r>
      <w:r w:rsidR="000F48FD">
        <w:rPr>
          <w:rFonts w:ascii="Verdana" w:hAnsi="Verdana"/>
          <w:sz w:val="18"/>
          <w:szCs w:val="18"/>
          <w:vertAlign w:val="superscript"/>
        </w:rPr>
        <w:t>h</w:t>
      </w:r>
      <w:r w:rsidR="00846760">
        <w:rPr>
          <w:rFonts w:ascii="Verdana" w:hAnsi="Verdana"/>
          <w:sz w:val="18"/>
          <w:szCs w:val="18"/>
          <w:vertAlign w:val="superscript"/>
        </w:rPr>
        <w:t xml:space="preserve"> </w:t>
      </w:r>
      <w:r w:rsidR="00227EE3">
        <w:rPr>
          <w:rFonts w:ascii="Verdana" w:hAnsi="Verdana"/>
          <w:sz w:val="18"/>
          <w:szCs w:val="18"/>
        </w:rPr>
        <w:t>Novem</w:t>
      </w:r>
      <w:r w:rsidR="00846760">
        <w:rPr>
          <w:rFonts w:ascii="Verdana" w:hAnsi="Verdana"/>
          <w:sz w:val="18"/>
          <w:szCs w:val="18"/>
        </w:rPr>
        <w:t>ber</w:t>
      </w:r>
      <w:r w:rsidR="00857412">
        <w:rPr>
          <w:rFonts w:ascii="Verdana" w:hAnsi="Verdana"/>
          <w:sz w:val="18"/>
          <w:szCs w:val="18"/>
        </w:rPr>
        <w:t xml:space="preserve"> </w:t>
      </w:r>
      <w:r w:rsidR="00B3792D">
        <w:rPr>
          <w:rFonts w:ascii="Verdana" w:hAnsi="Verdana"/>
          <w:sz w:val="18"/>
          <w:szCs w:val="18"/>
        </w:rPr>
        <w:t>20</w:t>
      </w:r>
      <w:r w:rsidR="003D20B1">
        <w:rPr>
          <w:rFonts w:ascii="Verdana" w:hAnsi="Verdana"/>
          <w:sz w:val="18"/>
          <w:szCs w:val="18"/>
        </w:rPr>
        <w:t>17</w:t>
      </w:r>
    </w:p>
    <w:p w14:paraId="5EF40367" w14:textId="166B5F25" w:rsidR="005C536A" w:rsidRDefault="0007345F" w:rsidP="0091418A">
      <w:pPr>
        <w:rPr>
          <w:rFonts w:ascii="Verdana" w:hAnsi="Verdana"/>
          <w:sz w:val="20"/>
          <w:szCs w:val="20"/>
        </w:rPr>
      </w:pPr>
      <w:r w:rsidRPr="00407708">
        <w:rPr>
          <w:rFonts w:ascii="Verdana" w:hAnsi="Verdana"/>
          <w:sz w:val="22"/>
          <w:szCs w:val="22"/>
        </w:rPr>
        <w:t xml:space="preserve">                       </w:t>
      </w:r>
      <w:r w:rsidRPr="00407708">
        <w:rPr>
          <w:rFonts w:ascii="Verdana" w:hAnsi="Verdana"/>
          <w:sz w:val="22"/>
          <w:szCs w:val="22"/>
        </w:rPr>
        <w:tab/>
      </w:r>
      <w:r w:rsidRPr="00407708">
        <w:rPr>
          <w:rFonts w:ascii="Verdana" w:hAnsi="Verdana"/>
          <w:sz w:val="22"/>
          <w:szCs w:val="22"/>
        </w:rPr>
        <w:tab/>
      </w:r>
      <w:r w:rsidRPr="00407708">
        <w:rPr>
          <w:rFonts w:ascii="Verdana" w:hAnsi="Verdana"/>
          <w:sz w:val="22"/>
          <w:szCs w:val="22"/>
        </w:rPr>
        <w:tab/>
      </w:r>
      <w:r w:rsidRPr="00407708">
        <w:rPr>
          <w:rFonts w:ascii="Verdana" w:hAnsi="Verdana"/>
          <w:sz w:val="20"/>
          <w:szCs w:val="20"/>
        </w:rPr>
        <w:t xml:space="preserve">             </w:t>
      </w:r>
      <w:r>
        <w:rPr>
          <w:rFonts w:ascii="Verdana" w:hAnsi="Verdana"/>
          <w:sz w:val="20"/>
          <w:szCs w:val="20"/>
        </w:rPr>
        <w:t xml:space="preserve">    </w:t>
      </w:r>
      <w:r w:rsidR="00846760">
        <w:rPr>
          <w:rFonts w:ascii="Verdana" w:hAnsi="Verdana"/>
          <w:sz w:val="20"/>
          <w:szCs w:val="20"/>
        </w:rPr>
        <w:t xml:space="preserve">         </w:t>
      </w:r>
      <w:r>
        <w:rPr>
          <w:rFonts w:ascii="Verdana" w:hAnsi="Verdana"/>
          <w:sz w:val="20"/>
          <w:szCs w:val="20"/>
        </w:rPr>
        <w:t xml:space="preserve"> </w:t>
      </w:r>
      <w:r w:rsidR="00BC0814">
        <w:rPr>
          <w:rFonts w:ascii="Verdana" w:hAnsi="Verdana"/>
          <w:sz w:val="20"/>
          <w:szCs w:val="20"/>
        </w:rPr>
        <w:t>Chairman</w:t>
      </w:r>
    </w:p>
    <w:p w14:paraId="5EF40368" w14:textId="77777777" w:rsidR="005C536A" w:rsidRDefault="005C536A" w:rsidP="0091418A">
      <w:pPr>
        <w:rPr>
          <w:rFonts w:ascii="Verdana" w:hAnsi="Verdana"/>
          <w:sz w:val="20"/>
          <w:szCs w:val="20"/>
        </w:rPr>
      </w:pPr>
    </w:p>
    <w:p w14:paraId="5EF40369" w14:textId="77777777" w:rsidR="004E4694" w:rsidRDefault="004E4694">
      <w:pPr>
        <w:rPr>
          <w:rFonts w:ascii="Verdana" w:hAnsi="Verdana"/>
          <w:sz w:val="20"/>
          <w:szCs w:val="20"/>
        </w:rPr>
      </w:pPr>
    </w:p>
    <w:p w14:paraId="53FA4772" w14:textId="77777777" w:rsidR="006E5A9C" w:rsidRPr="00407708" w:rsidRDefault="006E5A9C">
      <w:pPr>
        <w:rPr>
          <w:rFonts w:ascii="Verdana" w:hAnsi="Verdana"/>
          <w:sz w:val="20"/>
          <w:szCs w:val="20"/>
        </w:rPr>
      </w:pPr>
    </w:p>
    <w:sectPr w:rsidR="006E5A9C" w:rsidRPr="00407708" w:rsidSect="00AB00A9">
      <w:footerReference w:type="even" r:id="rId15"/>
      <w:footerReference w:type="default" r:id="rId16"/>
      <w:pgSz w:w="11907" w:h="16840" w:code="9"/>
      <w:pgMar w:top="567" w:right="964" w:bottom="567" w:left="1134" w:header="284" w:footer="284"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F9770" w14:textId="77777777" w:rsidR="0086436C" w:rsidRDefault="0086436C">
      <w:r>
        <w:separator/>
      </w:r>
    </w:p>
  </w:endnote>
  <w:endnote w:type="continuationSeparator" w:id="0">
    <w:p w14:paraId="057876F6" w14:textId="77777777" w:rsidR="0086436C" w:rsidRDefault="0086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0" w14:textId="77777777" w:rsidR="006A5EF5" w:rsidRDefault="006A5EF5" w:rsidP="00E04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40371" w14:textId="77777777" w:rsidR="006A5EF5" w:rsidRDefault="006A5EF5" w:rsidP="0007152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2" w14:textId="4DCB1686" w:rsidR="006A5EF5" w:rsidRDefault="006A5EF5">
    <w:pPr>
      <w:pStyle w:val="Footer"/>
      <w:jc w:val="center"/>
    </w:pPr>
    <w:r>
      <w:fldChar w:fldCharType="begin"/>
    </w:r>
    <w:r>
      <w:instrText xml:space="preserve"> PAGE   \* MERGEFORMAT </w:instrText>
    </w:r>
    <w:r>
      <w:fldChar w:fldCharType="separate"/>
    </w:r>
    <w:r w:rsidR="00140A8B">
      <w:rPr>
        <w:noProof/>
      </w:rPr>
      <w:t>37</w:t>
    </w:r>
    <w:r>
      <w:rPr>
        <w:noProof/>
      </w:rPr>
      <w:fldChar w:fldCharType="end"/>
    </w:r>
    <w:r>
      <w:rPr>
        <w:noProof/>
      </w:rPr>
      <w:t>/2017</w:t>
    </w:r>
  </w:p>
  <w:p w14:paraId="5EF40373" w14:textId="77777777" w:rsidR="006A5EF5" w:rsidRPr="006837B7" w:rsidRDefault="006A5EF5" w:rsidP="00F17895">
    <w:pPr>
      <w:pStyle w:val="Footer"/>
      <w:tabs>
        <w:tab w:val="clear" w:pos="4320"/>
        <w:tab w:val="clear" w:pos="8640"/>
        <w:tab w:val="center" w:pos="4904"/>
        <w:tab w:val="right" w:pos="9809"/>
      </w:tabs>
      <w:ind w:right="360" w:firstLine="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A7869" w14:textId="77777777" w:rsidR="0086436C" w:rsidRDefault="0086436C">
      <w:r>
        <w:separator/>
      </w:r>
    </w:p>
  </w:footnote>
  <w:footnote w:type="continuationSeparator" w:id="0">
    <w:p w14:paraId="059C760A" w14:textId="77777777" w:rsidR="0086436C" w:rsidRDefault="00864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245"/>
    <w:multiLevelType w:val="multilevel"/>
    <w:tmpl w:val="838272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Verdana" w:hAnsi="Verdana" w:cs="Tahoma" w:hint="default"/>
        <w:b/>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61065"/>
    <w:multiLevelType w:val="hybridMultilevel"/>
    <w:tmpl w:val="91CCE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90EFD"/>
    <w:multiLevelType w:val="multilevel"/>
    <w:tmpl w:val="46FE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F4BD4"/>
    <w:multiLevelType w:val="hybridMultilevel"/>
    <w:tmpl w:val="3CAA8F18"/>
    <w:lvl w:ilvl="0" w:tplc="17FC8664">
      <w:start w:val="1"/>
      <w:numFmt w:val="lowerLetter"/>
      <w:pStyle w:val="Item"/>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4">
    <w:nsid w:val="30FC7424"/>
    <w:multiLevelType w:val="hybridMultilevel"/>
    <w:tmpl w:val="F6F26450"/>
    <w:lvl w:ilvl="0" w:tplc="BCDE155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39AF26F2"/>
    <w:multiLevelType w:val="multilevel"/>
    <w:tmpl w:val="E0388252"/>
    <w:lvl w:ilvl="0">
      <w:numFmt w:val="lowerLetter"/>
      <w:lvlText w:val="%1."/>
      <w:lvlJc w:val="left"/>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3A0C32"/>
    <w:multiLevelType w:val="hybridMultilevel"/>
    <w:tmpl w:val="C44294BC"/>
    <w:lvl w:ilvl="0" w:tplc="FB7C7F50">
      <w:start w:val="1"/>
      <w:numFmt w:val="lowerLetter"/>
      <w:lvlText w:val="%1)"/>
      <w:lvlJc w:val="left"/>
      <w:pPr>
        <w:tabs>
          <w:tab w:val="num" w:pos="720"/>
        </w:tabs>
        <w:ind w:left="720" w:hanging="360"/>
      </w:pPr>
      <w:rPr>
        <w:rFonts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E6C005C"/>
    <w:multiLevelType w:val="multilevel"/>
    <w:tmpl w:val="E038825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2D6A79"/>
    <w:multiLevelType w:val="multilevel"/>
    <w:tmpl w:val="DA3C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8A014D"/>
    <w:multiLevelType w:val="multilevel"/>
    <w:tmpl w:val="D6DC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A134B9"/>
    <w:multiLevelType w:val="hybridMultilevel"/>
    <w:tmpl w:val="306E3A38"/>
    <w:lvl w:ilvl="0" w:tplc="88D003B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nsid w:val="5F755A6D"/>
    <w:multiLevelType w:val="hybridMultilevel"/>
    <w:tmpl w:val="E21870BE"/>
    <w:lvl w:ilvl="0" w:tplc="82301160">
      <w:start w:val="3"/>
      <w:numFmt w:val="lowerLetter"/>
      <w:lvlText w:val="%1)"/>
      <w:lvlJc w:val="left"/>
      <w:pPr>
        <w:tabs>
          <w:tab w:val="num" w:pos="945"/>
        </w:tabs>
        <w:ind w:left="945" w:hanging="375"/>
      </w:pPr>
      <w:rPr>
        <w:rFonts w:hint="default"/>
        <w:i w:val="0"/>
        <w:iCs/>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2">
    <w:nsid w:val="613A4AA0"/>
    <w:multiLevelType w:val="hybridMultilevel"/>
    <w:tmpl w:val="7BE2F882"/>
    <w:lvl w:ilvl="0" w:tplc="17FA4B3E">
      <w:start w:val="1"/>
      <w:numFmt w:val="lowerLetter"/>
      <w:lvlText w:val="%1)"/>
      <w:lvlJc w:val="left"/>
      <w:pPr>
        <w:ind w:left="1274" w:hanging="420"/>
      </w:pPr>
      <w:rPr>
        <w:rFonts w:hint="default"/>
        <w:b w:val="0"/>
      </w:r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13">
    <w:nsid w:val="61542426"/>
    <w:multiLevelType w:val="hybridMultilevel"/>
    <w:tmpl w:val="F6F26450"/>
    <w:lvl w:ilvl="0" w:tplc="BCDE155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62A8097D"/>
    <w:multiLevelType w:val="multilevel"/>
    <w:tmpl w:val="8616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CB579F"/>
    <w:multiLevelType w:val="multilevel"/>
    <w:tmpl w:val="85F6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12"/>
  </w:num>
  <w:num w:numId="5">
    <w:abstractNumId w:val="1"/>
  </w:num>
  <w:num w:numId="6">
    <w:abstractNumId w:val="2"/>
  </w:num>
  <w:num w:numId="7">
    <w:abstractNumId w:val="14"/>
  </w:num>
  <w:num w:numId="8">
    <w:abstractNumId w:val="0"/>
  </w:num>
  <w:num w:numId="9">
    <w:abstractNumId w:val="8"/>
  </w:num>
  <w:num w:numId="10">
    <w:abstractNumId w:val="15"/>
  </w:num>
  <w:num w:numId="11">
    <w:abstractNumId w:val="7"/>
    <w:lvlOverride w:ilvl="0">
      <w:lvl w:ilvl="0">
        <w:numFmt w:val="lowerLetter"/>
        <w:lvlText w:val="%1."/>
        <w:lvlJc w:val="left"/>
      </w:lvl>
    </w:lvlOverride>
  </w:num>
  <w:num w:numId="12">
    <w:abstractNumId w:val="9"/>
    <w:lvlOverride w:ilvl="0">
      <w:lvl w:ilvl="0">
        <w:numFmt w:val="lowerLetter"/>
        <w:lvlText w:val="%1."/>
        <w:lvlJc w:val="left"/>
        <w:rPr>
          <w:b w:val="0"/>
        </w:rPr>
      </w:lvl>
    </w:lvlOverride>
  </w:num>
  <w:num w:numId="13">
    <w:abstractNumId w:val="10"/>
  </w:num>
  <w:num w:numId="14">
    <w:abstractNumId w:val="5"/>
  </w:num>
  <w:num w:numId="15">
    <w:abstractNumId w:val="1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6B"/>
    <w:rsid w:val="000000FB"/>
    <w:rsid w:val="000003D1"/>
    <w:rsid w:val="00000550"/>
    <w:rsid w:val="00000F98"/>
    <w:rsid w:val="00001281"/>
    <w:rsid w:val="000018CE"/>
    <w:rsid w:val="00003251"/>
    <w:rsid w:val="00004102"/>
    <w:rsid w:val="0000527B"/>
    <w:rsid w:val="0000576A"/>
    <w:rsid w:val="0000593D"/>
    <w:rsid w:val="000059E9"/>
    <w:rsid w:val="00005E67"/>
    <w:rsid w:val="0000616D"/>
    <w:rsid w:val="000067D7"/>
    <w:rsid w:val="00006A75"/>
    <w:rsid w:val="000073D9"/>
    <w:rsid w:val="000079E6"/>
    <w:rsid w:val="000105A5"/>
    <w:rsid w:val="000105FB"/>
    <w:rsid w:val="00010E66"/>
    <w:rsid w:val="00010EA7"/>
    <w:rsid w:val="00012FC4"/>
    <w:rsid w:val="00013669"/>
    <w:rsid w:val="00013712"/>
    <w:rsid w:val="00013C04"/>
    <w:rsid w:val="00013F26"/>
    <w:rsid w:val="00014271"/>
    <w:rsid w:val="00014351"/>
    <w:rsid w:val="0001587F"/>
    <w:rsid w:val="000159F0"/>
    <w:rsid w:val="00015FAF"/>
    <w:rsid w:val="0001617E"/>
    <w:rsid w:val="000164FE"/>
    <w:rsid w:val="00016D86"/>
    <w:rsid w:val="0002005D"/>
    <w:rsid w:val="000208CA"/>
    <w:rsid w:val="00020F83"/>
    <w:rsid w:val="00021074"/>
    <w:rsid w:val="00021313"/>
    <w:rsid w:val="00021CF3"/>
    <w:rsid w:val="00022260"/>
    <w:rsid w:val="00022665"/>
    <w:rsid w:val="00022B25"/>
    <w:rsid w:val="00023AC7"/>
    <w:rsid w:val="000267C3"/>
    <w:rsid w:val="000269BA"/>
    <w:rsid w:val="00026A40"/>
    <w:rsid w:val="00026E20"/>
    <w:rsid w:val="000271E0"/>
    <w:rsid w:val="00027246"/>
    <w:rsid w:val="000276F8"/>
    <w:rsid w:val="00030AEC"/>
    <w:rsid w:val="00031A71"/>
    <w:rsid w:val="00031FB0"/>
    <w:rsid w:val="000331EF"/>
    <w:rsid w:val="00034661"/>
    <w:rsid w:val="0003476E"/>
    <w:rsid w:val="00034D76"/>
    <w:rsid w:val="00035A63"/>
    <w:rsid w:val="000364E8"/>
    <w:rsid w:val="000365A1"/>
    <w:rsid w:val="000370BA"/>
    <w:rsid w:val="00041662"/>
    <w:rsid w:val="0004167F"/>
    <w:rsid w:val="000425AF"/>
    <w:rsid w:val="000429CB"/>
    <w:rsid w:val="00043571"/>
    <w:rsid w:val="00043C21"/>
    <w:rsid w:val="00043D0F"/>
    <w:rsid w:val="00045E22"/>
    <w:rsid w:val="0004653D"/>
    <w:rsid w:val="000465A6"/>
    <w:rsid w:val="00047209"/>
    <w:rsid w:val="000505D4"/>
    <w:rsid w:val="0005082F"/>
    <w:rsid w:val="00050F23"/>
    <w:rsid w:val="00051354"/>
    <w:rsid w:val="00051A2F"/>
    <w:rsid w:val="00051CCD"/>
    <w:rsid w:val="00052419"/>
    <w:rsid w:val="00052C0A"/>
    <w:rsid w:val="00052DBD"/>
    <w:rsid w:val="00052E0D"/>
    <w:rsid w:val="000531E6"/>
    <w:rsid w:val="000534A5"/>
    <w:rsid w:val="0005376F"/>
    <w:rsid w:val="00054D6F"/>
    <w:rsid w:val="000564BA"/>
    <w:rsid w:val="00060641"/>
    <w:rsid w:val="00062AE1"/>
    <w:rsid w:val="0006468D"/>
    <w:rsid w:val="00064BB4"/>
    <w:rsid w:val="00064F2C"/>
    <w:rsid w:val="0006588C"/>
    <w:rsid w:val="00066135"/>
    <w:rsid w:val="000663CD"/>
    <w:rsid w:val="00066B62"/>
    <w:rsid w:val="00066D7F"/>
    <w:rsid w:val="000672A2"/>
    <w:rsid w:val="00067B9E"/>
    <w:rsid w:val="00070836"/>
    <w:rsid w:val="00070B4B"/>
    <w:rsid w:val="00070FCC"/>
    <w:rsid w:val="000712CE"/>
    <w:rsid w:val="00071523"/>
    <w:rsid w:val="00072159"/>
    <w:rsid w:val="000729E5"/>
    <w:rsid w:val="00072A8D"/>
    <w:rsid w:val="0007345F"/>
    <w:rsid w:val="00073505"/>
    <w:rsid w:val="000736A8"/>
    <w:rsid w:val="00073970"/>
    <w:rsid w:val="00073D25"/>
    <w:rsid w:val="00073DD9"/>
    <w:rsid w:val="00074400"/>
    <w:rsid w:val="00074B96"/>
    <w:rsid w:val="00074E3D"/>
    <w:rsid w:val="00074E48"/>
    <w:rsid w:val="000753EB"/>
    <w:rsid w:val="00075415"/>
    <w:rsid w:val="00075535"/>
    <w:rsid w:val="00076257"/>
    <w:rsid w:val="00076DFF"/>
    <w:rsid w:val="00076E47"/>
    <w:rsid w:val="000770DF"/>
    <w:rsid w:val="0007721B"/>
    <w:rsid w:val="00080DCD"/>
    <w:rsid w:val="0008120B"/>
    <w:rsid w:val="00081831"/>
    <w:rsid w:val="00082736"/>
    <w:rsid w:val="000830D0"/>
    <w:rsid w:val="0008372A"/>
    <w:rsid w:val="00083D8C"/>
    <w:rsid w:val="00083EA2"/>
    <w:rsid w:val="00084642"/>
    <w:rsid w:val="000846D6"/>
    <w:rsid w:val="00090242"/>
    <w:rsid w:val="0009036A"/>
    <w:rsid w:val="000905DF"/>
    <w:rsid w:val="00090F67"/>
    <w:rsid w:val="00091001"/>
    <w:rsid w:val="00091A5B"/>
    <w:rsid w:val="00091D06"/>
    <w:rsid w:val="00092EAD"/>
    <w:rsid w:val="00092F64"/>
    <w:rsid w:val="00094002"/>
    <w:rsid w:val="00094893"/>
    <w:rsid w:val="00094B1A"/>
    <w:rsid w:val="00094E16"/>
    <w:rsid w:val="00094E47"/>
    <w:rsid w:val="00095EB2"/>
    <w:rsid w:val="00097235"/>
    <w:rsid w:val="000A03CD"/>
    <w:rsid w:val="000A054C"/>
    <w:rsid w:val="000A11A7"/>
    <w:rsid w:val="000A1660"/>
    <w:rsid w:val="000A1CEF"/>
    <w:rsid w:val="000A24ED"/>
    <w:rsid w:val="000A2A57"/>
    <w:rsid w:val="000A2EA8"/>
    <w:rsid w:val="000A3364"/>
    <w:rsid w:val="000A34E6"/>
    <w:rsid w:val="000A388F"/>
    <w:rsid w:val="000A3F69"/>
    <w:rsid w:val="000A3FA5"/>
    <w:rsid w:val="000A40E0"/>
    <w:rsid w:val="000A4499"/>
    <w:rsid w:val="000A5398"/>
    <w:rsid w:val="000A6A8B"/>
    <w:rsid w:val="000A78D8"/>
    <w:rsid w:val="000A7D11"/>
    <w:rsid w:val="000B025B"/>
    <w:rsid w:val="000B0F49"/>
    <w:rsid w:val="000B1966"/>
    <w:rsid w:val="000B1AB9"/>
    <w:rsid w:val="000B205F"/>
    <w:rsid w:val="000B2302"/>
    <w:rsid w:val="000B27A2"/>
    <w:rsid w:val="000B2EFD"/>
    <w:rsid w:val="000B34C6"/>
    <w:rsid w:val="000B57CA"/>
    <w:rsid w:val="000B5B89"/>
    <w:rsid w:val="000B5D39"/>
    <w:rsid w:val="000B5DC8"/>
    <w:rsid w:val="000B6DB0"/>
    <w:rsid w:val="000C000A"/>
    <w:rsid w:val="000C0D97"/>
    <w:rsid w:val="000C22B9"/>
    <w:rsid w:val="000C2770"/>
    <w:rsid w:val="000C32A1"/>
    <w:rsid w:val="000C3763"/>
    <w:rsid w:val="000C3E2B"/>
    <w:rsid w:val="000C4403"/>
    <w:rsid w:val="000C4BCF"/>
    <w:rsid w:val="000C4F42"/>
    <w:rsid w:val="000C5933"/>
    <w:rsid w:val="000C61F5"/>
    <w:rsid w:val="000C6B3E"/>
    <w:rsid w:val="000C6C3B"/>
    <w:rsid w:val="000C7248"/>
    <w:rsid w:val="000C72A2"/>
    <w:rsid w:val="000C7311"/>
    <w:rsid w:val="000C776E"/>
    <w:rsid w:val="000C7F1B"/>
    <w:rsid w:val="000D00D7"/>
    <w:rsid w:val="000D1EE3"/>
    <w:rsid w:val="000D2379"/>
    <w:rsid w:val="000D2644"/>
    <w:rsid w:val="000D2E11"/>
    <w:rsid w:val="000D39BD"/>
    <w:rsid w:val="000D3C95"/>
    <w:rsid w:val="000D3D41"/>
    <w:rsid w:val="000D3EA8"/>
    <w:rsid w:val="000D40B2"/>
    <w:rsid w:val="000D4469"/>
    <w:rsid w:val="000D48D2"/>
    <w:rsid w:val="000D4AA3"/>
    <w:rsid w:val="000D592D"/>
    <w:rsid w:val="000D5F97"/>
    <w:rsid w:val="000D607B"/>
    <w:rsid w:val="000D69C4"/>
    <w:rsid w:val="000D6ADD"/>
    <w:rsid w:val="000D72FD"/>
    <w:rsid w:val="000D78C8"/>
    <w:rsid w:val="000D7D73"/>
    <w:rsid w:val="000E03A7"/>
    <w:rsid w:val="000E0D54"/>
    <w:rsid w:val="000E1A2C"/>
    <w:rsid w:val="000E265C"/>
    <w:rsid w:val="000E390A"/>
    <w:rsid w:val="000E3AC8"/>
    <w:rsid w:val="000E3BCD"/>
    <w:rsid w:val="000E3BD0"/>
    <w:rsid w:val="000E3F39"/>
    <w:rsid w:val="000E4167"/>
    <w:rsid w:val="000E522A"/>
    <w:rsid w:val="000E55A2"/>
    <w:rsid w:val="000E5DBF"/>
    <w:rsid w:val="000E5E84"/>
    <w:rsid w:val="000E67C2"/>
    <w:rsid w:val="000E7EFE"/>
    <w:rsid w:val="000F08F6"/>
    <w:rsid w:val="000F0A1F"/>
    <w:rsid w:val="000F1C26"/>
    <w:rsid w:val="000F20CF"/>
    <w:rsid w:val="000F21E6"/>
    <w:rsid w:val="000F230D"/>
    <w:rsid w:val="000F2C57"/>
    <w:rsid w:val="000F36DB"/>
    <w:rsid w:val="000F39A3"/>
    <w:rsid w:val="000F4058"/>
    <w:rsid w:val="000F4594"/>
    <w:rsid w:val="000F48FD"/>
    <w:rsid w:val="000F5E14"/>
    <w:rsid w:val="000F5F20"/>
    <w:rsid w:val="000F67B1"/>
    <w:rsid w:val="000F6867"/>
    <w:rsid w:val="000F7126"/>
    <w:rsid w:val="000F75CC"/>
    <w:rsid w:val="001007F1"/>
    <w:rsid w:val="0010106F"/>
    <w:rsid w:val="00101753"/>
    <w:rsid w:val="001025F3"/>
    <w:rsid w:val="00102722"/>
    <w:rsid w:val="00102B5E"/>
    <w:rsid w:val="00102F5D"/>
    <w:rsid w:val="001031E0"/>
    <w:rsid w:val="00103D09"/>
    <w:rsid w:val="00104357"/>
    <w:rsid w:val="00104A0E"/>
    <w:rsid w:val="00105EA0"/>
    <w:rsid w:val="00105F40"/>
    <w:rsid w:val="001072A0"/>
    <w:rsid w:val="00110005"/>
    <w:rsid w:val="001102DE"/>
    <w:rsid w:val="0011053F"/>
    <w:rsid w:val="00110C70"/>
    <w:rsid w:val="00110D87"/>
    <w:rsid w:val="00110FD4"/>
    <w:rsid w:val="0011100D"/>
    <w:rsid w:val="0011110E"/>
    <w:rsid w:val="001113FD"/>
    <w:rsid w:val="0011158E"/>
    <w:rsid w:val="0011227F"/>
    <w:rsid w:val="00112466"/>
    <w:rsid w:val="001127D6"/>
    <w:rsid w:val="00112D3C"/>
    <w:rsid w:val="00112E58"/>
    <w:rsid w:val="001132B2"/>
    <w:rsid w:val="00113DB0"/>
    <w:rsid w:val="00113EDA"/>
    <w:rsid w:val="00113FF9"/>
    <w:rsid w:val="001147B3"/>
    <w:rsid w:val="00114E25"/>
    <w:rsid w:val="00114EBD"/>
    <w:rsid w:val="00115A1E"/>
    <w:rsid w:val="00116AA8"/>
    <w:rsid w:val="00117619"/>
    <w:rsid w:val="001176EE"/>
    <w:rsid w:val="001200FB"/>
    <w:rsid w:val="0012013D"/>
    <w:rsid w:val="0012029B"/>
    <w:rsid w:val="0012040D"/>
    <w:rsid w:val="00120447"/>
    <w:rsid w:val="00120980"/>
    <w:rsid w:val="00120D8C"/>
    <w:rsid w:val="00120ED7"/>
    <w:rsid w:val="001217B5"/>
    <w:rsid w:val="00121F0D"/>
    <w:rsid w:val="00123A18"/>
    <w:rsid w:val="00123EC9"/>
    <w:rsid w:val="00124B42"/>
    <w:rsid w:val="00125FD2"/>
    <w:rsid w:val="00127935"/>
    <w:rsid w:val="00130251"/>
    <w:rsid w:val="00130538"/>
    <w:rsid w:val="00130995"/>
    <w:rsid w:val="001315E5"/>
    <w:rsid w:val="00131DE2"/>
    <w:rsid w:val="001331C0"/>
    <w:rsid w:val="00133233"/>
    <w:rsid w:val="00133292"/>
    <w:rsid w:val="00133EEE"/>
    <w:rsid w:val="001349AB"/>
    <w:rsid w:val="00134C07"/>
    <w:rsid w:val="0013633C"/>
    <w:rsid w:val="001372BD"/>
    <w:rsid w:val="00137B8C"/>
    <w:rsid w:val="00137FC6"/>
    <w:rsid w:val="001401D3"/>
    <w:rsid w:val="00140391"/>
    <w:rsid w:val="001403A1"/>
    <w:rsid w:val="0014041A"/>
    <w:rsid w:val="00140A7B"/>
    <w:rsid w:val="00140A8B"/>
    <w:rsid w:val="00140C73"/>
    <w:rsid w:val="00141055"/>
    <w:rsid w:val="00141621"/>
    <w:rsid w:val="001416CD"/>
    <w:rsid w:val="001420EA"/>
    <w:rsid w:val="001421CD"/>
    <w:rsid w:val="00143371"/>
    <w:rsid w:val="0014358A"/>
    <w:rsid w:val="00143921"/>
    <w:rsid w:val="001439AD"/>
    <w:rsid w:val="00143A34"/>
    <w:rsid w:val="00144039"/>
    <w:rsid w:val="00144370"/>
    <w:rsid w:val="00144CD5"/>
    <w:rsid w:val="00145179"/>
    <w:rsid w:val="00145369"/>
    <w:rsid w:val="001453FE"/>
    <w:rsid w:val="00145A75"/>
    <w:rsid w:val="00145A7E"/>
    <w:rsid w:val="00145EF0"/>
    <w:rsid w:val="001460C1"/>
    <w:rsid w:val="0014779D"/>
    <w:rsid w:val="00147BA4"/>
    <w:rsid w:val="00147F10"/>
    <w:rsid w:val="001515A6"/>
    <w:rsid w:val="00152AF5"/>
    <w:rsid w:val="00152BF8"/>
    <w:rsid w:val="00153043"/>
    <w:rsid w:val="0015315C"/>
    <w:rsid w:val="00153B00"/>
    <w:rsid w:val="00153F08"/>
    <w:rsid w:val="001545DA"/>
    <w:rsid w:val="00154E2A"/>
    <w:rsid w:val="00155616"/>
    <w:rsid w:val="00155FC3"/>
    <w:rsid w:val="00156580"/>
    <w:rsid w:val="001567F4"/>
    <w:rsid w:val="001572D7"/>
    <w:rsid w:val="00160301"/>
    <w:rsid w:val="00161569"/>
    <w:rsid w:val="00162B50"/>
    <w:rsid w:val="001630AF"/>
    <w:rsid w:val="00163420"/>
    <w:rsid w:val="00163A95"/>
    <w:rsid w:val="0016436E"/>
    <w:rsid w:val="0016587E"/>
    <w:rsid w:val="00165B8B"/>
    <w:rsid w:val="0016619E"/>
    <w:rsid w:val="00166EB2"/>
    <w:rsid w:val="00166F20"/>
    <w:rsid w:val="0016743B"/>
    <w:rsid w:val="001705A1"/>
    <w:rsid w:val="00171319"/>
    <w:rsid w:val="00171678"/>
    <w:rsid w:val="00172128"/>
    <w:rsid w:val="0017273C"/>
    <w:rsid w:val="001728D6"/>
    <w:rsid w:val="001728FA"/>
    <w:rsid w:val="001735C1"/>
    <w:rsid w:val="001737EB"/>
    <w:rsid w:val="00173A30"/>
    <w:rsid w:val="00173A4D"/>
    <w:rsid w:val="001747B6"/>
    <w:rsid w:val="00175C68"/>
    <w:rsid w:val="00176B72"/>
    <w:rsid w:val="00177091"/>
    <w:rsid w:val="001770D3"/>
    <w:rsid w:val="0018067E"/>
    <w:rsid w:val="0018095F"/>
    <w:rsid w:val="001812A4"/>
    <w:rsid w:val="001813C3"/>
    <w:rsid w:val="001817B5"/>
    <w:rsid w:val="00181A35"/>
    <w:rsid w:val="00181DAC"/>
    <w:rsid w:val="001820C0"/>
    <w:rsid w:val="001823A4"/>
    <w:rsid w:val="00182E31"/>
    <w:rsid w:val="0018300C"/>
    <w:rsid w:val="0018360A"/>
    <w:rsid w:val="00183788"/>
    <w:rsid w:val="001842A3"/>
    <w:rsid w:val="00186916"/>
    <w:rsid w:val="00186E97"/>
    <w:rsid w:val="00186F3E"/>
    <w:rsid w:val="001873A0"/>
    <w:rsid w:val="0018781D"/>
    <w:rsid w:val="001879C3"/>
    <w:rsid w:val="00190E34"/>
    <w:rsid w:val="001913B7"/>
    <w:rsid w:val="001918FF"/>
    <w:rsid w:val="00191D12"/>
    <w:rsid w:val="0019263F"/>
    <w:rsid w:val="0019266B"/>
    <w:rsid w:val="00192A32"/>
    <w:rsid w:val="00192B1E"/>
    <w:rsid w:val="0019312F"/>
    <w:rsid w:val="00193213"/>
    <w:rsid w:val="001932DB"/>
    <w:rsid w:val="00193A76"/>
    <w:rsid w:val="0019460A"/>
    <w:rsid w:val="0019494E"/>
    <w:rsid w:val="00194C3C"/>
    <w:rsid w:val="001955F4"/>
    <w:rsid w:val="00195D6E"/>
    <w:rsid w:val="001965CD"/>
    <w:rsid w:val="00196659"/>
    <w:rsid w:val="001972D8"/>
    <w:rsid w:val="001A0815"/>
    <w:rsid w:val="001A1537"/>
    <w:rsid w:val="001A17A6"/>
    <w:rsid w:val="001A1949"/>
    <w:rsid w:val="001A1BAB"/>
    <w:rsid w:val="001A1EA4"/>
    <w:rsid w:val="001A2920"/>
    <w:rsid w:val="001A34F6"/>
    <w:rsid w:val="001A3EFF"/>
    <w:rsid w:val="001A42DE"/>
    <w:rsid w:val="001A44FF"/>
    <w:rsid w:val="001A5409"/>
    <w:rsid w:val="001A5E4E"/>
    <w:rsid w:val="001A6087"/>
    <w:rsid w:val="001A6C3E"/>
    <w:rsid w:val="001A6FD1"/>
    <w:rsid w:val="001A74E4"/>
    <w:rsid w:val="001A76DF"/>
    <w:rsid w:val="001A7DDF"/>
    <w:rsid w:val="001B0028"/>
    <w:rsid w:val="001B07DC"/>
    <w:rsid w:val="001B0849"/>
    <w:rsid w:val="001B0D22"/>
    <w:rsid w:val="001B2022"/>
    <w:rsid w:val="001B22CC"/>
    <w:rsid w:val="001B2B8A"/>
    <w:rsid w:val="001B34CE"/>
    <w:rsid w:val="001B4C89"/>
    <w:rsid w:val="001B4E3F"/>
    <w:rsid w:val="001B5E61"/>
    <w:rsid w:val="001B5F51"/>
    <w:rsid w:val="001B6029"/>
    <w:rsid w:val="001B67BF"/>
    <w:rsid w:val="001B7111"/>
    <w:rsid w:val="001C11D0"/>
    <w:rsid w:val="001C16E2"/>
    <w:rsid w:val="001C201A"/>
    <w:rsid w:val="001C2300"/>
    <w:rsid w:val="001C2FAF"/>
    <w:rsid w:val="001C314C"/>
    <w:rsid w:val="001C3212"/>
    <w:rsid w:val="001C328F"/>
    <w:rsid w:val="001C3CD5"/>
    <w:rsid w:val="001C3E0D"/>
    <w:rsid w:val="001C47D3"/>
    <w:rsid w:val="001C4CDA"/>
    <w:rsid w:val="001C58C1"/>
    <w:rsid w:val="001C7DD2"/>
    <w:rsid w:val="001D0E04"/>
    <w:rsid w:val="001D1D9B"/>
    <w:rsid w:val="001D3085"/>
    <w:rsid w:val="001D3B20"/>
    <w:rsid w:val="001D407F"/>
    <w:rsid w:val="001D5662"/>
    <w:rsid w:val="001D5957"/>
    <w:rsid w:val="001D5D3E"/>
    <w:rsid w:val="001D623C"/>
    <w:rsid w:val="001D66A7"/>
    <w:rsid w:val="001D6A19"/>
    <w:rsid w:val="001D7602"/>
    <w:rsid w:val="001D799F"/>
    <w:rsid w:val="001E06BB"/>
    <w:rsid w:val="001E07C5"/>
    <w:rsid w:val="001E1D45"/>
    <w:rsid w:val="001E2ACE"/>
    <w:rsid w:val="001E2FF2"/>
    <w:rsid w:val="001E3C57"/>
    <w:rsid w:val="001E3FE1"/>
    <w:rsid w:val="001E4C79"/>
    <w:rsid w:val="001E5225"/>
    <w:rsid w:val="001E5423"/>
    <w:rsid w:val="001E5E7B"/>
    <w:rsid w:val="001E5FA5"/>
    <w:rsid w:val="001E6819"/>
    <w:rsid w:val="001E6ADB"/>
    <w:rsid w:val="001E6B27"/>
    <w:rsid w:val="001E71A6"/>
    <w:rsid w:val="001E748A"/>
    <w:rsid w:val="001E79B9"/>
    <w:rsid w:val="001E7C79"/>
    <w:rsid w:val="001F015C"/>
    <w:rsid w:val="001F07E0"/>
    <w:rsid w:val="001F0E0B"/>
    <w:rsid w:val="001F15FC"/>
    <w:rsid w:val="001F2239"/>
    <w:rsid w:val="001F2317"/>
    <w:rsid w:val="001F24F2"/>
    <w:rsid w:val="001F2B1E"/>
    <w:rsid w:val="001F2B21"/>
    <w:rsid w:val="001F304E"/>
    <w:rsid w:val="001F3909"/>
    <w:rsid w:val="001F3DE1"/>
    <w:rsid w:val="001F45F2"/>
    <w:rsid w:val="001F4941"/>
    <w:rsid w:val="001F668D"/>
    <w:rsid w:val="001F6BB6"/>
    <w:rsid w:val="001F6CD5"/>
    <w:rsid w:val="001F76AF"/>
    <w:rsid w:val="00201A24"/>
    <w:rsid w:val="00201CAB"/>
    <w:rsid w:val="0020294E"/>
    <w:rsid w:val="00202AED"/>
    <w:rsid w:val="002030D3"/>
    <w:rsid w:val="00204EF5"/>
    <w:rsid w:val="002056F2"/>
    <w:rsid w:val="00205A94"/>
    <w:rsid w:val="00205D86"/>
    <w:rsid w:val="00206089"/>
    <w:rsid w:val="00206114"/>
    <w:rsid w:val="00206745"/>
    <w:rsid w:val="002075C7"/>
    <w:rsid w:val="00207DEE"/>
    <w:rsid w:val="0021082E"/>
    <w:rsid w:val="00210C33"/>
    <w:rsid w:val="00210EFA"/>
    <w:rsid w:val="002117CE"/>
    <w:rsid w:val="002123A1"/>
    <w:rsid w:val="002126D9"/>
    <w:rsid w:val="002127D7"/>
    <w:rsid w:val="00212BE1"/>
    <w:rsid w:val="00212C66"/>
    <w:rsid w:val="00212FC7"/>
    <w:rsid w:val="00213A58"/>
    <w:rsid w:val="00213CFE"/>
    <w:rsid w:val="002140B6"/>
    <w:rsid w:val="002153E4"/>
    <w:rsid w:val="0021586C"/>
    <w:rsid w:val="0021635A"/>
    <w:rsid w:val="0021673D"/>
    <w:rsid w:val="002169A1"/>
    <w:rsid w:val="00216C01"/>
    <w:rsid w:val="002170CD"/>
    <w:rsid w:val="00217EB1"/>
    <w:rsid w:val="00220369"/>
    <w:rsid w:val="00220A28"/>
    <w:rsid w:val="00221426"/>
    <w:rsid w:val="002216D6"/>
    <w:rsid w:val="00221746"/>
    <w:rsid w:val="00221760"/>
    <w:rsid w:val="00221BB8"/>
    <w:rsid w:val="00222490"/>
    <w:rsid w:val="00222C60"/>
    <w:rsid w:val="00222E46"/>
    <w:rsid w:val="0022376B"/>
    <w:rsid w:val="00223C30"/>
    <w:rsid w:val="00225D24"/>
    <w:rsid w:val="002261A3"/>
    <w:rsid w:val="00226A44"/>
    <w:rsid w:val="002275A3"/>
    <w:rsid w:val="002279A9"/>
    <w:rsid w:val="002279BE"/>
    <w:rsid w:val="00227EE3"/>
    <w:rsid w:val="00230313"/>
    <w:rsid w:val="00230C6F"/>
    <w:rsid w:val="002312A8"/>
    <w:rsid w:val="00232094"/>
    <w:rsid w:val="002331EE"/>
    <w:rsid w:val="0023337B"/>
    <w:rsid w:val="002333FB"/>
    <w:rsid w:val="00233A0F"/>
    <w:rsid w:val="00233AA1"/>
    <w:rsid w:val="00234509"/>
    <w:rsid w:val="002348DE"/>
    <w:rsid w:val="00235D08"/>
    <w:rsid w:val="002366D1"/>
    <w:rsid w:val="0023690A"/>
    <w:rsid w:val="002371E9"/>
    <w:rsid w:val="0023765F"/>
    <w:rsid w:val="00240376"/>
    <w:rsid w:val="002416D7"/>
    <w:rsid w:val="002419CD"/>
    <w:rsid w:val="00242105"/>
    <w:rsid w:val="00243E0B"/>
    <w:rsid w:val="00244428"/>
    <w:rsid w:val="00244D52"/>
    <w:rsid w:val="00245992"/>
    <w:rsid w:val="002459EB"/>
    <w:rsid w:val="0024762E"/>
    <w:rsid w:val="00250921"/>
    <w:rsid w:val="002512C5"/>
    <w:rsid w:val="00251402"/>
    <w:rsid w:val="00251654"/>
    <w:rsid w:val="00251D8E"/>
    <w:rsid w:val="00254855"/>
    <w:rsid w:val="002549C5"/>
    <w:rsid w:val="00254AC6"/>
    <w:rsid w:val="00254BB4"/>
    <w:rsid w:val="00254EB2"/>
    <w:rsid w:val="00255533"/>
    <w:rsid w:val="00255812"/>
    <w:rsid w:val="0025613B"/>
    <w:rsid w:val="0025628A"/>
    <w:rsid w:val="00256438"/>
    <w:rsid w:val="00256CC2"/>
    <w:rsid w:val="00257348"/>
    <w:rsid w:val="00257C09"/>
    <w:rsid w:val="002601D1"/>
    <w:rsid w:val="002607A6"/>
    <w:rsid w:val="00260BB8"/>
    <w:rsid w:val="00260F40"/>
    <w:rsid w:val="00262144"/>
    <w:rsid w:val="002627A3"/>
    <w:rsid w:val="00262D57"/>
    <w:rsid w:val="00263081"/>
    <w:rsid w:val="0026327B"/>
    <w:rsid w:val="002642DD"/>
    <w:rsid w:val="002643ED"/>
    <w:rsid w:val="0026482E"/>
    <w:rsid w:val="00265367"/>
    <w:rsid w:val="00265433"/>
    <w:rsid w:val="00265917"/>
    <w:rsid w:val="00265932"/>
    <w:rsid w:val="00265946"/>
    <w:rsid w:val="00265A52"/>
    <w:rsid w:val="00265FEE"/>
    <w:rsid w:val="002660D6"/>
    <w:rsid w:val="00266B5D"/>
    <w:rsid w:val="0026742E"/>
    <w:rsid w:val="002675EA"/>
    <w:rsid w:val="00267BD1"/>
    <w:rsid w:val="0027012B"/>
    <w:rsid w:val="00271B69"/>
    <w:rsid w:val="00271E51"/>
    <w:rsid w:val="00271E9D"/>
    <w:rsid w:val="00272B6B"/>
    <w:rsid w:val="00272B8F"/>
    <w:rsid w:val="00272EE6"/>
    <w:rsid w:val="00273182"/>
    <w:rsid w:val="0027322B"/>
    <w:rsid w:val="002732E6"/>
    <w:rsid w:val="002739DD"/>
    <w:rsid w:val="00274086"/>
    <w:rsid w:val="00274793"/>
    <w:rsid w:val="00274C13"/>
    <w:rsid w:val="00274D1B"/>
    <w:rsid w:val="00274E4B"/>
    <w:rsid w:val="00275827"/>
    <w:rsid w:val="00276DAB"/>
    <w:rsid w:val="002771CB"/>
    <w:rsid w:val="00277245"/>
    <w:rsid w:val="002778F2"/>
    <w:rsid w:val="00280318"/>
    <w:rsid w:val="00280924"/>
    <w:rsid w:val="00280C93"/>
    <w:rsid w:val="00280D68"/>
    <w:rsid w:val="00280EB8"/>
    <w:rsid w:val="00281574"/>
    <w:rsid w:val="00281632"/>
    <w:rsid w:val="0028165F"/>
    <w:rsid w:val="0028250A"/>
    <w:rsid w:val="00282D67"/>
    <w:rsid w:val="00282FB8"/>
    <w:rsid w:val="0028322F"/>
    <w:rsid w:val="002832D5"/>
    <w:rsid w:val="00283FE3"/>
    <w:rsid w:val="00284798"/>
    <w:rsid w:val="00285495"/>
    <w:rsid w:val="00285F60"/>
    <w:rsid w:val="00286C9E"/>
    <w:rsid w:val="00286CE2"/>
    <w:rsid w:val="00286FA3"/>
    <w:rsid w:val="00287043"/>
    <w:rsid w:val="00287514"/>
    <w:rsid w:val="00287677"/>
    <w:rsid w:val="00287DEB"/>
    <w:rsid w:val="0029040B"/>
    <w:rsid w:val="00290787"/>
    <w:rsid w:val="00290962"/>
    <w:rsid w:val="00292504"/>
    <w:rsid w:val="00292EB9"/>
    <w:rsid w:val="002937E9"/>
    <w:rsid w:val="00293908"/>
    <w:rsid w:val="002950FF"/>
    <w:rsid w:val="002953A8"/>
    <w:rsid w:val="00295463"/>
    <w:rsid w:val="002967DD"/>
    <w:rsid w:val="00297083"/>
    <w:rsid w:val="00297BDF"/>
    <w:rsid w:val="00297F63"/>
    <w:rsid w:val="002A0034"/>
    <w:rsid w:val="002A0173"/>
    <w:rsid w:val="002A0A48"/>
    <w:rsid w:val="002A11E9"/>
    <w:rsid w:val="002A18FF"/>
    <w:rsid w:val="002A1D6B"/>
    <w:rsid w:val="002A1E39"/>
    <w:rsid w:val="002A1F03"/>
    <w:rsid w:val="002A225F"/>
    <w:rsid w:val="002A24CC"/>
    <w:rsid w:val="002A2DFA"/>
    <w:rsid w:val="002A4648"/>
    <w:rsid w:val="002A46DB"/>
    <w:rsid w:val="002A46FF"/>
    <w:rsid w:val="002A6129"/>
    <w:rsid w:val="002A64A8"/>
    <w:rsid w:val="002A77CC"/>
    <w:rsid w:val="002A7A93"/>
    <w:rsid w:val="002B04C2"/>
    <w:rsid w:val="002B098F"/>
    <w:rsid w:val="002B0BE7"/>
    <w:rsid w:val="002B0D3E"/>
    <w:rsid w:val="002B0F57"/>
    <w:rsid w:val="002B103E"/>
    <w:rsid w:val="002B1555"/>
    <w:rsid w:val="002B1A93"/>
    <w:rsid w:val="002B1C47"/>
    <w:rsid w:val="002B1D90"/>
    <w:rsid w:val="002B1E00"/>
    <w:rsid w:val="002B2423"/>
    <w:rsid w:val="002B2787"/>
    <w:rsid w:val="002B3A15"/>
    <w:rsid w:val="002B3AC5"/>
    <w:rsid w:val="002B3E96"/>
    <w:rsid w:val="002B4231"/>
    <w:rsid w:val="002B423B"/>
    <w:rsid w:val="002B4B65"/>
    <w:rsid w:val="002B5343"/>
    <w:rsid w:val="002B5628"/>
    <w:rsid w:val="002B585A"/>
    <w:rsid w:val="002B668A"/>
    <w:rsid w:val="002B6CEF"/>
    <w:rsid w:val="002B6D33"/>
    <w:rsid w:val="002B7A83"/>
    <w:rsid w:val="002B7E75"/>
    <w:rsid w:val="002B7F7D"/>
    <w:rsid w:val="002C05F5"/>
    <w:rsid w:val="002C0A5C"/>
    <w:rsid w:val="002C0D07"/>
    <w:rsid w:val="002C1C06"/>
    <w:rsid w:val="002C274F"/>
    <w:rsid w:val="002C2CBE"/>
    <w:rsid w:val="002C2D2A"/>
    <w:rsid w:val="002C2FDA"/>
    <w:rsid w:val="002C4B90"/>
    <w:rsid w:val="002C4FBD"/>
    <w:rsid w:val="002C5451"/>
    <w:rsid w:val="002D0186"/>
    <w:rsid w:val="002D02FF"/>
    <w:rsid w:val="002D1246"/>
    <w:rsid w:val="002D2520"/>
    <w:rsid w:val="002D26E8"/>
    <w:rsid w:val="002D27F8"/>
    <w:rsid w:val="002D2DBD"/>
    <w:rsid w:val="002D2E7B"/>
    <w:rsid w:val="002D3051"/>
    <w:rsid w:val="002D3328"/>
    <w:rsid w:val="002D414A"/>
    <w:rsid w:val="002D4AD8"/>
    <w:rsid w:val="002D71CC"/>
    <w:rsid w:val="002E0352"/>
    <w:rsid w:val="002E2933"/>
    <w:rsid w:val="002E3530"/>
    <w:rsid w:val="002E3F6F"/>
    <w:rsid w:val="002E415F"/>
    <w:rsid w:val="002E420E"/>
    <w:rsid w:val="002E4291"/>
    <w:rsid w:val="002E4ED2"/>
    <w:rsid w:val="002E5F33"/>
    <w:rsid w:val="002E68DD"/>
    <w:rsid w:val="002E7186"/>
    <w:rsid w:val="002E79FB"/>
    <w:rsid w:val="002E7A9D"/>
    <w:rsid w:val="002F07CE"/>
    <w:rsid w:val="002F08E7"/>
    <w:rsid w:val="002F10A7"/>
    <w:rsid w:val="002F2385"/>
    <w:rsid w:val="002F26B5"/>
    <w:rsid w:val="002F3A37"/>
    <w:rsid w:val="002F3FDA"/>
    <w:rsid w:val="002F451B"/>
    <w:rsid w:val="002F4BA1"/>
    <w:rsid w:val="002F4BCA"/>
    <w:rsid w:val="002F4C3D"/>
    <w:rsid w:val="002F5209"/>
    <w:rsid w:val="002F543F"/>
    <w:rsid w:val="002F68EC"/>
    <w:rsid w:val="002F712B"/>
    <w:rsid w:val="002F72B9"/>
    <w:rsid w:val="002F7E50"/>
    <w:rsid w:val="003002F3"/>
    <w:rsid w:val="0030091D"/>
    <w:rsid w:val="00300952"/>
    <w:rsid w:val="00300CC4"/>
    <w:rsid w:val="00300D55"/>
    <w:rsid w:val="003019C5"/>
    <w:rsid w:val="00302AF5"/>
    <w:rsid w:val="00304553"/>
    <w:rsid w:val="0030489E"/>
    <w:rsid w:val="00304A93"/>
    <w:rsid w:val="00304B2B"/>
    <w:rsid w:val="00305340"/>
    <w:rsid w:val="0030575E"/>
    <w:rsid w:val="00305995"/>
    <w:rsid w:val="0030614A"/>
    <w:rsid w:val="003069D7"/>
    <w:rsid w:val="003072F9"/>
    <w:rsid w:val="003074D2"/>
    <w:rsid w:val="003076A9"/>
    <w:rsid w:val="003108ED"/>
    <w:rsid w:val="00310E60"/>
    <w:rsid w:val="003117E8"/>
    <w:rsid w:val="0031311E"/>
    <w:rsid w:val="00313C95"/>
    <w:rsid w:val="00314B9F"/>
    <w:rsid w:val="0031503F"/>
    <w:rsid w:val="003156ED"/>
    <w:rsid w:val="00315BBF"/>
    <w:rsid w:val="00315BE9"/>
    <w:rsid w:val="0031654C"/>
    <w:rsid w:val="00316A5D"/>
    <w:rsid w:val="00316E93"/>
    <w:rsid w:val="003171C8"/>
    <w:rsid w:val="00317E23"/>
    <w:rsid w:val="00317ED1"/>
    <w:rsid w:val="0032056B"/>
    <w:rsid w:val="0032059E"/>
    <w:rsid w:val="00320697"/>
    <w:rsid w:val="00320768"/>
    <w:rsid w:val="00320A07"/>
    <w:rsid w:val="00320DEC"/>
    <w:rsid w:val="00320ED3"/>
    <w:rsid w:val="00321095"/>
    <w:rsid w:val="00321EEB"/>
    <w:rsid w:val="00322174"/>
    <w:rsid w:val="00322C12"/>
    <w:rsid w:val="00322DBD"/>
    <w:rsid w:val="00323FAF"/>
    <w:rsid w:val="003240D5"/>
    <w:rsid w:val="00324283"/>
    <w:rsid w:val="003256D8"/>
    <w:rsid w:val="0032655B"/>
    <w:rsid w:val="00326E2E"/>
    <w:rsid w:val="00326F0F"/>
    <w:rsid w:val="003277FE"/>
    <w:rsid w:val="003305E3"/>
    <w:rsid w:val="00330DAE"/>
    <w:rsid w:val="00331D7B"/>
    <w:rsid w:val="00332167"/>
    <w:rsid w:val="00332576"/>
    <w:rsid w:val="00332B5A"/>
    <w:rsid w:val="0033360B"/>
    <w:rsid w:val="003336DC"/>
    <w:rsid w:val="00333C0A"/>
    <w:rsid w:val="00333C95"/>
    <w:rsid w:val="00334263"/>
    <w:rsid w:val="0033561D"/>
    <w:rsid w:val="00335DFB"/>
    <w:rsid w:val="00336283"/>
    <w:rsid w:val="003363DC"/>
    <w:rsid w:val="00337048"/>
    <w:rsid w:val="00337054"/>
    <w:rsid w:val="0033721D"/>
    <w:rsid w:val="00337F7C"/>
    <w:rsid w:val="0034001F"/>
    <w:rsid w:val="00340510"/>
    <w:rsid w:val="00340D83"/>
    <w:rsid w:val="003411BE"/>
    <w:rsid w:val="00341597"/>
    <w:rsid w:val="00341CED"/>
    <w:rsid w:val="00341DB3"/>
    <w:rsid w:val="00341DC3"/>
    <w:rsid w:val="00342BDC"/>
    <w:rsid w:val="003430BE"/>
    <w:rsid w:val="00343616"/>
    <w:rsid w:val="00343674"/>
    <w:rsid w:val="00343CFF"/>
    <w:rsid w:val="00343EAE"/>
    <w:rsid w:val="0034460C"/>
    <w:rsid w:val="0034546C"/>
    <w:rsid w:val="003457C1"/>
    <w:rsid w:val="00345D90"/>
    <w:rsid w:val="00345E37"/>
    <w:rsid w:val="00345E9C"/>
    <w:rsid w:val="00346269"/>
    <w:rsid w:val="003467A7"/>
    <w:rsid w:val="003468C8"/>
    <w:rsid w:val="00346F89"/>
    <w:rsid w:val="003474A6"/>
    <w:rsid w:val="00347A66"/>
    <w:rsid w:val="003507BD"/>
    <w:rsid w:val="00350BBA"/>
    <w:rsid w:val="003511C7"/>
    <w:rsid w:val="00351675"/>
    <w:rsid w:val="003518F6"/>
    <w:rsid w:val="00351F68"/>
    <w:rsid w:val="003536AB"/>
    <w:rsid w:val="0035372F"/>
    <w:rsid w:val="00353996"/>
    <w:rsid w:val="00353DFE"/>
    <w:rsid w:val="00354FF7"/>
    <w:rsid w:val="003552CB"/>
    <w:rsid w:val="00360BA5"/>
    <w:rsid w:val="00360C1C"/>
    <w:rsid w:val="0036196D"/>
    <w:rsid w:val="00362AC0"/>
    <w:rsid w:val="00362B94"/>
    <w:rsid w:val="003635D7"/>
    <w:rsid w:val="003637E0"/>
    <w:rsid w:val="00363B86"/>
    <w:rsid w:val="0036410D"/>
    <w:rsid w:val="0036414F"/>
    <w:rsid w:val="003648B1"/>
    <w:rsid w:val="00364980"/>
    <w:rsid w:val="003658D1"/>
    <w:rsid w:val="00365A0A"/>
    <w:rsid w:val="00365A36"/>
    <w:rsid w:val="00365AB7"/>
    <w:rsid w:val="00365CE8"/>
    <w:rsid w:val="00365E8D"/>
    <w:rsid w:val="003660C7"/>
    <w:rsid w:val="0036674F"/>
    <w:rsid w:val="00366C27"/>
    <w:rsid w:val="003672C6"/>
    <w:rsid w:val="00370459"/>
    <w:rsid w:val="003704A6"/>
    <w:rsid w:val="00370F8C"/>
    <w:rsid w:val="00372C3C"/>
    <w:rsid w:val="003735E2"/>
    <w:rsid w:val="00373C6A"/>
    <w:rsid w:val="00373D7B"/>
    <w:rsid w:val="00373E27"/>
    <w:rsid w:val="0037447A"/>
    <w:rsid w:val="00374528"/>
    <w:rsid w:val="0037458A"/>
    <w:rsid w:val="00374EEE"/>
    <w:rsid w:val="0037524A"/>
    <w:rsid w:val="00375383"/>
    <w:rsid w:val="00375908"/>
    <w:rsid w:val="0037595D"/>
    <w:rsid w:val="00376048"/>
    <w:rsid w:val="00376735"/>
    <w:rsid w:val="00376BE7"/>
    <w:rsid w:val="0037765D"/>
    <w:rsid w:val="003776AC"/>
    <w:rsid w:val="00380125"/>
    <w:rsid w:val="00381051"/>
    <w:rsid w:val="003816BD"/>
    <w:rsid w:val="003817D7"/>
    <w:rsid w:val="003820A8"/>
    <w:rsid w:val="00383202"/>
    <w:rsid w:val="00383B2E"/>
    <w:rsid w:val="00384CF6"/>
    <w:rsid w:val="0038543E"/>
    <w:rsid w:val="00385EC8"/>
    <w:rsid w:val="00385F3C"/>
    <w:rsid w:val="003873AE"/>
    <w:rsid w:val="0038746E"/>
    <w:rsid w:val="00387CFB"/>
    <w:rsid w:val="00391B45"/>
    <w:rsid w:val="003920CE"/>
    <w:rsid w:val="003924E7"/>
    <w:rsid w:val="003929C2"/>
    <w:rsid w:val="00392AD6"/>
    <w:rsid w:val="0039538C"/>
    <w:rsid w:val="00396597"/>
    <w:rsid w:val="00396D3F"/>
    <w:rsid w:val="00397674"/>
    <w:rsid w:val="003979BE"/>
    <w:rsid w:val="003A18F2"/>
    <w:rsid w:val="003A2779"/>
    <w:rsid w:val="003A32E7"/>
    <w:rsid w:val="003A5043"/>
    <w:rsid w:val="003A5058"/>
    <w:rsid w:val="003A5E52"/>
    <w:rsid w:val="003A60E8"/>
    <w:rsid w:val="003A6A6C"/>
    <w:rsid w:val="003A6AAC"/>
    <w:rsid w:val="003A6CED"/>
    <w:rsid w:val="003A705D"/>
    <w:rsid w:val="003A727E"/>
    <w:rsid w:val="003A776D"/>
    <w:rsid w:val="003B0F23"/>
    <w:rsid w:val="003B2076"/>
    <w:rsid w:val="003B2250"/>
    <w:rsid w:val="003B279C"/>
    <w:rsid w:val="003B3373"/>
    <w:rsid w:val="003B34A3"/>
    <w:rsid w:val="003B37B0"/>
    <w:rsid w:val="003B48BA"/>
    <w:rsid w:val="003B4AFB"/>
    <w:rsid w:val="003B4CF4"/>
    <w:rsid w:val="003B507A"/>
    <w:rsid w:val="003B562A"/>
    <w:rsid w:val="003B5780"/>
    <w:rsid w:val="003B5C0A"/>
    <w:rsid w:val="003B6312"/>
    <w:rsid w:val="003B6817"/>
    <w:rsid w:val="003B6E2D"/>
    <w:rsid w:val="003C00ED"/>
    <w:rsid w:val="003C0154"/>
    <w:rsid w:val="003C0404"/>
    <w:rsid w:val="003C0B84"/>
    <w:rsid w:val="003C0EEF"/>
    <w:rsid w:val="003C1303"/>
    <w:rsid w:val="003C18C8"/>
    <w:rsid w:val="003C196A"/>
    <w:rsid w:val="003C1CB0"/>
    <w:rsid w:val="003C2B4A"/>
    <w:rsid w:val="003C3B72"/>
    <w:rsid w:val="003C4890"/>
    <w:rsid w:val="003C4BD2"/>
    <w:rsid w:val="003C4CC9"/>
    <w:rsid w:val="003C4DF8"/>
    <w:rsid w:val="003C5261"/>
    <w:rsid w:val="003C580B"/>
    <w:rsid w:val="003C5B8A"/>
    <w:rsid w:val="003C6065"/>
    <w:rsid w:val="003C6EE9"/>
    <w:rsid w:val="003C7CF5"/>
    <w:rsid w:val="003D1CD3"/>
    <w:rsid w:val="003D1F31"/>
    <w:rsid w:val="003D20B1"/>
    <w:rsid w:val="003D226B"/>
    <w:rsid w:val="003D3346"/>
    <w:rsid w:val="003D4973"/>
    <w:rsid w:val="003D536F"/>
    <w:rsid w:val="003D545A"/>
    <w:rsid w:val="003D5887"/>
    <w:rsid w:val="003D5B9A"/>
    <w:rsid w:val="003D71AC"/>
    <w:rsid w:val="003D7A81"/>
    <w:rsid w:val="003D7DC7"/>
    <w:rsid w:val="003E05E8"/>
    <w:rsid w:val="003E06D6"/>
    <w:rsid w:val="003E1481"/>
    <w:rsid w:val="003E1D05"/>
    <w:rsid w:val="003E2B43"/>
    <w:rsid w:val="003E358A"/>
    <w:rsid w:val="003E47B9"/>
    <w:rsid w:val="003E62FB"/>
    <w:rsid w:val="003F01D7"/>
    <w:rsid w:val="003F03E0"/>
    <w:rsid w:val="003F19A4"/>
    <w:rsid w:val="003F1DEB"/>
    <w:rsid w:val="003F201C"/>
    <w:rsid w:val="003F23F2"/>
    <w:rsid w:val="003F258A"/>
    <w:rsid w:val="003F28DF"/>
    <w:rsid w:val="003F2E2D"/>
    <w:rsid w:val="003F2E70"/>
    <w:rsid w:val="003F3E83"/>
    <w:rsid w:val="003F466A"/>
    <w:rsid w:val="003F46A8"/>
    <w:rsid w:val="003F4751"/>
    <w:rsid w:val="003F572E"/>
    <w:rsid w:val="003F5B27"/>
    <w:rsid w:val="003F5E42"/>
    <w:rsid w:val="003F6191"/>
    <w:rsid w:val="003F62BF"/>
    <w:rsid w:val="003F6C86"/>
    <w:rsid w:val="003F739D"/>
    <w:rsid w:val="004002E1"/>
    <w:rsid w:val="00400940"/>
    <w:rsid w:val="00401AC9"/>
    <w:rsid w:val="00402264"/>
    <w:rsid w:val="00402BA5"/>
    <w:rsid w:val="004031F7"/>
    <w:rsid w:val="00403636"/>
    <w:rsid w:val="004039FB"/>
    <w:rsid w:val="00403F60"/>
    <w:rsid w:val="00404357"/>
    <w:rsid w:val="0040435A"/>
    <w:rsid w:val="004057B3"/>
    <w:rsid w:val="00405D25"/>
    <w:rsid w:val="00406393"/>
    <w:rsid w:val="004063B9"/>
    <w:rsid w:val="0040651A"/>
    <w:rsid w:val="00406768"/>
    <w:rsid w:val="00407686"/>
    <w:rsid w:val="00407708"/>
    <w:rsid w:val="00410A31"/>
    <w:rsid w:val="00410B59"/>
    <w:rsid w:val="00410B6D"/>
    <w:rsid w:val="00410BBA"/>
    <w:rsid w:val="00411898"/>
    <w:rsid w:val="00411D8C"/>
    <w:rsid w:val="00411DE4"/>
    <w:rsid w:val="00412231"/>
    <w:rsid w:val="0041265A"/>
    <w:rsid w:val="00412A4B"/>
    <w:rsid w:val="004134BF"/>
    <w:rsid w:val="00414266"/>
    <w:rsid w:val="00414512"/>
    <w:rsid w:val="00414673"/>
    <w:rsid w:val="00414973"/>
    <w:rsid w:val="0041498E"/>
    <w:rsid w:val="00414FDC"/>
    <w:rsid w:val="004153FE"/>
    <w:rsid w:val="0041593B"/>
    <w:rsid w:val="00416253"/>
    <w:rsid w:val="00416915"/>
    <w:rsid w:val="004202AD"/>
    <w:rsid w:val="00421A36"/>
    <w:rsid w:val="00421AE8"/>
    <w:rsid w:val="00421D22"/>
    <w:rsid w:val="00422204"/>
    <w:rsid w:val="00422340"/>
    <w:rsid w:val="004225AF"/>
    <w:rsid w:val="0042277D"/>
    <w:rsid w:val="00423499"/>
    <w:rsid w:val="0042368C"/>
    <w:rsid w:val="00423ADE"/>
    <w:rsid w:val="0042449F"/>
    <w:rsid w:val="00424A6F"/>
    <w:rsid w:val="00425030"/>
    <w:rsid w:val="00425559"/>
    <w:rsid w:val="00425CE5"/>
    <w:rsid w:val="00425D73"/>
    <w:rsid w:val="00426A5B"/>
    <w:rsid w:val="00426BAA"/>
    <w:rsid w:val="0042703B"/>
    <w:rsid w:val="004273BB"/>
    <w:rsid w:val="00427667"/>
    <w:rsid w:val="00430A2E"/>
    <w:rsid w:val="0043119D"/>
    <w:rsid w:val="004311B1"/>
    <w:rsid w:val="00431294"/>
    <w:rsid w:val="00431451"/>
    <w:rsid w:val="0043247C"/>
    <w:rsid w:val="004325C8"/>
    <w:rsid w:val="004329AE"/>
    <w:rsid w:val="004354D9"/>
    <w:rsid w:val="00435D15"/>
    <w:rsid w:val="00435FA9"/>
    <w:rsid w:val="0043645C"/>
    <w:rsid w:val="00437491"/>
    <w:rsid w:val="004412D5"/>
    <w:rsid w:val="00442029"/>
    <w:rsid w:val="0044287F"/>
    <w:rsid w:val="00442AFB"/>
    <w:rsid w:val="00442D0C"/>
    <w:rsid w:val="00442D5A"/>
    <w:rsid w:val="00442E2B"/>
    <w:rsid w:val="00442F77"/>
    <w:rsid w:val="00443B46"/>
    <w:rsid w:val="00443E7D"/>
    <w:rsid w:val="00444E16"/>
    <w:rsid w:val="00445260"/>
    <w:rsid w:val="004458D2"/>
    <w:rsid w:val="00445CA4"/>
    <w:rsid w:val="004461BB"/>
    <w:rsid w:val="004468E0"/>
    <w:rsid w:val="00447941"/>
    <w:rsid w:val="00447AE4"/>
    <w:rsid w:val="0045071B"/>
    <w:rsid w:val="0045083C"/>
    <w:rsid w:val="004517C9"/>
    <w:rsid w:val="00451D11"/>
    <w:rsid w:val="00452965"/>
    <w:rsid w:val="00452AAA"/>
    <w:rsid w:val="00452BF1"/>
    <w:rsid w:val="0045334B"/>
    <w:rsid w:val="00454DC3"/>
    <w:rsid w:val="00454ED6"/>
    <w:rsid w:val="00455AAF"/>
    <w:rsid w:val="00455DE7"/>
    <w:rsid w:val="004562D9"/>
    <w:rsid w:val="0045670F"/>
    <w:rsid w:val="0045676D"/>
    <w:rsid w:val="00456EA5"/>
    <w:rsid w:val="00457523"/>
    <w:rsid w:val="00461268"/>
    <w:rsid w:val="0046136F"/>
    <w:rsid w:val="00461575"/>
    <w:rsid w:val="00462D93"/>
    <w:rsid w:val="00463187"/>
    <w:rsid w:val="00463D50"/>
    <w:rsid w:val="00464341"/>
    <w:rsid w:val="00464C64"/>
    <w:rsid w:val="004651D5"/>
    <w:rsid w:val="00466377"/>
    <w:rsid w:val="00466799"/>
    <w:rsid w:val="00466C27"/>
    <w:rsid w:val="00466CDA"/>
    <w:rsid w:val="00466E6B"/>
    <w:rsid w:val="00466FFF"/>
    <w:rsid w:val="00467109"/>
    <w:rsid w:val="004672ED"/>
    <w:rsid w:val="004677C9"/>
    <w:rsid w:val="00470473"/>
    <w:rsid w:val="0047049A"/>
    <w:rsid w:val="004708F4"/>
    <w:rsid w:val="004711EC"/>
    <w:rsid w:val="00471787"/>
    <w:rsid w:val="004717A2"/>
    <w:rsid w:val="004718B2"/>
    <w:rsid w:val="00471F1B"/>
    <w:rsid w:val="00472144"/>
    <w:rsid w:val="004725F5"/>
    <w:rsid w:val="0047297C"/>
    <w:rsid w:val="00472A86"/>
    <w:rsid w:val="00472BF8"/>
    <w:rsid w:val="00472D4A"/>
    <w:rsid w:val="00472F20"/>
    <w:rsid w:val="00472FC6"/>
    <w:rsid w:val="00473F1E"/>
    <w:rsid w:val="0047400B"/>
    <w:rsid w:val="0047428F"/>
    <w:rsid w:val="004742C0"/>
    <w:rsid w:val="00474459"/>
    <w:rsid w:val="004745E8"/>
    <w:rsid w:val="00474938"/>
    <w:rsid w:val="00474ADE"/>
    <w:rsid w:val="0047510C"/>
    <w:rsid w:val="00476331"/>
    <w:rsid w:val="004763F1"/>
    <w:rsid w:val="00476A68"/>
    <w:rsid w:val="00476EE3"/>
    <w:rsid w:val="004774F1"/>
    <w:rsid w:val="00477644"/>
    <w:rsid w:val="004778B3"/>
    <w:rsid w:val="00477FDE"/>
    <w:rsid w:val="00480AB6"/>
    <w:rsid w:val="00480E43"/>
    <w:rsid w:val="00481362"/>
    <w:rsid w:val="00481459"/>
    <w:rsid w:val="004814A2"/>
    <w:rsid w:val="004818AF"/>
    <w:rsid w:val="00481F82"/>
    <w:rsid w:val="004826F6"/>
    <w:rsid w:val="004828F8"/>
    <w:rsid w:val="00482B8F"/>
    <w:rsid w:val="004837E0"/>
    <w:rsid w:val="0048399C"/>
    <w:rsid w:val="00483D9F"/>
    <w:rsid w:val="00484E2C"/>
    <w:rsid w:val="004854A4"/>
    <w:rsid w:val="00485A92"/>
    <w:rsid w:val="00485E48"/>
    <w:rsid w:val="00485FF7"/>
    <w:rsid w:val="00486954"/>
    <w:rsid w:val="00486F16"/>
    <w:rsid w:val="00487904"/>
    <w:rsid w:val="00487D03"/>
    <w:rsid w:val="0049024A"/>
    <w:rsid w:val="0049136D"/>
    <w:rsid w:val="00492746"/>
    <w:rsid w:val="00492AD1"/>
    <w:rsid w:val="00492F64"/>
    <w:rsid w:val="00493A31"/>
    <w:rsid w:val="00493A80"/>
    <w:rsid w:val="0049467E"/>
    <w:rsid w:val="00494F82"/>
    <w:rsid w:val="0049529A"/>
    <w:rsid w:val="0049540C"/>
    <w:rsid w:val="00495954"/>
    <w:rsid w:val="00495C04"/>
    <w:rsid w:val="0049652D"/>
    <w:rsid w:val="004966EF"/>
    <w:rsid w:val="00497E56"/>
    <w:rsid w:val="004A01B6"/>
    <w:rsid w:val="004A06D5"/>
    <w:rsid w:val="004A0976"/>
    <w:rsid w:val="004A1ED2"/>
    <w:rsid w:val="004A2581"/>
    <w:rsid w:val="004A2723"/>
    <w:rsid w:val="004A4F64"/>
    <w:rsid w:val="004A6295"/>
    <w:rsid w:val="004A62F9"/>
    <w:rsid w:val="004A6EED"/>
    <w:rsid w:val="004A70F9"/>
    <w:rsid w:val="004A7627"/>
    <w:rsid w:val="004A7C8A"/>
    <w:rsid w:val="004B01E3"/>
    <w:rsid w:val="004B0507"/>
    <w:rsid w:val="004B0D44"/>
    <w:rsid w:val="004B1BF4"/>
    <w:rsid w:val="004B23B4"/>
    <w:rsid w:val="004B25D6"/>
    <w:rsid w:val="004B3F1A"/>
    <w:rsid w:val="004B4904"/>
    <w:rsid w:val="004B4FF9"/>
    <w:rsid w:val="004B562E"/>
    <w:rsid w:val="004B56CD"/>
    <w:rsid w:val="004B5727"/>
    <w:rsid w:val="004B5779"/>
    <w:rsid w:val="004B5BD0"/>
    <w:rsid w:val="004B63FA"/>
    <w:rsid w:val="004B663B"/>
    <w:rsid w:val="004B70DA"/>
    <w:rsid w:val="004C057C"/>
    <w:rsid w:val="004C1859"/>
    <w:rsid w:val="004C2259"/>
    <w:rsid w:val="004C2CCA"/>
    <w:rsid w:val="004C439F"/>
    <w:rsid w:val="004C491F"/>
    <w:rsid w:val="004C517D"/>
    <w:rsid w:val="004C53E3"/>
    <w:rsid w:val="004C57E1"/>
    <w:rsid w:val="004C5DB5"/>
    <w:rsid w:val="004C64B1"/>
    <w:rsid w:val="004C6F81"/>
    <w:rsid w:val="004C74DB"/>
    <w:rsid w:val="004C755F"/>
    <w:rsid w:val="004C791B"/>
    <w:rsid w:val="004C7A84"/>
    <w:rsid w:val="004C7D92"/>
    <w:rsid w:val="004C7F67"/>
    <w:rsid w:val="004D0320"/>
    <w:rsid w:val="004D075E"/>
    <w:rsid w:val="004D0D4A"/>
    <w:rsid w:val="004D137D"/>
    <w:rsid w:val="004D162D"/>
    <w:rsid w:val="004D22E2"/>
    <w:rsid w:val="004D2799"/>
    <w:rsid w:val="004D2D12"/>
    <w:rsid w:val="004D37A5"/>
    <w:rsid w:val="004D3F09"/>
    <w:rsid w:val="004D4067"/>
    <w:rsid w:val="004D4B4F"/>
    <w:rsid w:val="004D4CFF"/>
    <w:rsid w:val="004D5542"/>
    <w:rsid w:val="004D5A01"/>
    <w:rsid w:val="004D748A"/>
    <w:rsid w:val="004D7F36"/>
    <w:rsid w:val="004E0BFD"/>
    <w:rsid w:val="004E0DC4"/>
    <w:rsid w:val="004E0FC6"/>
    <w:rsid w:val="004E1627"/>
    <w:rsid w:val="004E2607"/>
    <w:rsid w:val="004E2777"/>
    <w:rsid w:val="004E36DD"/>
    <w:rsid w:val="004E3F9C"/>
    <w:rsid w:val="004E403B"/>
    <w:rsid w:val="004E4245"/>
    <w:rsid w:val="004E4396"/>
    <w:rsid w:val="004E43A5"/>
    <w:rsid w:val="004E4694"/>
    <w:rsid w:val="004E5146"/>
    <w:rsid w:val="004E5DC6"/>
    <w:rsid w:val="004E65F9"/>
    <w:rsid w:val="004E6711"/>
    <w:rsid w:val="004E683B"/>
    <w:rsid w:val="004E696E"/>
    <w:rsid w:val="004E69F1"/>
    <w:rsid w:val="004E724C"/>
    <w:rsid w:val="004E7293"/>
    <w:rsid w:val="004E77E2"/>
    <w:rsid w:val="004E7982"/>
    <w:rsid w:val="004F0612"/>
    <w:rsid w:val="004F1007"/>
    <w:rsid w:val="004F1572"/>
    <w:rsid w:val="004F1784"/>
    <w:rsid w:val="004F1E07"/>
    <w:rsid w:val="004F22F5"/>
    <w:rsid w:val="004F2976"/>
    <w:rsid w:val="004F317F"/>
    <w:rsid w:val="004F33FB"/>
    <w:rsid w:val="004F3783"/>
    <w:rsid w:val="004F37E1"/>
    <w:rsid w:val="004F3B45"/>
    <w:rsid w:val="004F4FAF"/>
    <w:rsid w:val="004F5FC1"/>
    <w:rsid w:val="004F6223"/>
    <w:rsid w:val="004F6908"/>
    <w:rsid w:val="004F7672"/>
    <w:rsid w:val="004F76D8"/>
    <w:rsid w:val="004F79EA"/>
    <w:rsid w:val="004F7A40"/>
    <w:rsid w:val="004F7BBA"/>
    <w:rsid w:val="004F7E3F"/>
    <w:rsid w:val="00500263"/>
    <w:rsid w:val="00500B41"/>
    <w:rsid w:val="005018A2"/>
    <w:rsid w:val="00501B49"/>
    <w:rsid w:val="005024C4"/>
    <w:rsid w:val="00502C7F"/>
    <w:rsid w:val="00502F2D"/>
    <w:rsid w:val="0050317D"/>
    <w:rsid w:val="005040DD"/>
    <w:rsid w:val="0050410D"/>
    <w:rsid w:val="0050461D"/>
    <w:rsid w:val="00504B4E"/>
    <w:rsid w:val="00505F43"/>
    <w:rsid w:val="00506B26"/>
    <w:rsid w:val="00506C3D"/>
    <w:rsid w:val="00506FF7"/>
    <w:rsid w:val="00507726"/>
    <w:rsid w:val="00507A90"/>
    <w:rsid w:val="005106F1"/>
    <w:rsid w:val="00510BCC"/>
    <w:rsid w:val="00510E4B"/>
    <w:rsid w:val="005113B7"/>
    <w:rsid w:val="00511560"/>
    <w:rsid w:val="005125A8"/>
    <w:rsid w:val="00512833"/>
    <w:rsid w:val="00512A3D"/>
    <w:rsid w:val="00512D77"/>
    <w:rsid w:val="00512EF8"/>
    <w:rsid w:val="005134A3"/>
    <w:rsid w:val="00513833"/>
    <w:rsid w:val="00513FC7"/>
    <w:rsid w:val="005144E7"/>
    <w:rsid w:val="00514806"/>
    <w:rsid w:val="0051588D"/>
    <w:rsid w:val="00515FCD"/>
    <w:rsid w:val="0051689D"/>
    <w:rsid w:val="00516AAE"/>
    <w:rsid w:val="0051720A"/>
    <w:rsid w:val="0051741E"/>
    <w:rsid w:val="005174CF"/>
    <w:rsid w:val="00517DD5"/>
    <w:rsid w:val="005201FC"/>
    <w:rsid w:val="00520482"/>
    <w:rsid w:val="00520CF8"/>
    <w:rsid w:val="00520E16"/>
    <w:rsid w:val="0052122A"/>
    <w:rsid w:val="005213D4"/>
    <w:rsid w:val="0052361A"/>
    <w:rsid w:val="005236EA"/>
    <w:rsid w:val="005248BB"/>
    <w:rsid w:val="005251A6"/>
    <w:rsid w:val="0052553C"/>
    <w:rsid w:val="00525A6A"/>
    <w:rsid w:val="005266E2"/>
    <w:rsid w:val="00526803"/>
    <w:rsid w:val="00526AF8"/>
    <w:rsid w:val="00526DF9"/>
    <w:rsid w:val="00527843"/>
    <w:rsid w:val="00527B8B"/>
    <w:rsid w:val="00530A86"/>
    <w:rsid w:val="00530F32"/>
    <w:rsid w:val="00531135"/>
    <w:rsid w:val="005316FD"/>
    <w:rsid w:val="00531D2B"/>
    <w:rsid w:val="0053209D"/>
    <w:rsid w:val="00533227"/>
    <w:rsid w:val="00533BCB"/>
    <w:rsid w:val="00533CC8"/>
    <w:rsid w:val="00533F09"/>
    <w:rsid w:val="00534494"/>
    <w:rsid w:val="00534D44"/>
    <w:rsid w:val="00534EE6"/>
    <w:rsid w:val="00535471"/>
    <w:rsid w:val="00535567"/>
    <w:rsid w:val="00536180"/>
    <w:rsid w:val="005379C3"/>
    <w:rsid w:val="00537B43"/>
    <w:rsid w:val="00537C7E"/>
    <w:rsid w:val="005408D4"/>
    <w:rsid w:val="00540D71"/>
    <w:rsid w:val="00542396"/>
    <w:rsid w:val="00542663"/>
    <w:rsid w:val="00543624"/>
    <w:rsid w:val="00543EAF"/>
    <w:rsid w:val="00543F5F"/>
    <w:rsid w:val="0054436A"/>
    <w:rsid w:val="00544597"/>
    <w:rsid w:val="00545059"/>
    <w:rsid w:val="00545388"/>
    <w:rsid w:val="0054577C"/>
    <w:rsid w:val="0054594B"/>
    <w:rsid w:val="00546142"/>
    <w:rsid w:val="00546649"/>
    <w:rsid w:val="00546904"/>
    <w:rsid w:val="005470AB"/>
    <w:rsid w:val="00547D13"/>
    <w:rsid w:val="00547F81"/>
    <w:rsid w:val="00550B29"/>
    <w:rsid w:val="00550CC3"/>
    <w:rsid w:val="00550E0E"/>
    <w:rsid w:val="0055137A"/>
    <w:rsid w:val="0055203F"/>
    <w:rsid w:val="005524D2"/>
    <w:rsid w:val="00552DCA"/>
    <w:rsid w:val="00553868"/>
    <w:rsid w:val="005541E6"/>
    <w:rsid w:val="005543D6"/>
    <w:rsid w:val="00555032"/>
    <w:rsid w:val="005555E1"/>
    <w:rsid w:val="00555627"/>
    <w:rsid w:val="005556A9"/>
    <w:rsid w:val="00555777"/>
    <w:rsid w:val="00555B07"/>
    <w:rsid w:val="00555E5E"/>
    <w:rsid w:val="0055613E"/>
    <w:rsid w:val="00556997"/>
    <w:rsid w:val="00556D25"/>
    <w:rsid w:val="005577DA"/>
    <w:rsid w:val="00557E4D"/>
    <w:rsid w:val="005606DE"/>
    <w:rsid w:val="00560707"/>
    <w:rsid w:val="00561B0B"/>
    <w:rsid w:val="00561CE9"/>
    <w:rsid w:val="00562761"/>
    <w:rsid w:val="0056321D"/>
    <w:rsid w:val="00563A81"/>
    <w:rsid w:val="005640F0"/>
    <w:rsid w:val="00564DC0"/>
    <w:rsid w:val="00565646"/>
    <w:rsid w:val="00565986"/>
    <w:rsid w:val="0056610B"/>
    <w:rsid w:val="00566132"/>
    <w:rsid w:val="005666ED"/>
    <w:rsid w:val="00567C85"/>
    <w:rsid w:val="00570429"/>
    <w:rsid w:val="00570FD7"/>
    <w:rsid w:val="00572518"/>
    <w:rsid w:val="00572996"/>
    <w:rsid w:val="00573120"/>
    <w:rsid w:val="00573580"/>
    <w:rsid w:val="0057366A"/>
    <w:rsid w:val="00574F16"/>
    <w:rsid w:val="00575611"/>
    <w:rsid w:val="00575620"/>
    <w:rsid w:val="005756A8"/>
    <w:rsid w:val="00575E5D"/>
    <w:rsid w:val="005766A3"/>
    <w:rsid w:val="00576843"/>
    <w:rsid w:val="005768D1"/>
    <w:rsid w:val="00577167"/>
    <w:rsid w:val="00577300"/>
    <w:rsid w:val="005776EE"/>
    <w:rsid w:val="00577EF3"/>
    <w:rsid w:val="00577FC6"/>
    <w:rsid w:val="00580550"/>
    <w:rsid w:val="00580564"/>
    <w:rsid w:val="005806AD"/>
    <w:rsid w:val="00580A1E"/>
    <w:rsid w:val="00580FFA"/>
    <w:rsid w:val="00581078"/>
    <w:rsid w:val="00581549"/>
    <w:rsid w:val="00581A55"/>
    <w:rsid w:val="0058205A"/>
    <w:rsid w:val="005821CB"/>
    <w:rsid w:val="00583187"/>
    <w:rsid w:val="005832B0"/>
    <w:rsid w:val="0058347B"/>
    <w:rsid w:val="005838E6"/>
    <w:rsid w:val="00583991"/>
    <w:rsid w:val="00583CEC"/>
    <w:rsid w:val="00583ED4"/>
    <w:rsid w:val="00583EE9"/>
    <w:rsid w:val="005841A2"/>
    <w:rsid w:val="005841BA"/>
    <w:rsid w:val="0058422D"/>
    <w:rsid w:val="00585311"/>
    <w:rsid w:val="00585A0D"/>
    <w:rsid w:val="005861DD"/>
    <w:rsid w:val="00586DBF"/>
    <w:rsid w:val="0058728C"/>
    <w:rsid w:val="00590450"/>
    <w:rsid w:val="00590BE5"/>
    <w:rsid w:val="00591515"/>
    <w:rsid w:val="005915FB"/>
    <w:rsid w:val="0059194B"/>
    <w:rsid w:val="00591CB8"/>
    <w:rsid w:val="005931EF"/>
    <w:rsid w:val="0059372E"/>
    <w:rsid w:val="00593DB3"/>
    <w:rsid w:val="00595677"/>
    <w:rsid w:val="00595C76"/>
    <w:rsid w:val="0059612C"/>
    <w:rsid w:val="005966FA"/>
    <w:rsid w:val="00597429"/>
    <w:rsid w:val="005976B4"/>
    <w:rsid w:val="0059770C"/>
    <w:rsid w:val="00597722"/>
    <w:rsid w:val="0059783E"/>
    <w:rsid w:val="00597AE9"/>
    <w:rsid w:val="00597BC6"/>
    <w:rsid w:val="005A0A4E"/>
    <w:rsid w:val="005A1075"/>
    <w:rsid w:val="005A127B"/>
    <w:rsid w:val="005A1D78"/>
    <w:rsid w:val="005A260D"/>
    <w:rsid w:val="005A27E9"/>
    <w:rsid w:val="005A44B1"/>
    <w:rsid w:val="005A470B"/>
    <w:rsid w:val="005A4FE5"/>
    <w:rsid w:val="005A503E"/>
    <w:rsid w:val="005A56A8"/>
    <w:rsid w:val="005A777E"/>
    <w:rsid w:val="005A77C9"/>
    <w:rsid w:val="005A7D84"/>
    <w:rsid w:val="005B016D"/>
    <w:rsid w:val="005B02DB"/>
    <w:rsid w:val="005B1DB4"/>
    <w:rsid w:val="005B1E74"/>
    <w:rsid w:val="005B2924"/>
    <w:rsid w:val="005B2BCE"/>
    <w:rsid w:val="005B4ED2"/>
    <w:rsid w:val="005B4ED7"/>
    <w:rsid w:val="005B5B5B"/>
    <w:rsid w:val="005B66F6"/>
    <w:rsid w:val="005B686E"/>
    <w:rsid w:val="005B68AD"/>
    <w:rsid w:val="005C0270"/>
    <w:rsid w:val="005C0BE3"/>
    <w:rsid w:val="005C1618"/>
    <w:rsid w:val="005C1793"/>
    <w:rsid w:val="005C1BDD"/>
    <w:rsid w:val="005C2407"/>
    <w:rsid w:val="005C375B"/>
    <w:rsid w:val="005C4353"/>
    <w:rsid w:val="005C443E"/>
    <w:rsid w:val="005C445A"/>
    <w:rsid w:val="005C4BC1"/>
    <w:rsid w:val="005C536A"/>
    <w:rsid w:val="005C5919"/>
    <w:rsid w:val="005C5A2E"/>
    <w:rsid w:val="005C5F9F"/>
    <w:rsid w:val="005C5FC6"/>
    <w:rsid w:val="005C61C7"/>
    <w:rsid w:val="005C61CD"/>
    <w:rsid w:val="005C62B7"/>
    <w:rsid w:val="005C7126"/>
    <w:rsid w:val="005C74B6"/>
    <w:rsid w:val="005C787B"/>
    <w:rsid w:val="005D01F1"/>
    <w:rsid w:val="005D0397"/>
    <w:rsid w:val="005D145A"/>
    <w:rsid w:val="005D1F5B"/>
    <w:rsid w:val="005D287D"/>
    <w:rsid w:val="005D2C9A"/>
    <w:rsid w:val="005D2D4A"/>
    <w:rsid w:val="005D2FF4"/>
    <w:rsid w:val="005D30FB"/>
    <w:rsid w:val="005D3494"/>
    <w:rsid w:val="005D3C2B"/>
    <w:rsid w:val="005D4C68"/>
    <w:rsid w:val="005D51E1"/>
    <w:rsid w:val="005D54CB"/>
    <w:rsid w:val="005D557F"/>
    <w:rsid w:val="005D55D6"/>
    <w:rsid w:val="005D5B28"/>
    <w:rsid w:val="005D6985"/>
    <w:rsid w:val="005D6E04"/>
    <w:rsid w:val="005D75DE"/>
    <w:rsid w:val="005D7F4C"/>
    <w:rsid w:val="005E0941"/>
    <w:rsid w:val="005E0A57"/>
    <w:rsid w:val="005E1875"/>
    <w:rsid w:val="005E18D0"/>
    <w:rsid w:val="005E24C2"/>
    <w:rsid w:val="005E2EC2"/>
    <w:rsid w:val="005E3CAB"/>
    <w:rsid w:val="005E44E3"/>
    <w:rsid w:val="005E50EF"/>
    <w:rsid w:val="005E5AC8"/>
    <w:rsid w:val="005E631B"/>
    <w:rsid w:val="005E63D1"/>
    <w:rsid w:val="005E6FD6"/>
    <w:rsid w:val="005E721B"/>
    <w:rsid w:val="005E7440"/>
    <w:rsid w:val="005E76BD"/>
    <w:rsid w:val="005E787E"/>
    <w:rsid w:val="005F0B41"/>
    <w:rsid w:val="005F199B"/>
    <w:rsid w:val="005F1A1A"/>
    <w:rsid w:val="005F2216"/>
    <w:rsid w:val="005F2831"/>
    <w:rsid w:val="005F2DE0"/>
    <w:rsid w:val="005F335D"/>
    <w:rsid w:val="005F3480"/>
    <w:rsid w:val="005F4104"/>
    <w:rsid w:val="005F41FC"/>
    <w:rsid w:val="005F4A8A"/>
    <w:rsid w:val="005F533D"/>
    <w:rsid w:val="005F5416"/>
    <w:rsid w:val="005F5E15"/>
    <w:rsid w:val="005F6C3C"/>
    <w:rsid w:val="005F7187"/>
    <w:rsid w:val="005F7B9D"/>
    <w:rsid w:val="006008DB"/>
    <w:rsid w:val="00600C39"/>
    <w:rsid w:val="00600D47"/>
    <w:rsid w:val="00600E9A"/>
    <w:rsid w:val="00601E96"/>
    <w:rsid w:val="0060287A"/>
    <w:rsid w:val="006030E6"/>
    <w:rsid w:val="0060400D"/>
    <w:rsid w:val="00604059"/>
    <w:rsid w:val="0060469D"/>
    <w:rsid w:val="00604D17"/>
    <w:rsid w:val="00604DE7"/>
    <w:rsid w:val="006052CB"/>
    <w:rsid w:val="00605334"/>
    <w:rsid w:val="006056E2"/>
    <w:rsid w:val="00605A48"/>
    <w:rsid w:val="00605B97"/>
    <w:rsid w:val="00605E36"/>
    <w:rsid w:val="006067DC"/>
    <w:rsid w:val="0060739A"/>
    <w:rsid w:val="0060766E"/>
    <w:rsid w:val="0060786B"/>
    <w:rsid w:val="0061031C"/>
    <w:rsid w:val="00610974"/>
    <w:rsid w:val="00610C8C"/>
    <w:rsid w:val="00610D2E"/>
    <w:rsid w:val="00610D92"/>
    <w:rsid w:val="0061179F"/>
    <w:rsid w:val="006118FD"/>
    <w:rsid w:val="00611CA0"/>
    <w:rsid w:val="00612021"/>
    <w:rsid w:val="00613867"/>
    <w:rsid w:val="00614675"/>
    <w:rsid w:val="006166DF"/>
    <w:rsid w:val="006169FE"/>
    <w:rsid w:val="00616AC0"/>
    <w:rsid w:val="0062069D"/>
    <w:rsid w:val="00620B6F"/>
    <w:rsid w:val="00620C28"/>
    <w:rsid w:val="00621074"/>
    <w:rsid w:val="00621BCD"/>
    <w:rsid w:val="00622223"/>
    <w:rsid w:val="00622431"/>
    <w:rsid w:val="00622789"/>
    <w:rsid w:val="00622F29"/>
    <w:rsid w:val="00622F65"/>
    <w:rsid w:val="006241BE"/>
    <w:rsid w:val="0062423B"/>
    <w:rsid w:val="00624262"/>
    <w:rsid w:val="00624CE2"/>
    <w:rsid w:val="0062503A"/>
    <w:rsid w:val="006255DA"/>
    <w:rsid w:val="006256B6"/>
    <w:rsid w:val="006274B1"/>
    <w:rsid w:val="0062789E"/>
    <w:rsid w:val="00627A81"/>
    <w:rsid w:val="00630948"/>
    <w:rsid w:val="00632637"/>
    <w:rsid w:val="00633CE4"/>
    <w:rsid w:val="00634CDE"/>
    <w:rsid w:val="0063534A"/>
    <w:rsid w:val="00635CF6"/>
    <w:rsid w:val="006364EE"/>
    <w:rsid w:val="006370DF"/>
    <w:rsid w:val="0063745A"/>
    <w:rsid w:val="0064051A"/>
    <w:rsid w:val="00640818"/>
    <w:rsid w:val="00640F9F"/>
    <w:rsid w:val="0064152E"/>
    <w:rsid w:val="006416AF"/>
    <w:rsid w:val="006419B4"/>
    <w:rsid w:val="0064204B"/>
    <w:rsid w:val="0064250C"/>
    <w:rsid w:val="006429BB"/>
    <w:rsid w:val="00642BAC"/>
    <w:rsid w:val="00642F0F"/>
    <w:rsid w:val="006431BA"/>
    <w:rsid w:val="0064544B"/>
    <w:rsid w:val="00645D4B"/>
    <w:rsid w:val="006460B0"/>
    <w:rsid w:val="00646937"/>
    <w:rsid w:val="00647028"/>
    <w:rsid w:val="006471A3"/>
    <w:rsid w:val="00647D9C"/>
    <w:rsid w:val="00650675"/>
    <w:rsid w:val="00650D40"/>
    <w:rsid w:val="00651477"/>
    <w:rsid w:val="006516E6"/>
    <w:rsid w:val="00651A4F"/>
    <w:rsid w:val="00652028"/>
    <w:rsid w:val="00652239"/>
    <w:rsid w:val="00652B7E"/>
    <w:rsid w:val="00652B8F"/>
    <w:rsid w:val="00652FB9"/>
    <w:rsid w:val="00653430"/>
    <w:rsid w:val="006539CD"/>
    <w:rsid w:val="0065499A"/>
    <w:rsid w:val="00654C50"/>
    <w:rsid w:val="00655472"/>
    <w:rsid w:val="0065557C"/>
    <w:rsid w:val="0065741F"/>
    <w:rsid w:val="006608C4"/>
    <w:rsid w:val="006609B0"/>
    <w:rsid w:val="00660D93"/>
    <w:rsid w:val="0066103B"/>
    <w:rsid w:val="0066201A"/>
    <w:rsid w:val="006631F6"/>
    <w:rsid w:val="006636B5"/>
    <w:rsid w:val="00664B57"/>
    <w:rsid w:val="006652E2"/>
    <w:rsid w:val="006655C6"/>
    <w:rsid w:val="006660DA"/>
    <w:rsid w:val="0066663F"/>
    <w:rsid w:val="006666E9"/>
    <w:rsid w:val="006670FE"/>
    <w:rsid w:val="00667B56"/>
    <w:rsid w:val="00670206"/>
    <w:rsid w:val="006707D0"/>
    <w:rsid w:val="00670C7E"/>
    <w:rsid w:val="00671E32"/>
    <w:rsid w:val="006733F3"/>
    <w:rsid w:val="00673527"/>
    <w:rsid w:val="0067373A"/>
    <w:rsid w:val="00673F84"/>
    <w:rsid w:val="006741B3"/>
    <w:rsid w:val="00674663"/>
    <w:rsid w:val="00674DA5"/>
    <w:rsid w:val="00674FB9"/>
    <w:rsid w:val="006751D2"/>
    <w:rsid w:val="00676310"/>
    <w:rsid w:val="006763F1"/>
    <w:rsid w:val="00676CD7"/>
    <w:rsid w:val="006773D8"/>
    <w:rsid w:val="00677876"/>
    <w:rsid w:val="00677F6D"/>
    <w:rsid w:val="00680243"/>
    <w:rsid w:val="0068151E"/>
    <w:rsid w:val="00681789"/>
    <w:rsid w:val="0068245F"/>
    <w:rsid w:val="00683545"/>
    <w:rsid w:val="00683639"/>
    <w:rsid w:val="006837B7"/>
    <w:rsid w:val="006847F7"/>
    <w:rsid w:val="00684A96"/>
    <w:rsid w:val="00684B97"/>
    <w:rsid w:val="00684C64"/>
    <w:rsid w:val="00686838"/>
    <w:rsid w:val="00686AB4"/>
    <w:rsid w:val="00686AC4"/>
    <w:rsid w:val="00687229"/>
    <w:rsid w:val="006875C0"/>
    <w:rsid w:val="0068799F"/>
    <w:rsid w:val="006906EB"/>
    <w:rsid w:val="00690C36"/>
    <w:rsid w:val="00690F6F"/>
    <w:rsid w:val="0069206F"/>
    <w:rsid w:val="006922A4"/>
    <w:rsid w:val="006924E3"/>
    <w:rsid w:val="00692DE3"/>
    <w:rsid w:val="00693145"/>
    <w:rsid w:val="0069330C"/>
    <w:rsid w:val="00693392"/>
    <w:rsid w:val="006940B5"/>
    <w:rsid w:val="00695AF3"/>
    <w:rsid w:val="00695C41"/>
    <w:rsid w:val="00695C66"/>
    <w:rsid w:val="0069620F"/>
    <w:rsid w:val="006976C5"/>
    <w:rsid w:val="006A00F5"/>
    <w:rsid w:val="006A0C7E"/>
    <w:rsid w:val="006A1913"/>
    <w:rsid w:val="006A2F09"/>
    <w:rsid w:val="006A31C7"/>
    <w:rsid w:val="006A4A07"/>
    <w:rsid w:val="006A5571"/>
    <w:rsid w:val="006A5EF5"/>
    <w:rsid w:val="006A6182"/>
    <w:rsid w:val="006A6BF1"/>
    <w:rsid w:val="006A7FAD"/>
    <w:rsid w:val="006B0858"/>
    <w:rsid w:val="006B0E67"/>
    <w:rsid w:val="006B1EC0"/>
    <w:rsid w:val="006B2F23"/>
    <w:rsid w:val="006B3324"/>
    <w:rsid w:val="006B395A"/>
    <w:rsid w:val="006B3E3E"/>
    <w:rsid w:val="006B550D"/>
    <w:rsid w:val="006B5DE1"/>
    <w:rsid w:val="006B605C"/>
    <w:rsid w:val="006B62BA"/>
    <w:rsid w:val="006B644F"/>
    <w:rsid w:val="006C1491"/>
    <w:rsid w:val="006C1988"/>
    <w:rsid w:val="006C1D36"/>
    <w:rsid w:val="006C1F17"/>
    <w:rsid w:val="006C335F"/>
    <w:rsid w:val="006C354E"/>
    <w:rsid w:val="006C3B5A"/>
    <w:rsid w:val="006C4794"/>
    <w:rsid w:val="006C4CC7"/>
    <w:rsid w:val="006C5C4A"/>
    <w:rsid w:val="006C5D34"/>
    <w:rsid w:val="006C687C"/>
    <w:rsid w:val="006C6B1A"/>
    <w:rsid w:val="006C6BA2"/>
    <w:rsid w:val="006D1211"/>
    <w:rsid w:val="006D1703"/>
    <w:rsid w:val="006D1D89"/>
    <w:rsid w:val="006D1DFD"/>
    <w:rsid w:val="006D2033"/>
    <w:rsid w:val="006D2959"/>
    <w:rsid w:val="006D2CA0"/>
    <w:rsid w:val="006D2DB4"/>
    <w:rsid w:val="006D3B7A"/>
    <w:rsid w:val="006D3E44"/>
    <w:rsid w:val="006D52D6"/>
    <w:rsid w:val="006D5D73"/>
    <w:rsid w:val="006D636A"/>
    <w:rsid w:val="006D66B3"/>
    <w:rsid w:val="006D771D"/>
    <w:rsid w:val="006D77C0"/>
    <w:rsid w:val="006D7BAF"/>
    <w:rsid w:val="006D7E56"/>
    <w:rsid w:val="006E0027"/>
    <w:rsid w:val="006E0329"/>
    <w:rsid w:val="006E0F94"/>
    <w:rsid w:val="006E1A67"/>
    <w:rsid w:val="006E207A"/>
    <w:rsid w:val="006E2914"/>
    <w:rsid w:val="006E33C2"/>
    <w:rsid w:val="006E33C3"/>
    <w:rsid w:val="006E384E"/>
    <w:rsid w:val="006E49A3"/>
    <w:rsid w:val="006E51BA"/>
    <w:rsid w:val="006E5A9C"/>
    <w:rsid w:val="006E5B14"/>
    <w:rsid w:val="006E6622"/>
    <w:rsid w:val="006E68A5"/>
    <w:rsid w:val="006E7222"/>
    <w:rsid w:val="006E783F"/>
    <w:rsid w:val="006E7C87"/>
    <w:rsid w:val="006E7FFD"/>
    <w:rsid w:val="006F16A3"/>
    <w:rsid w:val="006F1BAC"/>
    <w:rsid w:val="006F1CAD"/>
    <w:rsid w:val="006F21FB"/>
    <w:rsid w:val="006F274D"/>
    <w:rsid w:val="006F2F3C"/>
    <w:rsid w:val="006F403A"/>
    <w:rsid w:val="006F4AC2"/>
    <w:rsid w:val="006F5129"/>
    <w:rsid w:val="006F5856"/>
    <w:rsid w:val="006F60A1"/>
    <w:rsid w:val="006F64DA"/>
    <w:rsid w:val="006F6530"/>
    <w:rsid w:val="006F685D"/>
    <w:rsid w:val="006F733E"/>
    <w:rsid w:val="006F77F2"/>
    <w:rsid w:val="006F7887"/>
    <w:rsid w:val="006F7991"/>
    <w:rsid w:val="006F7F00"/>
    <w:rsid w:val="007019CA"/>
    <w:rsid w:val="007029B6"/>
    <w:rsid w:val="00702B1B"/>
    <w:rsid w:val="00703277"/>
    <w:rsid w:val="00703736"/>
    <w:rsid w:val="007037DF"/>
    <w:rsid w:val="00704880"/>
    <w:rsid w:val="007057BC"/>
    <w:rsid w:val="00705E3B"/>
    <w:rsid w:val="0070653E"/>
    <w:rsid w:val="007067F2"/>
    <w:rsid w:val="00706901"/>
    <w:rsid w:val="00710358"/>
    <w:rsid w:val="007113A8"/>
    <w:rsid w:val="00711ADF"/>
    <w:rsid w:val="007124F3"/>
    <w:rsid w:val="0071277F"/>
    <w:rsid w:val="00712D64"/>
    <w:rsid w:val="00713A9F"/>
    <w:rsid w:val="00713DEB"/>
    <w:rsid w:val="00713FF4"/>
    <w:rsid w:val="00714B3E"/>
    <w:rsid w:val="007151D4"/>
    <w:rsid w:val="00715688"/>
    <w:rsid w:val="0071585A"/>
    <w:rsid w:val="00715C08"/>
    <w:rsid w:val="007167C2"/>
    <w:rsid w:val="0071699E"/>
    <w:rsid w:val="00716B1D"/>
    <w:rsid w:val="00720BEA"/>
    <w:rsid w:val="00721A78"/>
    <w:rsid w:val="00721C99"/>
    <w:rsid w:val="0072219D"/>
    <w:rsid w:val="00722BED"/>
    <w:rsid w:val="00723A96"/>
    <w:rsid w:val="00723DD8"/>
    <w:rsid w:val="0072433E"/>
    <w:rsid w:val="0072585F"/>
    <w:rsid w:val="007258AE"/>
    <w:rsid w:val="00725C32"/>
    <w:rsid w:val="00725E0C"/>
    <w:rsid w:val="00726515"/>
    <w:rsid w:val="00726AA8"/>
    <w:rsid w:val="00727339"/>
    <w:rsid w:val="00727A69"/>
    <w:rsid w:val="0073072C"/>
    <w:rsid w:val="00731239"/>
    <w:rsid w:val="00731A86"/>
    <w:rsid w:val="00731AA3"/>
    <w:rsid w:val="0073221B"/>
    <w:rsid w:val="007336EA"/>
    <w:rsid w:val="00733717"/>
    <w:rsid w:val="007338FE"/>
    <w:rsid w:val="00734335"/>
    <w:rsid w:val="007343B9"/>
    <w:rsid w:val="00734973"/>
    <w:rsid w:val="00734A42"/>
    <w:rsid w:val="00734B72"/>
    <w:rsid w:val="00734C31"/>
    <w:rsid w:val="00735FF5"/>
    <w:rsid w:val="007373A4"/>
    <w:rsid w:val="007376AA"/>
    <w:rsid w:val="0073799E"/>
    <w:rsid w:val="00737CBC"/>
    <w:rsid w:val="00740256"/>
    <w:rsid w:val="00740DA0"/>
    <w:rsid w:val="00741618"/>
    <w:rsid w:val="00741CF9"/>
    <w:rsid w:val="007427F3"/>
    <w:rsid w:val="00742C5F"/>
    <w:rsid w:val="007436C4"/>
    <w:rsid w:val="007441F9"/>
    <w:rsid w:val="007448BD"/>
    <w:rsid w:val="00744F46"/>
    <w:rsid w:val="00746032"/>
    <w:rsid w:val="00746630"/>
    <w:rsid w:val="007477CD"/>
    <w:rsid w:val="00747DFC"/>
    <w:rsid w:val="00750383"/>
    <w:rsid w:val="00751B37"/>
    <w:rsid w:val="00752021"/>
    <w:rsid w:val="00752817"/>
    <w:rsid w:val="00753442"/>
    <w:rsid w:val="007540DB"/>
    <w:rsid w:val="0075434C"/>
    <w:rsid w:val="0075496A"/>
    <w:rsid w:val="00754AF2"/>
    <w:rsid w:val="00754DDE"/>
    <w:rsid w:val="00754DFA"/>
    <w:rsid w:val="00755092"/>
    <w:rsid w:val="00755D1B"/>
    <w:rsid w:val="00756306"/>
    <w:rsid w:val="00756B2B"/>
    <w:rsid w:val="0075726D"/>
    <w:rsid w:val="00757449"/>
    <w:rsid w:val="007579A0"/>
    <w:rsid w:val="00760599"/>
    <w:rsid w:val="00761585"/>
    <w:rsid w:val="0076160C"/>
    <w:rsid w:val="00761757"/>
    <w:rsid w:val="007618C1"/>
    <w:rsid w:val="007622D3"/>
    <w:rsid w:val="00763114"/>
    <w:rsid w:val="00763612"/>
    <w:rsid w:val="00763E98"/>
    <w:rsid w:val="0076435B"/>
    <w:rsid w:val="00764E32"/>
    <w:rsid w:val="00764FC4"/>
    <w:rsid w:val="0076663A"/>
    <w:rsid w:val="00766C06"/>
    <w:rsid w:val="0076776A"/>
    <w:rsid w:val="007679A2"/>
    <w:rsid w:val="00770D55"/>
    <w:rsid w:val="00770F12"/>
    <w:rsid w:val="00771539"/>
    <w:rsid w:val="00771588"/>
    <w:rsid w:val="00772449"/>
    <w:rsid w:val="007729DC"/>
    <w:rsid w:val="00772EA0"/>
    <w:rsid w:val="00772EF8"/>
    <w:rsid w:val="0077313C"/>
    <w:rsid w:val="0077350B"/>
    <w:rsid w:val="00773834"/>
    <w:rsid w:val="00773E94"/>
    <w:rsid w:val="007740FA"/>
    <w:rsid w:val="00774336"/>
    <w:rsid w:val="00776C69"/>
    <w:rsid w:val="00777352"/>
    <w:rsid w:val="0077750A"/>
    <w:rsid w:val="00777690"/>
    <w:rsid w:val="007807B3"/>
    <w:rsid w:val="0078126C"/>
    <w:rsid w:val="0078299C"/>
    <w:rsid w:val="007830C7"/>
    <w:rsid w:val="00783F64"/>
    <w:rsid w:val="00784425"/>
    <w:rsid w:val="00784459"/>
    <w:rsid w:val="00784588"/>
    <w:rsid w:val="0078459B"/>
    <w:rsid w:val="00784CFA"/>
    <w:rsid w:val="00784D42"/>
    <w:rsid w:val="00786A04"/>
    <w:rsid w:val="00786A71"/>
    <w:rsid w:val="00786CB1"/>
    <w:rsid w:val="00787A39"/>
    <w:rsid w:val="00787D15"/>
    <w:rsid w:val="00790F8B"/>
    <w:rsid w:val="00790F97"/>
    <w:rsid w:val="0079199F"/>
    <w:rsid w:val="00791B81"/>
    <w:rsid w:val="007922F2"/>
    <w:rsid w:val="007927D9"/>
    <w:rsid w:val="00792960"/>
    <w:rsid w:val="00793B68"/>
    <w:rsid w:val="00793D2C"/>
    <w:rsid w:val="00794030"/>
    <w:rsid w:val="00794050"/>
    <w:rsid w:val="007941D8"/>
    <w:rsid w:val="0079436C"/>
    <w:rsid w:val="00794408"/>
    <w:rsid w:val="007949D7"/>
    <w:rsid w:val="00794BED"/>
    <w:rsid w:val="00794C57"/>
    <w:rsid w:val="007957BB"/>
    <w:rsid w:val="007965AB"/>
    <w:rsid w:val="0079761C"/>
    <w:rsid w:val="00797AF2"/>
    <w:rsid w:val="00797B4E"/>
    <w:rsid w:val="00797BC5"/>
    <w:rsid w:val="007A0623"/>
    <w:rsid w:val="007A062B"/>
    <w:rsid w:val="007A0717"/>
    <w:rsid w:val="007A087D"/>
    <w:rsid w:val="007A0CE9"/>
    <w:rsid w:val="007A0FAA"/>
    <w:rsid w:val="007A174F"/>
    <w:rsid w:val="007A1870"/>
    <w:rsid w:val="007A1C90"/>
    <w:rsid w:val="007A217A"/>
    <w:rsid w:val="007A2716"/>
    <w:rsid w:val="007A3E6C"/>
    <w:rsid w:val="007A473E"/>
    <w:rsid w:val="007A4968"/>
    <w:rsid w:val="007A4DCB"/>
    <w:rsid w:val="007A6A7D"/>
    <w:rsid w:val="007B068A"/>
    <w:rsid w:val="007B1210"/>
    <w:rsid w:val="007B1224"/>
    <w:rsid w:val="007B13F2"/>
    <w:rsid w:val="007B19C7"/>
    <w:rsid w:val="007B1E78"/>
    <w:rsid w:val="007B2208"/>
    <w:rsid w:val="007B2627"/>
    <w:rsid w:val="007B29BB"/>
    <w:rsid w:val="007B2E79"/>
    <w:rsid w:val="007B3A20"/>
    <w:rsid w:val="007B3EB4"/>
    <w:rsid w:val="007B3ECD"/>
    <w:rsid w:val="007B414C"/>
    <w:rsid w:val="007B4683"/>
    <w:rsid w:val="007B5E7D"/>
    <w:rsid w:val="007B6E71"/>
    <w:rsid w:val="007B72DC"/>
    <w:rsid w:val="007B73A9"/>
    <w:rsid w:val="007B7532"/>
    <w:rsid w:val="007C0D61"/>
    <w:rsid w:val="007C15DE"/>
    <w:rsid w:val="007C192F"/>
    <w:rsid w:val="007C1993"/>
    <w:rsid w:val="007C1FE4"/>
    <w:rsid w:val="007C2100"/>
    <w:rsid w:val="007C30A8"/>
    <w:rsid w:val="007C3BB9"/>
    <w:rsid w:val="007C4F07"/>
    <w:rsid w:val="007C59AB"/>
    <w:rsid w:val="007C5B15"/>
    <w:rsid w:val="007C62CD"/>
    <w:rsid w:val="007C68EF"/>
    <w:rsid w:val="007C6ACD"/>
    <w:rsid w:val="007C715F"/>
    <w:rsid w:val="007C75AF"/>
    <w:rsid w:val="007C7C0D"/>
    <w:rsid w:val="007D06A3"/>
    <w:rsid w:val="007D1A41"/>
    <w:rsid w:val="007D1B05"/>
    <w:rsid w:val="007D1B53"/>
    <w:rsid w:val="007D29A2"/>
    <w:rsid w:val="007D4773"/>
    <w:rsid w:val="007D52EE"/>
    <w:rsid w:val="007D5E3D"/>
    <w:rsid w:val="007D5EBD"/>
    <w:rsid w:val="007D66B1"/>
    <w:rsid w:val="007D6BA5"/>
    <w:rsid w:val="007D7B85"/>
    <w:rsid w:val="007D7C2F"/>
    <w:rsid w:val="007E0E1A"/>
    <w:rsid w:val="007E0F8D"/>
    <w:rsid w:val="007E133E"/>
    <w:rsid w:val="007E2B8B"/>
    <w:rsid w:val="007E2E9D"/>
    <w:rsid w:val="007E2FDD"/>
    <w:rsid w:val="007E334D"/>
    <w:rsid w:val="007E3D06"/>
    <w:rsid w:val="007E4394"/>
    <w:rsid w:val="007E5045"/>
    <w:rsid w:val="007E5163"/>
    <w:rsid w:val="007E52B8"/>
    <w:rsid w:val="007E5914"/>
    <w:rsid w:val="007E5DBC"/>
    <w:rsid w:val="007E7AB1"/>
    <w:rsid w:val="007E7AB7"/>
    <w:rsid w:val="007E7C66"/>
    <w:rsid w:val="007F004F"/>
    <w:rsid w:val="007F15DB"/>
    <w:rsid w:val="007F200B"/>
    <w:rsid w:val="007F23F9"/>
    <w:rsid w:val="007F3A0C"/>
    <w:rsid w:val="007F3A7F"/>
    <w:rsid w:val="007F3E44"/>
    <w:rsid w:val="007F510B"/>
    <w:rsid w:val="007F5CC5"/>
    <w:rsid w:val="007F6279"/>
    <w:rsid w:val="007F63E0"/>
    <w:rsid w:val="007F6D48"/>
    <w:rsid w:val="007F786E"/>
    <w:rsid w:val="007F7BB4"/>
    <w:rsid w:val="00800200"/>
    <w:rsid w:val="008008F3"/>
    <w:rsid w:val="008010D7"/>
    <w:rsid w:val="00801547"/>
    <w:rsid w:val="00801C15"/>
    <w:rsid w:val="00801EAD"/>
    <w:rsid w:val="00801F0D"/>
    <w:rsid w:val="00802359"/>
    <w:rsid w:val="00802CA0"/>
    <w:rsid w:val="0080362C"/>
    <w:rsid w:val="0080364B"/>
    <w:rsid w:val="00803801"/>
    <w:rsid w:val="00804805"/>
    <w:rsid w:val="0080484E"/>
    <w:rsid w:val="00804DAC"/>
    <w:rsid w:val="00804F43"/>
    <w:rsid w:val="008051AB"/>
    <w:rsid w:val="008053BB"/>
    <w:rsid w:val="008058F8"/>
    <w:rsid w:val="0080600A"/>
    <w:rsid w:val="008061C4"/>
    <w:rsid w:val="008062BF"/>
    <w:rsid w:val="00806CBA"/>
    <w:rsid w:val="008076B0"/>
    <w:rsid w:val="0080781D"/>
    <w:rsid w:val="00807B2E"/>
    <w:rsid w:val="008103D3"/>
    <w:rsid w:val="00810881"/>
    <w:rsid w:val="00810B63"/>
    <w:rsid w:val="00810FCA"/>
    <w:rsid w:val="00811735"/>
    <w:rsid w:val="008117E4"/>
    <w:rsid w:val="00811C50"/>
    <w:rsid w:val="00812A54"/>
    <w:rsid w:val="00812FCC"/>
    <w:rsid w:val="008131D5"/>
    <w:rsid w:val="008132A0"/>
    <w:rsid w:val="00813429"/>
    <w:rsid w:val="008145D1"/>
    <w:rsid w:val="00814B04"/>
    <w:rsid w:val="00814D33"/>
    <w:rsid w:val="00815631"/>
    <w:rsid w:val="00815F69"/>
    <w:rsid w:val="00820E37"/>
    <w:rsid w:val="00821474"/>
    <w:rsid w:val="00823055"/>
    <w:rsid w:val="008230B8"/>
    <w:rsid w:val="00823CAB"/>
    <w:rsid w:val="00823DD4"/>
    <w:rsid w:val="00823EC5"/>
    <w:rsid w:val="00824286"/>
    <w:rsid w:val="00824A78"/>
    <w:rsid w:val="00825016"/>
    <w:rsid w:val="008257A0"/>
    <w:rsid w:val="00826146"/>
    <w:rsid w:val="008265EC"/>
    <w:rsid w:val="00826BBF"/>
    <w:rsid w:val="0082760B"/>
    <w:rsid w:val="008277E8"/>
    <w:rsid w:val="00827A37"/>
    <w:rsid w:val="008303D5"/>
    <w:rsid w:val="0083106F"/>
    <w:rsid w:val="008318C1"/>
    <w:rsid w:val="008319CE"/>
    <w:rsid w:val="00831B73"/>
    <w:rsid w:val="00831D42"/>
    <w:rsid w:val="00831DEE"/>
    <w:rsid w:val="00832F65"/>
    <w:rsid w:val="0083301E"/>
    <w:rsid w:val="008339E7"/>
    <w:rsid w:val="00833BEB"/>
    <w:rsid w:val="008344EA"/>
    <w:rsid w:val="00834B75"/>
    <w:rsid w:val="00834D2F"/>
    <w:rsid w:val="00834DB6"/>
    <w:rsid w:val="00835158"/>
    <w:rsid w:val="0083595F"/>
    <w:rsid w:val="008365B8"/>
    <w:rsid w:val="008368DB"/>
    <w:rsid w:val="008370C8"/>
    <w:rsid w:val="0084017B"/>
    <w:rsid w:val="008407BF"/>
    <w:rsid w:val="008419E1"/>
    <w:rsid w:val="0084253A"/>
    <w:rsid w:val="00844211"/>
    <w:rsid w:val="0084492B"/>
    <w:rsid w:val="00844AE5"/>
    <w:rsid w:val="00844FF0"/>
    <w:rsid w:val="008451FE"/>
    <w:rsid w:val="008454CB"/>
    <w:rsid w:val="008458BF"/>
    <w:rsid w:val="008463CF"/>
    <w:rsid w:val="00846760"/>
    <w:rsid w:val="0084686C"/>
    <w:rsid w:val="008469EE"/>
    <w:rsid w:val="00846B0C"/>
    <w:rsid w:val="00846E70"/>
    <w:rsid w:val="0084745B"/>
    <w:rsid w:val="00847FA2"/>
    <w:rsid w:val="008501B2"/>
    <w:rsid w:val="00850957"/>
    <w:rsid w:val="00851060"/>
    <w:rsid w:val="00851180"/>
    <w:rsid w:val="008518EF"/>
    <w:rsid w:val="00851F6D"/>
    <w:rsid w:val="008521D4"/>
    <w:rsid w:val="00852290"/>
    <w:rsid w:val="00852334"/>
    <w:rsid w:val="008528B9"/>
    <w:rsid w:val="00852DBD"/>
    <w:rsid w:val="008530DA"/>
    <w:rsid w:val="008544A4"/>
    <w:rsid w:val="00854B73"/>
    <w:rsid w:val="00854BA4"/>
    <w:rsid w:val="00854E4A"/>
    <w:rsid w:val="00855409"/>
    <w:rsid w:val="00855726"/>
    <w:rsid w:val="00855DA6"/>
    <w:rsid w:val="00856825"/>
    <w:rsid w:val="00856B88"/>
    <w:rsid w:val="008571E1"/>
    <w:rsid w:val="00857412"/>
    <w:rsid w:val="0085777C"/>
    <w:rsid w:val="00857C4D"/>
    <w:rsid w:val="0086017D"/>
    <w:rsid w:val="00860840"/>
    <w:rsid w:val="00860A8D"/>
    <w:rsid w:val="00861E37"/>
    <w:rsid w:val="00863923"/>
    <w:rsid w:val="00863CC0"/>
    <w:rsid w:val="0086436C"/>
    <w:rsid w:val="0086514A"/>
    <w:rsid w:val="008655A6"/>
    <w:rsid w:val="00865D76"/>
    <w:rsid w:val="008663DE"/>
    <w:rsid w:val="0086653F"/>
    <w:rsid w:val="008677A5"/>
    <w:rsid w:val="008710D3"/>
    <w:rsid w:val="008713C1"/>
    <w:rsid w:val="008715CF"/>
    <w:rsid w:val="00871E00"/>
    <w:rsid w:val="008726A8"/>
    <w:rsid w:val="00873B05"/>
    <w:rsid w:val="0087462B"/>
    <w:rsid w:val="00874A80"/>
    <w:rsid w:val="00874CA4"/>
    <w:rsid w:val="00874CE9"/>
    <w:rsid w:val="0087534F"/>
    <w:rsid w:val="0087538D"/>
    <w:rsid w:val="008757AD"/>
    <w:rsid w:val="00875EB5"/>
    <w:rsid w:val="00875F14"/>
    <w:rsid w:val="00876522"/>
    <w:rsid w:val="008765C7"/>
    <w:rsid w:val="00876615"/>
    <w:rsid w:val="00876687"/>
    <w:rsid w:val="008768E7"/>
    <w:rsid w:val="0087698F"/>
    <w:rsid w:val="00876CD3"/>
    <w:rsid w:val="00876FD0"/>
    <w:rsid w:val="0087738D"/>
    <w:rsid w:val="00877DF6"/>
    <w:rsid w:val="00880522"/>
    <w:rsid w:val="00880EC6"/>
    <w:rsid w:val="00881203"/>
    <w:rsid w:val="00881582"/>
    <w:rsid w:val="00881C2B"/>
    <w:rsid w:val="00882119"/>
    <w:rsid w:val="00882241"/>
    <w:rsid w:val="00882F10"/>
    <w:rsid w:val="00884546"/>
    <w:rsid w:val="00884BC2"/>
    <w:rsid w:val="00885BB7"/>
    <w:rsid w:val="0088691D"/>
    <w:rsid w:val="00886A40"/>
    <w:rsid w:val="00886F71"/>
    <w:rsid w:val="0088718F"/>
    <w:rsid w:val="0088731D"/>
    <w:rsid w:val="00887662"/>
    <w:rsid w:val="00887948"/>
    <w:rsid w:val="00887D9C"/>
    <w:rsid w:val="00890803"/>
    <w:rsid w:val="008910D2"/>
    <w:rsid w:val="00891533"/>
    <w:rsid w:val="0089224A"/>
    <w:rsid w:val="00892AE7"/>
    <w:rsid w:val="00893967"/>
    <w:rsid w:val="00894391"/>
    <w:rsid w:val="0089498F"/>
    <w:rsid w:val="008950BD"/>
    <w:rsid w:val="008951D5"/>
    <w:rsid w:val="00895708"/>
    <w:rsid w:val="008957BC"/>
    <w:rsid w:val="00895970"/>
    <w:rsid w:val="008960F1"/>
    <w:rsid w:val="008964D6"/>
    <w:rsid w:val="00896837"/>
    <w:rsid w:val="00897589"/>
    <w:rsid w:val="00897DA0"/>
    <w:rsid w:val="008A033F"/>
    <w:rsid w:val="008A0A64"/>
    <w:rsid w:val="008A14D0"/>
    <w:rsid w:val="008A19F3"/>
    <w:rsid w:val="008A1ADA"/>
    <w:rsid w:val="008A1FC3"/>
    <w:rsid w:val="008A21E1"/>
    <w:rsid w:val="008A27C6"/>
    <w:rsid w:val="008A2811"/>
    <w:rsid w:val="008A2AA2"/>
    <w:rsid w:val="008A2C64"/>
    <w:rsid w:val="008A2E5D"/>
    <w:rsid w:val="008A31D0"/>
    <w:rsid w:val="008A340C"/>
    <w:rsid w:val="008A38D0"/>
    <w:rsid w:val="008A4074"/>
    <w:rsid w:val="008A5237"/>
    <w:rsid w:val="008A5664"/>
    <w:rsid w:val="008A5C00"/>
    <w:rsid w:val="008A5CD3"/>
    <w:rsid w:val="008A5E13"/>
    <w:rsid w:val="008A5EFE"/>
    <w:rsid w:val="008B012E"/>
    <w:rsid w:val="008B0420"/>
    <w:rsid w:val="008B0E77"/>
    <w:rsid w:val="008B1022"/>
    <w:rsid w:val="008B132D"/>
    <w:rsid w:val="008B16F1"/>
    <w:rsid w:val="008B206E"/>
    <w:rsid w:val="008B221E"/>
    <w:rsid w:val="008B2463"/>
    <w:rsid w:val="008B385B"/>
    <w:rsid w:val="008B407E"/>
    <w:rsid w:val="008B5162"/>
    <w:rsid w:val="008B5D64"/>
    <w:rsid w:val="008B5FF3"/>
    <w:rsid w:val="008B612C"/>
    <w:rsid w:val="008B61AA"/>
    <w:rsid w:val="008B662B"/>
    <w:rsid w:val="008B72E5"/>
    <w:rsid w:val="008B798D"/>
    <w:rsid w:val="008C0215"/>
    <w:rsid w:val="008C072B"/>
    <w:rsid w:val="008C1AC8"/>
    <w:rsid w:val="008C1EB4"/>
    <w:rsid w:val="008C313E"/>
    <w:rsid w:val="008C3901"/>
    <w:rsid w:val="008C3DE1"/>
    <w:rsid w:val="008C4925"/>
    <w:rsid w:val="008C4E4A"/>
    <w:rsid w:val="008C4FFB"/>
    <w:rsid w:val="008C5C09"/>
    <w:rsid w:val="008C670C"/>
    <w:rsid w:val="008C6813"/>
    <w:rsid w:val="008C6D13"/>
    <w:rsid w:val="008C795A"/>
    <w:rsid w:val="008C7DA6"/>
    <w:rsid w:val="008D007D"/>
    <w:rsid w:val="008D0E05"/>
    <w:rsid w:val="008D1ED4"/>
    <w:rsid w:val="008D28A6"/>
    <w:rsid w:val="008D3202"/>
    <w:rsid w:val="008D3576"/>
    <w:rsid w:val="008D3F53"/>
    <w:rsid w:val="008D4287"/>
    <w:rsid w:val="008D472B"/>
    <w:rsid w:val="008D4C4E"/>
    <w:rsid w:val="008D5526"/>
    <w:rsid w:val="008D57A1"/>
    <w:rsid w:val="008D5DEB"/>
    <w:rsid w:val="008D6FEE"/>
    <w:rsid w:val="008E0BF1"/>
    <w:rsid w:val="008E1576"/>
    <w:rsid w:val="008E2088"/>
    <w:rsid w:val="008E214C"/>
    <w:rsid w:val="008E3614"/>
    <w:rsid w:val="008E3A78"/>
    <w:rsid w:val="008E3DC6"/>
    <w:rsid w:val="008E404C"/>
    <w:rsid w:val="008E4380"/>
    <w:rsid w:val="008E4DAF"/>
    <w:rsid w:val="008E5199"/>
    <w:rsid w:val="008E53F9"/>
    <w:rsid w:val="008E5580"/>
    <w:rsid w:val="008E583A"/>
    <w:rsid w:val="008E5B97"/>
    <w:rsid w:val="008E65C9"/>
    <w:rsid w:val="008F0198"/>
    <w:rsid w:val="008F01BF"/>
    <w:rsid w:val="008F10BE"/>
    <w:rsid w:val="008F11CC"/>
    <w:rsid w:val="008F2386"/>
    <w:rsid w:val="008F3128"/>
    <w:rsid w:val="008F3687"/>
    <w:rsid w:val="008F43B3"/>
    <w:rsid w:val="008F4DA9"/>
    <w:rsid w:val="008F55EF"/>
    <w:rsid w:val="008F5851"/>
    <w:rsid w:val="008F59AE"/>
    <w:rsid w:val="008F5B0F"/>
    <w:rsid w:val="008F5DB0"/>
    <w:rsid w:val="008F605A"/>
    <w:rsid w:val="008F62F1"/>
    <w:rsid w:val="008F6751"/>
    <w:rsid w:val="008F7EBF"/>
    <w:rsid w:val="009007FC"/>
    <w:rsid w:val="00900B08"/>
    <w:rsid w:val="00900C60"/>
    <w:rsid w:val="00901166"/>
    <w:rsid w:val="0090157A"/>
    <w:rsid w:val="00901FBE"/>
    <w:rsid w:val="009029A6"/>
    <w:rsid w:val="009038D0"/>
    <w:rsid w:val="0090449D"/>
    <w:rsid w:val="009044E5"/>
    <w:rsid w:val="00904A1A"/>
    <w:rsid w:val="00904C34"/>
    <w:rsid w:val="00905840"/>
    <w:rsid w:val="009062D5"/>
    <w:rsid w:val="00907936"/>
    <w:rsid w:val="00907B7F"/>
    <w:rsid w:val="00907E62"/>
    <w:rsid w:val="00910554"/>
    <w:rsid w:val="00910D6C"/>
    <w:rsid w:val="0091176F"/>
    <w:rsid w:val="00911EF9"/>
    <w:rsid w:val="0091246A"/>
    <w:rsid w:val="00912BF6"/>
    <w:rsid w:val="00913851"/>
    <w:rsid w:val="00913C1B"/>
    <w:rsid w:val="00913D91"/>
    <w:rsid w:val="00913ED2"/>
    <w:rsid w:val="0091418A"/>
    <w:rsid w:val="009144FF"/>
    <w:rsid w:val="00914807"/>
    <w:rsid w:val="00914E58"/>
    <w:rsid w:val="009161A9"/>
    <w:rsid w:val="00917A01"/>
    <w:rsid w:val="00920ABF"/>
    <w:rsid w:val="00921130"/>
    <w:rsid w:val="00921281"/>
    <w:rsid w:val="009212DB"/>
    <w:rsid w:val="009238BC"/>
    <w:rsid w:val="00924112"/>
    <w:rsid w:val="00924266"/>
    <w:rsid w:val="00924589"/>
    <w:rsid w:val="009248B6"/>
    <w:rsid w:val="00924DB2"/>
    <w:rsid w:val="009255BD"/>
    <w:rsid w:val="009255FD"/>
    <w:rsid w:val="00926F9F"/>
    <w:rsid w:val="0092745B"/>
    <w:rsid w:val="00927E4E"/>
    <w:rsid w:val="00927ECA"/>
    <w:rsid w:val="009306E1"/>
    <w:rsid w:val="00930D32"/>
    <w:rsid w:val="00930D3F"/>
    <w:rsid w:val="00930F06"/>
    <w:rsid w:val="00931031"/>
    <w:rsid w:val="0093149E"/>
    <w:rsid w:val="0093196B"/>
    <w:rsid w:val="00932438"/>
    <w:rsid w:val="009327E2"/>
    <w:rsid w:val="00932F68"/>
    <w:rsid w:val="00932FF2"/>
    <w:rsid w:val="00933355"/>
    <w:rsid w:val="0093357A"/>
    <w:rsid w:val="00934A8E"/>
    <w:rsid w:val="00935082"/>
    <w:rsid w:val="009354D6"/>
    <w:rsid w:val="00935FF5"/>
    <w:rsid w:val="009363C7"/>
    <w:rsid w:val="0093663F"/>
    <w:rsid w:val="00936C59"/>
    <w:rsid w:val="009372DC"/>
    <w:rsid w:val="009373F8"/>
    <w:rsid w:val="00937A13"/>
    <w:rsid w:val="00937DAC"/>
    <w:rsid w:val="009404EF"/>
    <w:rsid w:val="00940B1D"/>
    <w:rsid w:val="00941447"/>
    <w:rsid w:val="009415F4"/>
    <w:rsid w:val="00941E55"/>
    <w:rsid w:val="009432AA"/>
    <w:rsid w:val="00943974"/>
    <w:rsid w:val="00943A3F"/>
    <w:rsid w:val="00944C6D"/>
    <w:rsid w:val="00945917"/>
    <w:rsid w:val="00945C0D"/>
    <w:rsid w:val="00946146"/>
    <w:rsid w:val="009468EE"/>
    <w:rsid w:val="009476A9"/>
    <w:rsid w:val="00947A2C"/>
    <w:rsid w:val="00947C25"/>
    <w:rsid w:val="00950B7C"/>
    <w:rsid w:val="00951352"/>
    <w:rsid w:val="009515CC"/>
    <w:rsid w:val="00951D15"/>
    <w:rsid w:val="00951FB7"/>
    <w:rsid w:val="009528AF"/>
    <w:rsid w:val="00953054"/>
    <w:rsid w:val="00953206"/>
    <w:rsid w:val="00954388"/>
    <w:rsid w:val="00954E9F"/>
    <w:rsid w:val="00955203"/>
    <w:rsid w:val="00955655"/>
    <w:rsid w:val="00955F69"/>
    <w:rsid w:val="009565DC"/>
    <w:rsid w:val="00956CBC"/>
    <w:rsid w:val="00960328"/>
    <w:rsid w:val="00960BB4"/>
    <w:rsid w:val="00960DA4"/>
    <w:rsid w:val="00961267"/>
    <w:rsid w:val="00961E1C"/>
    <w:rsid w:val="00963DB6"/>
    <w:rsid w:val="00964D72"/>
    <w:rsid w:val="00966554"/>
    <w:rsid w:val="009703E0"/>
    <w:rsid w:val="00970C59"/>
    <w:rsid w:val="00971248"/>
    <w:rsid w:val="00971E44"/>
    <w:rsid w:val="0097289E"/>
    <w:rsid w:val="00972F5E"/>
    <w:rsid w:val="00975322"/>
    <w:rsid w:val="00975557"/>
    <w:rsid w:val="009759D3"/>
    <w:rsid w:val="0097702F"/>
    <w:rsid w:val="009778A8"/>
    <w:rsid w:val="00977F3B"/>
    <w:rsid w:val="009803E4"/>
    <w:rsid w:val="009808F6"/>
    <w:rsid w:val="009809A3"/>
    <w:rsid w:val="00980AA7"/>
    <w:rsid w:val="009813EA"/>
    <w:rsid w:val="00982768"/>
    <w:rsid w:val="00982BE2"/>
    <w:rsid w:val="00982BEF"/>
    <w:rsid w:val="00982D96"/>
    <w:rsid w:val="00983078"/>
    <w:rsid w:val="00983090"/>
    <w:rsid w:val="00984B28"/>
    <w:rsid w:val="00984DB1"/>
    <w:rsid w:val="00985929"/>
    <w:rsid w:val="00986609"/>
    <w:rsid w:val="009867BF"/>
    <w:rsid w:val="00986946"/>
    <w:rsid w:val="00986BDB"/>
    <w:rsid w:val="00987296"/>
    <w:rsid w:val="0098763F"/>
    <w:rsid w:val="00987E5E"/>
    <w:rsid w:val="009907A3"/>
    <w:rsid w:val="009907FB"/>
    <w:rsid w:val="009911E7"/>
    <w:rsid w:val="00991A93"/>
    <w:rsid w:val="0099213D"/>
    <w:rsid w:val="00992736"/>
    <w:rsid w:val="009941ED"/>
    <w:rsid w:val="0099449E"/>
    <w:rsid w:val="00994930"/>
    <w:rsid w:val="00995334"/>
    <w:rsid w:val="00996B00"/>
    <w:rsid w:val="00996BFC"/>
    <w:rsid w:val="0099720F"/>
    <w:rsid w:val="00997453"/>
    <w:rsid w:val="009974A1"/>
    <w:rsid w:val="00997F22"/>
    <w:rsid w:val="009A0D57"/>
    <w:rsid w:val="009A3B20"/>
    <w:rsid w:val="009A4B27"/>
    <w:rsid w:val="009A53C4"/>
    <w:rsid w:val="009A60CC"/>
    <w:rsid w:val="009A68B9"/>
    <w:rsid w:val="009A68D1"/>
    <w:rsid w:val="009A6DD7"/>
    <w:rsid w:val="009A7C3E"/>
    <w:rsid w:val="009A7D72"/>
    <w:rsid w:val="009B055F"/>
    <w:rsid w:val="009B06F4"/>
    <w:rsid w:val="009B1C77"/>
    <w:rsid w:val="009B1F94"/>
    <w:rsid w:val="009B287B"/>
    <w:rsid w:val="009B2BC9"/>
    <w:rsid w:val="009B2C6A"/>
    <w:rsid w:val="009B34D2"/>
    <w:rsid w:val="009B39DD"/>
    <w:rsid w:val="009B435A"/>
    <w:rsid w:val="009B4763"/>
    <w:rsid w:val="009B48E5"/>
    <w:rsid w:val="009B4B22"/>
    <w:rsid w:val="009B5736"/>
    <w:rsid w:val="009B57F4"/>
    <w:rsid w:val="009B5911"/>
    <w:rsid w:val="009B6E6A"/>
    <w:rsid w:val="009B6F68"/>
    <w:rsid w:val="009B708D"/>
    <w:rsid w:val="009C0490"/>
    <w:rsid w:val="009C075D"/>
    <w:rsid w:val="009C181C"/>
    <w:rsid w:val="009C2084"/>
    <w:rsid w:val="009C2B2D"/>
    <w:rsid w:val="009C31E2"/>
    <w:rsid w:val="009C4900"/>
    <w:rsid w:val="009C4BF8"/>
    <w:rsid w:val="009C5A0C"/>
    <w:rsid w:val="009C6301"/>
    <w:rsid w:val="009C6937"/>
    <w:rsid w:val="009C7972"/>
    <w:rsid w:val="009C7EA5"/>
    <w:rsid w:val="009D0486"/>
    <w:rsid w:val="009D125E"/>
    <w:rsid w:val="009D14C0"/>
    <w:rsid w:val="009D18CD"/>
    <w:rsid w:val="009D228F"/>
    <w:rsid w:val="009D4016"/>
    <w:rsid w:val="009D4027"/>
    <w:rsid w:val="009D4916"/>
    <w:rsid w:val="009D4FBF"/>
    <w:rsid w:val="009D52A7"/>
    <w:rsid w:val="009D59FF"/>
    <w:rsid w:val="009D6B54"/>
    <w:rsid w:val="009D6C8F"/>
    <w:rsid w:val="009D6F74"/>
    <w:rsid w:val="009D71E8"/>
    <w:rsid w:val="009D7583"/>
    <w:rsid w:val="009E01C4"/>
    <w:rsid w:val="009E0C57"/>
    <w:rsid w:val="009E1C09"/>
    <w:rsid w:val="009E2095"/>
    <w:rsid w:val="009E39F5"/>
    <w:rsid w:val="009E3AE7"/>
    <w:rsid w:val="009E3B41"/>
    <w:rsid w:val="009E3D37"/>
    <w:rsid w:val="009E40A0"/>
    <w:rsid w:val="009E44C6"/>
    <w:rsid w:val="009E4D1F"/>
    <w:rsid w:val="009E5615"/>
    <w:rsid w:val="009E568A"/>
    <w:rsid w:val="009E5E43"/>
    <w:rsid w:val="009E5EE6"/>
    <w:rsid w:val="009E60E8"/>
    <w:rsid w:val="009E645D"/>
    <w:rsid w:val="009E64C7"/>
    <w:rsid w:val="009E6BFD"/>
    <w:rsid w:val="009E6FED"/>
    <w:rsid w:val="009E79E3"/>
    <w:rsid w:val="009E7B62"/>
    <w:rsid w:val="009F060B"/>
    <w:rsid w:val="009F0916"/>
    <w:rsid w:val="009F0C41"/>
    <w:rsid w:val="009F0C76"/>
    <w:rsid w:val="009F10E7"/>
    <w:rsid w:val="009F160E"/>
    <w:rsid w:val="009F1C9C"/>
    <w:rsid w:val="009F2587"/>
    <w:rsid w:val="009F2EE0"/>
    <w:rsid w:val="009F317F"/>
    <w:rsid w:val="009F34BF"/>
    <w:rsid w:val="009F37DE"/>
    <w:rsid w:val="009F3941"/>
    <w:rsid w:val="009F4278"/>
    <w:rsid w:val="009F4470"/>
    <w:rsid w:val="009F44C8"/>
    <w:rsid w:val="009F45B7"/>
    <w:rsid w:val="009F54EC"/>
    <w:rsid w:val="009F6229"/>
    <w:rsid w:val="009F6863"/>
    <w:rsid w:val="009F7581"/>
    <w:rsid w:val="009F7694"/>
    <w:rsid w:val="009F7A8F"/>
    <w:rsid w:val="009F7C21"/>
    <w:rsid w:val="00A00A1D"/>
    <w:rsid w:val="00A00CAA"/>
    <w:rsid w:val="00A00F25"/>
    <w:rsid w:val="00A01A39"/>
    <w:rsid w:val="00A02227"/>
    <w:rsid w:val="00A02B98"/>
    <w:rsid w:val="00A02D51"/>
    <w:rsid w:val="00A0482A"/>
    <w:rsid w:val="00A04B9B"/>
    <w:rsid w:val="00A04C96"/>
    <w:rsid w:val="00A05701"/>
    <w:rsid w:val="00A05B8A"/>
    <w:rsid w:val="00A06F3E"/>
    <w:rsid w:val="00A077FC"/>
    <w:rsid w:val="00A07B45"/>
    <w:rsid w:val="00A07D83"/>
    <w:rsid w:val="00A10257"/>
    <w:rsid w:val="00A103D8"/>
    <w:rsid w:val="00A1079D"/>
    <w:rsid w:val="00A10ABC"/>
    <w:rsid w:val="00A12A1E"/>
    <w:rsid w:val="00A12B4A"/>
    <w:rsid w:val="00A12D3A"/>
    <w:rsid w:val="00A13440"/>
    <w:rsid w:val="00A1349E"/>
    <w:rsid w:val="00A1370C"/>
    <w:rsid w:val="00A13B56"/>
    <w:rsid w:val="00A13F8A"/>
    <w:rsid w:val="00A140C3"/>
    <w:rsid w:val="00A14253"/>
    <w:rsid w:val="00A1425E"/>
    <w:rsid w:val="00A1433E"/>
    <w:rsid w:val="00A1528B"/>
    <w:rsid w:val="00A15EC8"/>
    <w:rsid w:val="00A1673A"/>
    <w:rsid w:val="00A1719D"/>
    <w:rsid w:val="00A17260"/>
    <w:rsid w:val="00A176B6"/>
    <w:rsid w:val="00A17DB0"/>
    <w:rsid w:val="00A205E4"/>
    <w:rsid w:val="00A206D4"/>
    <w:rsid w:val="00A20B08"/>
    <w:rsid w:val="00A21929"/>
    <w:rsid w:val="00A21B60"/>
    <w:rsid w:val="00A22692"/>
    <w:rsid w:val="00A22787"/>
    <w:rsid w:val="00A2288B"/>
    <w:rsid w:val="00A22892"/>
    <w:rsid w:val="00A237E0"/>
    <w:rsid w:val="00A251DD"/>
    <w:rsid w:val="00A252AF"/>
    <w:rsid w:val="00A259BB"/>
    <w:rsid w:val="00A30E9E"/>
    <w:rsid w:val="00A314D7"/>
    <w:rsid w:val="00A31BD0"/>
    <w:rsid w:val="00A31DDB"/>
    <w:rsid w:val="00A327B7"/>
    <w:rsid w:val="00A32A96"/>
    <w:rsid w:val="00A32B9B"/>
    <w:rsid w:val="00A3308B"/>
    <w:rsid w:val="00A33236"/>
    <w:rsid w:val="00A337F9"/>
    <w:rsid w:val="00A33D52"/>
    <w:rsid w:val="00A33D89"/>
    <w:rsid w:val="00A34135"/>
    <w:rsid w:val="00A3418F"/>
    <w:rsid w:val="00A35038"/>
    <w:rsid w:val="00A35152"/>
    <w:rsid w:val="00A36168"/>
    <w:rsid w:val="00A36FBC"/>
    <w:rsid w:val="00A37884"/>
    <w:rsid w:val="00A37B51"/>
    <w:rsid w:val="00A401A9"/>
    <w:rsid w:val="00A40224"/>
    <w:rsid w:val="00A40325"/>
    <w:rsid w:val="00A40569"/>
    <w:rsid w:val="00A405D8"/>
    <w:rsid w:val="00A41176"/>
    <w:rsid w:val="00A418CD"/>
    <w:rsid w:val="00A41AD2"/>
    <w:rsid w:val="00A41CC1"/>
    <w:rsid w:val="00A4204E"/>
    <w:rsid w:val="00A4211D"/>
    <w:rsid w:val="00A42DE9"/>
    <w:rsid w:val="00A42E83"/>
    <w:rsid w:val="00A432E9"/>
    <w:rsid w:val="00A433B9"/>
    <w:rsid w:val="00A4345A"/>
    <w:rsid w:val="00A43DA9"/>
    <w:rsid w:val="00A46CBA"/>
    <w:rsid w:val="00A46EAD"/>
    <w:rsid w:val="00A4769E"/>
    <w:rsid w:val="00A5029A"/>
    <w:rsid w:val="00A5030C"/>
    <w:rsid w:val="00A50755"/>
    <w:rsid w:val="00A512D9"/>
    <w:rsid w:val="00A51376"/>
    <w:rsid w:val="00A517F9"/>
    <w:rsid w:val="00A5181C"/>
    <w:rsid w:val="00A51E78"/>
    <w:rsid w:val="00A521BB"/>
    <w:rsid w:val="00A53302"/>
    <w:rsid w:val="00A53383"/>
    <w:rsid w:val="00A53408"/>
    <w:rsid w:val="00A537E6"/>
    <w:rsid w:val="00A53920"/>
    <w:rsid w:val="00A53D99"/>
    <w:rsid w:val="00A540CF"/>
    <w:rsid w:val="00A54BED"/>
    <w:rsid w:val="00A54FA3"/>
    <w:rsid w:val="00A5502A"/>
    <w:rsid w:val="00A550D1"/>
    <w:rsid w:val="00A5511A"/>
    <w:rsid w:val="00A56176"/>
    <w:rsid w:val="00A56A9D"/>
    <w:rsid w:val="00A56BC7"/>
    <w:rsid w:val="00A56FDE"/>
    <w:rsid w:val="00A57326"/>
    <w:rsid w:val="00A579C2"/>
    <w:rsid w:val="00A57E21"/>
    <w:rsid w:val="00A57FB2"/>
    <w:rsid w:val="00A60126"/>
    <w:rsid w:val="00A6068C"/>
    <w:rsid w:val="00A61344"/>
    <w:rsid w:val="00A61DA3"/>
    <w:rsid w:val="00A62C9F"/>
    <w:rsid w:val="00A63042"/>
    <w:rsid w:val="00A63149"/>
    <w:rsid w:val="00A641BF"/>
    <w:rsid w:val="00A6475C"/>
    <w:rsid w:val="00A64B05"/>
    <w:rsid w:val="00A658F0"/>
    <w:rsid w:val="00A666C7"/>
    <w:rsid w:val="00A66A49"/>
    <w:rsid w:val="00A66B85"/>
    <w:rsid w:val="00A66C20"/>
    <w:rsid w:val="00A677AC"/>
    <w:rsid w:val="00A677ED"/>
    <w:rsid w:val="00A70011"/>
    <w:rsid w:val="00A70139"/>
    <w:rsid w:val="00A70AD8"/>
    <w:rsid w:val="00A71AB2"/>
    <w:rsid w:val="00A71B44"/>
    <w:rsid w:val="00A721AF"/>
    <w:rsid w:val="00A721BA"/>
    <w:rsid w:val="00A7262A"/>
    <w:rsid w:val="00A72992"/>
    <w:rsid w:val="00A72AD6"/>
    <w:rsid w:val="00A72F31"/>
    <w:rsid w:val="00A756FD"/>
    <w:rsid w:val="00A758C7"/>
    <w:rsid w:val="00A758CD"/>
    <w:rsid w:val="00A75ABF"/>
    <w:rsid w:val="00A75AC2"/>
    <w:rsid w:val="00A76AFD"/>
    <w:rsid w:val="00A778EA"/>
    <w:rsid w:val="00A779D8"/>
    <w:rsid w:val="00A77DD8"/>
    <w:rsid w:val="00A77FC8"/>
    <w:rsid w:val="00A8008E"/>
    <w:rsid w:val="00A80439"/>
    <w:rsid w:val="00A808EA"/>
    <w:rsid w:val="00A828DF"/>
    <w:rsid w:val="00A82BB3"/>
    <w:rsid w:val="00A831AC"/>
    <w:rsid w:val="00A831FD"/>
    <w:rsid w:val="00A833C0"/>
    <w:rsid w:val="00A84B51"/>
    <w:rsid w:val="00A84FFF"/>
    <w:rsid w:val="00A86599"/>
    <w:rsid w:val="00A868AE"/>
    <w:rsid w:val="00A86A06"/>
    <w:rsid w:val="00A877E2"/>
    <w:rsid w:val="00A87B98"/>
    <w:rsid w:val="00A87F13"/>
    <w:rsid w:val="00A900A0"/>
    <w:rsid w:val="00A90419"/>
    <w:rsid w:val="00A90E62"/>
    <w:rsid w:val="00A91B1A"/>
    <w:rsid w:val="00A91D62"/>
    <w:rsid w:val="00A91E80"/>
    <w:rsid w:val="00A92204"/>
    <w:rsid w:val="00A9272B"/>
    <w:rsid w:val="00A93665"/>
    <w:rsid w:val="00A94850"/>
    <w:rsid w:val="00A95A18"/>
    <w:rsid w:val="00A96C1D"/>
    <w:rsid w:val="00A96DEE"/>
    <w:rsid w:val="00A96E3C"/>
    <w:rsid w:val="00A96F22"/>
    <w:rsid w:val="00A97C94"/>
    <w:rsid w:val="00A97E48"/>
    <w:rsid w:val="00AA24EB"/>
    <w:rsid w:val="00AA3F3E"/>
    <w:rsid w:val="00AA40F7"/>
    <w:rsid w:val="00AA4366"/>
    <w:rsid w:val="00AA43B7"/>
    <w:rsid w:val="00AA4707"/>
    <w:rsid w:val="00AA55FE"/>
    <w:rsid w:val="00AA65DF"/>
    <w:rsid w:val="00AA715F"/>
    <w:rsid w:val="00AA7873"/>
    <w:rsid w:val="00AA7ED3"/>
    <w:rsid w:val="00AB00A9"/>
    <w:rsid w:val="00AB02C2"/>
    <w:rsid w:val="00AB0592"/>
    <w:rsid w:val="00AB0667"/>
    <w:rsid w:val="00AB0FEE"/>
    <w:rsid w:val="00AB100A"/>
    <w:rsid w:val="00AB173B"/>
    <w:rsid w:val="00AB1A77"/>
    <w:rsid w:val="00AB1DE6"/>
    <w:rsid w:val="00AB39B2"/>
    <w:rsid w:val="00AB3CCA"/>
    <w:rsid w:val="00AB4152"/>
    <w:rsid w:val="00AB465E"/>
    <w:rsid w:val="00AB4C16"/>
    <w:rsid w:val="00AB4D16"/>
    <w:rsid w:val="00AB5579"/>
    <w:rsid w:val="00AB6096"/>
    <w:rsid w:val="00AB7CAA"/>
    <w:rsid w:val="00AB7DC9"/>
    <w:rsid w:val="00AC02EB"/>
    <w:rsid w:val="00AC0355"/>
    <w:rsid w:val="00AC053F"/>
    <w:rsid w:val="00AC0A86"/>
    <w:rsid w:val="00AC0DD5"/>
    <w:rsid w:val="00AC1409"/>
    <w:rsid w:val="00AC1BB3"/>
    <w:rsid w:val="00AC2480"/>
    <w:rsid w:val="00AC2933"/>
    <w:rsid w:val="00AC2997"/>
    <w:rsid w:val="00AC2E0E"/>
    <w:rsid w:val="00AC3428"/>
    <w:rsid w:val="00AC36C2"/>
    <w:rsid w:val="00AC36E2"/>
    <w:rsid w:val="00AC49C0"/>
    <w:rsid w:val="00AC5AE7"/>
    <w:rsid w:val="00AC5D1A"/>
    <w:rsid w:val="00AC61F0"/>
    <w:rsid w:val="00AC71D6"/>
    <w:rsid w:val="00AC7332"/>
    <w:rsid w:val="00AC7F38"/>
    <w:rsid w:val="00AD0325"/>
    <w:rsid w:val="00AD046B"/>
    <w:rsid w:val="00AD06CD"/>
    <w:rsid w:val="00AD0738"/>
    <w:rsid w:val="00AD0CA7"/>
    <w:rsid w:val="00AD13E0"/>
    <w:rsid w:val="00AD1509"/>
    <w:rsid w:val="00AD23C5"/>
    <w:rsid w:val="00AD3083"/>
    <w:rsid w:val="00AD4285"/>
    <w:rsid w:val="00AD44E7"/>
    <w:rsid w:val="00AD6257"/>
    <w:rsid w:val="00AD71D7"/>
    <w:rsid w:val="00AD7283"/>
    <w:rsid w:val="00AE04C3"/>
    <w:rsid w:val="00AE15AD"/>
    <w:rsid w:val="00AE18B2"/>
    <w:rsid w:val="00AE213B"/>
    <w:rsid w:val="00AE22A6"/>
    <w:rsid w:val="00AE2528"/>
    <w:rsid w:val="00AE3C3D"/>
    <w:rsid w:val="00AE3E6F"/>
    <w:rsid w:val="00AE3EE8"/>
    <w:rsid w:val="00AE40AC"/>
    <w:rsid w:val="00AE53A9"/>
    <w:rsid w:val="00AE56F4"/>
    <w:rsid w:val="00AE5EED"/>
    <w:rsid w:val="00AE5FB3"/>
    <w:rsid w:val="00AE62A0"/>
    <w:rsid w:val="00AE6981"/>
    <w:rsid w:val="00AE6B36"/>
    <w:rsid w:val="00AF05C0"/>
    <w:rsid w:val="00AF065C"/>
    <w:rsid w:val="00AF0EE2"/>
    <w:rsid w:val="00AF1520"/>
    <w:rsid w:val="00AF202F"/>
    <w:rsid w:val="00AF21AA"/>
    <w:rsid w:val="00AF21D8"/>
    <w:rsid w:val="00AF21F7"/>
    <w:rsid w:val="00AF27C8"/>
    <w:rsid w:val="00AF337C"/>
    <w:rsid w:val="00AF3A5B"/>
    <w:rsid w:val="00AF3C03"/>
    <w:rsid w:val="00AF3D9D"/>
    <w:rsid w:val="00AF4EF5"/>
    <w:rsid w:val="00AF644F"/>
    <w:rsid w:val="00AF6472"/>
    <w:rsid w:val="00AF64C1"/>
    <w:rsid w:val="00AF6936"/>
    <w:rsid w:val="00AF70DD"/>
    <w:rsid w:val="00AF7130"/>
    <w:rsid w:val="00B00180"/>
    <w:rsid w:val="00B00493"/>
    <w:rsid w:val="00B00A0D"/>
    <w:rsid w:val="00B021D9"/>
    <w:rsid w:val="00B022F3"/>
    <w:rsid w:val="00B03132"/>
    <w:rsid w:val="00B03328"/>
    <w:rsid w:val="00B0340E"/>
    <w:rsid w:val="00B0370D"/>
    <w:rsid w:val="00B04A27"/>
    <w:rsid w:val="00B05067"/>
    <w:rsid w:val="00B055EE"/>
    <w:rsid w:val="00B057E4"/>
    <w:rsid w:val="00B06030"/>
    <w:rsid w:val="00B06668"/>
    <w:rsid w:val="00B066B4"/>
    <w:rsid w:val="00B06F4F"/>
    <w:rsid w:val="00B077CE"/>
    <w:rsid w:val="00B07975"/>
    <w:rsid w:val="00B07A45"/>
    <w:rsid w:val="00B07F53"/>
    <w:rsid w:val="00B11513"/>
    <w:rsid w:val="00B11720"/>
    <w:rsid w:val="00B11D1C"/>
    <w:rsid w:val="00B12280"/>
    <w:rsid w:val="00B12B04"/>
    <w:rsid w:val="00B1350C"/>
    <w:rsid w:val="00B13519"/>
    <w:rsid w:val="00B14603"/>
    <w:rsid w:val="00B14AAE"/>
    <w:rsid w:val="00B14C87"/>
    <w:rsid w:val="00B156C0"/>
    <w:rsid w:val="00B15D3C"/>
    <w:rsid w:val="00B15DFD"/>
    <w:rsid w:val="00B16489"/>
    <w:rsid w:val="00B164E3"/>
    <w:rsid w:val="00B165F6"/>
    <w:rsid w:val="00B168E0"/>
    <w:rsid w:val="00B16C7C"/>
    <w:rsid w:val="00B1768F"/>
    <w:rsid w:val="00B17D83"/>
    <w:rsid w:val="00B17E94"/>
    <w:rsid w:val="00B17FEC"/>
    <w:rsid w:val="00B200CD"/>
    <w:rsid w:val="00B20757"/>
    <w:rsid w:val="00B2152E"/>
    <w:rsid w:val="00B21984"/>
    <w:rsid w:val="00B2215B"/>
    <w:rsid w:val="00B23168"/>
    <w:rsid w:val="00B23D21"/>
    <w:rsid w:val="00B2446D"/>
    <w:rsid w:val="00B24D75"/>
    <w:rsid w:val="00B24F55"/>
    <w:rsid w:val="00B258ED"/>
    <w:rsid w:val="00B25CC7"/>
    <w:rsid w:val="00B25F6B"/>
    <w:rsid w:val="00B264A1"/>
    <w:rsid w:val="00B269F4"/>
    <w:rsid w:val="00B26C4C"/>
    <w:rsid w:val="00B26EE7"/>
    <w:rsid w:val="00B3005B"/>
    <w:rsid w:val="00B30103"/>
    <w:rsid w:val="00B30950"/>
    <w:rsid w:val="00B30A4A"/>
    <w:rsid w:val="00B30E31"/>
    <w:rsid w:val="00B3125D"/>
    <w:rsid w:val="00B31292"/>
    <w:rsid w:val="00B31BE9"/>
    <w:rsid w:val="00B32280"/>
    <w:rsid w:val="00B323A3"/>
    <w:rsid w:val="00B326BD"/>
    <w:rsid w:val="00B32E6F"/>
    <w:rsid w:val="00B33128"/>
    <w:rsid w:val="00B34703"/>
    <w:rsid w:val="00B34ABD"/>
    <w:rsid w:val="00B34C39"/>
    <w:rsid w:val="00B34E27"/>
    <w:rsid w:val="00B36777"/>
    <w:rsid w:val="00B36EEE"/>
    <w:rsid w:val="00B3792D"/>
    <w:rsid w:val="00B37A82"/>
    <w:rsid w:val="00B40367"/>
    <w:rsid w:val="00B41864"/>
    <w:rsid w:val="00B418F5"/>
    <w:rsid w:val="00B41AE9"/>
    <w:rsid w:val="00B41E6B"/>
    <w:rsid w:val="00B42E90"/>
    <w:rsid w:val="00B43315"/>
    <w:rsid w:val="00B43559"/>
    <w:rsid w:val="00B43834"/>
    <w:rsid w:val="00B43990"/>
    <w:rsid w:val="00B44163"/>
    <w:rsid w:val="00B4433F"/>
    <w:rsid w:val="00B44594"/>
    <w:rsid w:val="00B44945"/>
    <w:rsid w:val="00B44947"/>
    <w:rsid w:val="00B4516B"/>
    <w:rsid w:val="00B46AAA"/>
    <w:rsid w:val="00B46C48"/>
    <w:rsid w:val="00B46CB8"/>
    <w:rsid w:val="00B47988"/>
    <w:rsid w:val="00B47F1F"/>
    <w:rsid w:val="00B501DF"/>
    <w:rsid w:val="00B50646"/>
    <w:rsid w:val="00B51196"/>
    <w:rsid w:val="00B51936"/>
    <w:rsid w:val="00B51ACD"/>
    <w:rsid w:val="00B51F1B"/>
    <w:rsid w:val="00B529AD"/>
    <w:rsid w:val="00B52E9C"/>
    <w:rsid w:val="00B52F57"/>
    <w:rsid w:val="00B53334"/>
    <w:rsid w:val="00B53509"/>
    <w:rsid w:val="00B535D7"/>
    <w:rsid w:val="00B53BA7"/>
    <w:rsid w:val="00B55C94"/>
    <w:rsid w:val="00B56ECD"/>
    <w:rsid w:val="00B571D8"/>
    <w:rsid w:val="00B57691"/>
    <w:rsid w:val="00B577C4"/>
    <w:rsid w:val="00B57A22"/>
    <w:rsid w:val="00B57CB7"/>
    <w:rsid w:val="00B57F3D"/>
    <w:rsid w:val="00B601A9"/>
    <w:rsid w:val="00B60376"/>
    <w:rsid w:val="00B60983"/>
    <w:rsid w:val="00B60E67"/>
    <w:rsid w:val="00B61326"/>
    <w:rsid w:val="00B61AD5"/>
    <w:rsid w:val="00B62C35"/>
    <w:rsid w:val="00B62F58"/>
    <w:rsid w:val="00B631B1"/>
    <w:rsid w:val="00B63996"/>
    <w:rsid w:val="00B6420A"/>
    <w:rsid w:val="00B64C2B"/>
    <w:rsid w:val="00B64D22"/>
    <w:rsid w:val="00B65194"/>
    <w:rsid w:val="00B658A6"/>
    <w:rsid w:val="00B669C6"/>
    <w:rsid w:val="00B67357"/>
    <w:rsid w:val="00B678C8"/>
    <w:rsid w:val="00B67C4B"/>
    <w:rsid w:val="00B700A1"/>
    <w:rsid w:val="00B7054F"/>
    <w:rsid w:val="00B708EF"/>
    <w:rsid w:val="00B70A68"/>
    <w:rsid w:val="00B70E0E"/>
    <w:rsid w:val="00B70F44"/>
    <w:rsid w:val="00B71D9A"/>
    <w:rsid w:val="00B7203B"/>
    <w:rsid w:val="00B72521"/>
    <w:rsid w:val="00B72906"/>
    <w:rsid w:val="00B72913"/>
    <w:rsid w:val="00B7298B"/>
    <w:rsid w:val="00B72AD8"/>
    <w:rsid w:val="00B7331B"/>
    <w:rsid w:val="00B74344"/>
    <w:rsid w:val="00B74936"/>
    <w:rsid w:val="00B74A74"/>
    <w:rsid w:val="00B74D5C"/>
    <w:rsid w:val="00B752A4"/>
    <w:rsid w:val="00B75380"/>
    <w:rsid w:val="00B753B2"/>
    <w:rsid w:val="00B75646"/>
    <w:rsid w:val="00B75745"/>
    <w:rsid w:val="00B76D2F"/>
    <w:rsid w:val="00B77177"/>
    <w:rsid w:val="00B773B4"/>
    <w:rsid w:val="00B77E8E"/>
    <w:rsid w:val="00B77F6C"/>
    <w:rsid w:val="00B8163F"/>
    <w:rsid w:val="00B81C26"/>
    <w:rsid w:val="00B81EB8"/>
    <w:rsid w:val="00B821D2"/>
    <w:rsid w:val="00B8230B"/>
    <w:rsid w:val="00B82AB5"/>
    <w:rsid w:val="00B8415B"/>
    <w:rsid w:val="00B8443A"/>
    <w:rsid w:val="00B847E3"/>
    <w:rsid w:val="00B85D47"/>
    <w:rsid w:val="00B86726"/>
    <w:rsid w:val="00B86C0B"/>
    <w:rsid w:val="00B86D81"/>
    <w:rsid w:val="00B8702E"/>
    <w:rsid w:val="00B87F95"/>
    <w:rsid w:val="00B90E4D"/>
    <w:rsid w:val="00B9106D"/>
    <w:rsid w:val="00B9129B"/>
    <w:rsid w:val="00B91461"/>
    <w:rsid w:val="00B91B0A"/>
    <w:rsid w:val="00B91EC8"/>
    <w:rsid w:val="00B92853"/>
    <w:rsid w:val="00B93715"/>
    <w:rsid w:val="00B938A8"/>
    <w:rsid w:val="00B93CB9"/>
    <w:rsid w:val="00B942D3"/>
    <w:rsid w:val="00B9553B"/>
    <w:rsid w:val="00B95940"/>
    <w:rsid w:val="00B95F40"/>
    <w:rsid w:val="00B96BD4"/>
    <w:rsid w:val="00B977E2"/>
    <w:rsid w:val="00B97F54"/>
    <w:rsid w:val="00BA0916"/>
    <w:rsid w:val="00BA0A3B"/>
    <w:rsid w:val="00BA11F1"/>
    <w:rsid w:val="00BA246E"/>
    <w:rsid w:val="00BA2B14"/>
    <w:rsid w:val="00BA2BB5"/>
    <w:rsid w:val="00BA3399"/>
    <w:rsid w:val="00BA4020"/>
    <w:rsid w:val="00BA42D0"/>
    <w:rsid w:val="00BA6286"/>
    <w:rsid w:val="00BA7371"/>
    <w:rsid w:val="00BA7A0C"/>
    <w:rsid w:val="00BB008E"/>
    <w:rsid w:val="00BB049A"/>
    <w:rsid w:val="00BB0B1B"/>
    <w:rsid w:val="00BB1026"/>
    <w:rsid w:val="00BB1615"/>
    <w:rsid w:val="00BB1FF0"/>
    <w:rsid w:val="00BB238B"/>
    <w:rsid w:val="00BB26C8"/>
    <w:rsid w:val="00BB2DDE"/>
    <w:rsid w:val="00BB3766"/>
    <w:rsid w:val="00BB3781"/>
    <w:rsid w:val="00BB4108"/>
    <w:rsid w:val="00BB4796"/>
    <w:rsid w:val="00BB47F3"/>
    <w:rsid w:val="00BB4B56"/>
    <w:rsid w:val="00BB4C27"/>
    <w:rsid w:val="00BB5C4E"/>
    <w:rsid w:val="00BB604B"/>
    <w:rsid w:val="00BB6F80"/>
    <w:rsid w:val="00BC066E"/>
    <w:rsid w:val="00BC0814"/>
    <w:rsid w:val="00BC0B26"/>
    <w:rsid w:val="00BC0CEB"/>
    <w:rsid w:val="00BC107B"/>
    <w:rsid w:val="00BC1EE0"/>
    <w:rsid w:val="00BC1FAF"/>
    <w:rsid w:val="00BC2368"/>
    <w:rsid w:val="00BC27C9"/>
    <w:rsid w:val="00BC3E2C"/>
    <w:rsid w:val="00BC44C9"/>
    <w:rsid w:val="00BC4716"/>
    <w:rsid w:val="00BC4809"/>
    <w:rsid w:val="00BC4A4F"/>
    <w:rsid w:val="00BC4EEB"/>
    <w:rsid w:val="00BC508B"/>
    <w:rsid w:val="00BC519F"/>
    <w:rsid w:val="00BC64DC"/>
    <w:rsid w:val="00BC6C71"/>
    <w:rsid w:val="00BC6EE6"/>
    <w:rsid w:val="00BD12F8"/>
    <w:rsid w:val="00BD15D2"/>
    <w:rsid w:val="00BD1989"/>
    <w:rsid w:val="00BD1F6A"/>
    <w:rsid w:val="00BD2E8C"/>
    <w:rsid w:val="00BD4133"/>
    <w:rsid w:val="00BD4B38"/>
    <w:rsid w:val="00BD590C"/>
    <w:rsid w:val="00BD61B3"/>
    <w:rsid w:val="00BD6443"/>
    <w:rsid w:val="00BD6D6C"/>
    <w:rsid w:val="00BD72BD"/>
    <w:rsid w:val="00BD7922"/>
    <w:rsid w:val="00BE0530"/>
    <w:rsid w:val="00BE06D4"/>
    <w:rsid w:val="00BE0B2F"/>
    <w:rsid w:val="00BE0F7F"/>
    <w:rsid w:val="00BE0F97"/>
    <w:rsid w:val="00BE13A9"/>
    <w:rsid w:val="00BE1BB6"/>
    <w:rsid w:val="00BE1D65"/>
    <w:rsid w:val="00BE262D"/>
    <w:rsid w:val="00BE2CD3"/>
    <w:rsid w:val="00BE3411"/>
    <w:rsid w:val="00BE4770"/>
    <w:rsid w:val="00BE5468"/>
    <w:rsid w:val="00BE7392"/>
    <w:rsid w:val="00BE7A17"/>
    <w:rsid w:val="00BF0484"/>
    <w:rsid w:val="00BF06D8"/>
    <w:rsid w:val="00BF0B64"/>
    <w:rsid w:val="00BF0D57"/>
    <w:rsid w:val="00BF0E7E"/>
    <w:rsid w:val="00BF1981"/>
    <w:rsid w:val="00BF2387"/>
    <w:rsid w:val="00BF427D"/>
    <w:rsid w:val="00BF46C1"/>
    <w:rsid w:val="00BF4771"/>
    <w:rsid w:val="00BF4985"/>
    <w:rsid w:val="00BF4D9D"/>
    <w:rsid w:val="00BF5D42"/>
    <w:rsid w:val="00BF5E81"/>
    <w:rsid w:val="00BF638A"/>
    <w:rsid w:val="00BF7B6D"/>
    <w:rsid w:val="00C000BD"/>
    <w:rsid w:val="00C009FE"/>
    <w:rsid w:val="00C00B08"/>
    <w:rsid w:val="00C013BB"/>
    <w:rsid w:val="00C013F2"/>
    <w:rsid w:val="00C0189F"/>
    <w:rsid w:val="00C02026"/>
    <w:rsid w:val="00C021C3"/>
    <w:rsid w:val="00C02510"/>
    <w:rsid w:val="00C02999"/>
    <w:rsid w:val="00C02C27"/>
    <w:rsid w:val="00C0307C"/>
    <w:rsid w:val="00C0391E"/>
    <w:rsid w:val="00C039B9"/>
    <w:rsid w:val="00C039CE"/>
    <w:rsid w:val="00C043C3"/>
    <w:rsid w:val="00C04861"/>
    <w:rsid w:val="00C05D23"/>
    <w:rsid w:val="00C067E8"/>
    <w:rsid w:val="00C07A3E"/>
    <w:rsid w:val="00C108E8"/>
    <w:rsid w:val="00C116B6"/>
    <w:rsid w:val="00C119BB"/>
    <w:rsid w:val="00C12672"/>
    <w:rsid w:val="00C12CFB"/>
    <w:rsid w:val="00C134CB"/>
    <w:rsid w:val="00C1366B"/>
    <w:rsid w:val="00C13A79"/>
    <w:rsid w:val="00C14797"/>
    <w:rsid w:val="00C149EF"/>
    <w:rsid w:val="00C14C15"/>
    <w:rsid w:val="00C14D78"/>
    <w:rsid w:val="00C1503C"/>
    <w:rsid w:val="00C153A5"/>
    <w:rsid w:val="00C157F7"/>
    <w:rsid w:val="00C163AA"/>
    <w:rsid w:val="00C167C4"/>
    <w:rsid w:val="00C17314"/>
    <w:rsid w:val="00C17E44"/>
    <w:rsid w:val="00C20C25"/>
    <w:rsid w:val="00C21290"/>
    <w:rsid w:val="00C21742"/>
    <w:rsid w:val="00C21A03"/>
    <w:rsid w:val="00C226DF"/>
    <w:rsid w:val="00C229A0"/>
    <w:rsid w:val="00C22B05"/>
    <w:rsid w:val="00C22CBA"/>
    <w:rsid w:val="00C22F60"/>
    <w:rsid w:val="00C23CED"/>
    <w:rsid w:val="00C2461C"/>
    <w:rsid w:val="00C24C53"/>
    <w:rsid w:val="00C25ADA"/>
    <w:rsid w:val="00C25FF6"/>
    <w:rsid w:val="00C261C1"/>
    <w:rsid w:val="00C2677D"/>
    <w:rsid w:val="00C3063D"/>
    <w:rsid w:val="00C306CF"/>
    <w:rsid w:val="00C30794"/>
    <w:rsid w:val="00C31550"/>
    <w:rsid w:val="00C31C41"/>
    <w:rsid w:val="00C31EA0"/>
    <w:rsid w:val="00C325B7"/>
    <w:rsid w:val="00C330D5"/>
    <w:rsid w:val="00C33594"/>
    <w:rsid w:val="00C33981"/>
    <w:rsid w:val="00C33DC7"/>
    <w:rsid w:val="00C3421D"/>
    <w:rsid w:val="00C3423F"/>
    <w:rsid w:val="00C34F2C"/>
    <w:rsid w:val="00C34F99"/>
    <w:rsid w:val="00C35292"/>
    <w:rsid w:val="00C35DB6"/>
    <w:rsid w:val="00C364FE"/>
    <w:rsid w:val="00C36A07"/>
    <w:rsid w:val="00C36BA7"/>
    <w:rsid w:val="00C36E04"/>
    <w:rsid w:val="00C4036B"/>
    <w:rsid w:val="00C40F44"/>
    <w:rsid w:val="00C41191"/>
    <w:rsid w:val="00C41F2B"/>
    <w:rsid w:val="00C43256"/>
    <w:rsid w:val="00C43DE9"/>
    <w:rsid w:val="00C43F09"/>
    <w:rsid w:val="00C4454A"/>
    <w:rsid w:val="00C44D66"/>
    <w:rsid w:val="00C44E46"/>
    <w:rsid w:val="00C452BE"/>
    <w:rsid w:val="00C4548D"/>
    <w:rsid w:val="00C458FE"/>
    <w:rsid w:val="00C4635A"/>
    <w:rsid w:val="00C46BC9"/>
    <w:rsid w:val="00C46CC5"/>
    <w:rsid w:val="00C46E0C"/>
    <w:rsid w:val="00C46E96"/>
    <w:rsid w:val="00C46F59"/>
    <w:rsid w:val="00C46FC3"/>
    <w:rsid w:val="00C472DD"/>
    <w:rsid w:val="00C472F0"/>
    <w:rsid w:val="00C47EC7"/>
    <w:rsid w:val="00C5059C"/>
    <w:rsid w:val="00C509E2"/>
    <w:rsid w:val="00C50AEB"/>
    <w:rsid w:val="00C51962"/>
    <w:rsid w:val="00C5208A"/>
    <w:rsid w:val="00C52524"/>
    <w:rsid w:val="00C52E34"/>
    <w:rsid w:val="00C5340C"/>
    <w:rsid w:val="00C53845"/>
    <w:rsid w:val="00C53976"/>
    <w:rsid w:val="00C5422D"/>
    <w:rsid w:val="00C543EA"/>
    <w:rsid w:val="00C5503F"/>
    <w:rsid w:val="00C561F8"/>
    <w:rsid w:val="00C57E20"/>
    <w:rsid w:val="00C607BA"/>
    <w:rsid w:val="00C607C7"/>
    <w:rsid w:val="00C61B91"/>
    <w:rsid w:val="00C61E26"/>
    <w:rsid w:val="00C62080"/>
    <w:rsid w:val="00C62715"/>
    <w:rsid w:val="00C627E7"/>
    <w:rsid w:val="00C6290E"/>
    <w:rsid w:val="00C62FC0"/>
    <w:rsid w:val="00C6376B"/>
    <w:rsid w:val="00C63DBC"/>
    <w:rsid w:val="00C653B1"/>
    <w:rsid w:val="00C655D0"/>
    <w:rsid w:val="00C65762"/>
    <w:rsid w:val="00C66420"/>
    <w:rsid w:val="00C66B5E"/>
    <w:rsid w:val="00C674FC"/>
    <w:rsid w:val="00C67CD5"/>
    <w:rsid w:val="00C7044A"/>
    <w:rsid w:val="00C704BF"/>
    <w:rsid w:val="00C706BA"/>
    <w:rsid w:val="00C70C2E"/>
    <w:rsid w:val="00C70EEB"/>
    <w:rsid w:val="00C71382"/>
    <w:rsid w:val="00C721D5"/>
    <w:rsid w:val="00C72519"/>
    <w:rsid w:val="00C72726"/>
    <w:rsid w:val="00C7327B"/>
    <w:rsid w:val="00C73A45"/>
    <w:rsid w:val="00C73C7E"/>
    <w:rsid w:val="00C73FBB"/>
    <w:rsid w:val="00C74154"/>
    <w:rsid w:val="00C742A2"/>
    <w:rsid w:val="00C74B03"/>
    <w:rsid w:val="00C7516A"/>
    <w:rsid w:val="00C7554D"/>
    <w:rsid w:val="00C75CC6"/>
    <w:rsid w:val="00C76B33"/>
    <w:rsid w:val="00C7701B"/>
    <w:rsid w:val="00C770E8"/>
    <w:rsid w:val="00C77502"/>
    <w:rsid w:val="00C77511"/>
    <w:rsid w:val="00C775BF"/>
    <w:rsid w:val="00C7760C"/>
    <w:rsid w:val="00C77757"/>
    <w:rsid w:val="00C77BF4"/>
    <w:rsid w:val="00C80441"/>
    <w:rsid w:val="00C80712"/>
    <w:rsid w:val="00C810B1"/>
    <w:rsid w:val="00C82C08"/>
    <w:rsid w:val="00C834F7"/>
    <w:rsid w:val="00C837AB"/>
    <w:rsid w:val="00C83A33"/>
    <w:rsid w:val="00C83CF0"/>
    <w:rsid w:val="00C83EA9"/>
    <w:rsid w:val="00C8410C"/>
    <w:rsid w:val="00C84377"/>
    <w:rsid w:val="00C85128"/>
    <w:rsid w:val="00C85881"/>
    <w:rsid w:val="00C85A36"/>
    <w:rsid w:val="00C85B14"/>
    <w:rsid w:val="00C86CE2"/>
    <w:rsid w:val="00C86F28"/>
    <w:rsid w:val="00C8732B"/>
    <w:rsid w:val="00C87441"/>
    <w:rsid w:val="00C87ACF"/>
    <w:rsid w:val="00C9069D"/>
    <w:rsid w:val="00C908BE"/>
    <w:rsid w:val="00C915E4"/>
    <w:rsid w:val="00C91B30"/>
    <w:rsid w:val="00C9238D"/>
    <w:rsid w:val="00C92684"/>
    <w:rsid w:val="00C92C9A"/>
    <w:rsid w:val="00C92DE7"/>
    <w:rsid w:val="00C92E09"/>
    <w:rsid w:val="00C93177"/>
    <w:rsid w:val="00C932E0"/>
    <w:rsid w:val="00C93B68"/>
    <w:rsid w:val="00C93D42"/>
    <w:rsid w:val="00C93D93"/>
    <w:rsid w:val="00C9517B"/>
    <w:rsid w:val="00C95ECE"/>
    <w:rsid w:val="00C97C20"/>
    <w:rsid w:val="00C97DB0"/>
    <w:rsid w:val="00CA02A8"/>
    <w:rsid w:val="00CA0A8E"/>
    <w:rsid w:val="00CA0BB4"/>
    <w:rsid w:val="00CA0DD3"/>
    <w:rsid w:val="00CA0F17"/>
    <w:rsid w:val="00CA176D"/>
    <w:rsid w:val="00CA1C24"/>
    <w:rsid w:val="00CA1E42"/>
    <w:rsid w:val="00CA1E4F"/>
    <w:rsid w:val="00CA2547"/>
    <w:rsid w:val="00CA34FD"/>
    <w:rsid w:val="00CA3521"/>
    <w:rsid w:val="00CA3DDB"/>
    <w:rsid w:val="00CA3EBD"/>
    <w:rsid w:val="00CA4C1A"/>
    <w:rsid w:val="00CA6698"/>
    <w:rsid w:val="00CA7387"/>
    <w:rsid w:val="00CB0339"/>
    <w:rsid w:val="00CB066C"/>
    <w:rsid w:val="00CB0D51"/>
    <w:rsid w:val="00CB1FF2"/>
    <w:rsid w:val="00CB25EB"/>
    <w:rsid w:val="00CB2768"/>
    <w:rsid w:val="00CB28E2"/>
    <w:rsid w:val="00CB2E8A"/>
    <w:rsid w:val="00CB3231"/>
    <w:rsid w:val="00CB3277"/>
    <w:rsid w:val="00CB3A20"/>
    <w:rsid w:val="00CB4632"/>
    <w:rsid w:val="00CB4715"/>
    <w:rsid w:val="00CB4CC8"/>
    <w:rsid w:val="00CB4D33"/>
    <w:rsid w:val="00CB5305"/>
    <w:rsid w:val="00CB626D"/>
    <w:rsid w:val="00CB6546"/>
    <w:rsid w:val="00CB6A51"/>
    <w:rsid w:val="00CB6C0A"/>
    <w:rsid w:val="00CB7131"/>
    <w:rsid w:val="00CC13CD"/>
    <w:rsid w:val="00CC163E"/>
    <w:rsid w:val="00CC1BFC"/>
    <w:rsid w:val="00CC24CF"/>
    <w:rsid w:val="00CC2714"/>
    <w:rsid w:val="00CC2D55"/>
    <w:rsid w:val="00CC2EC9"/>
    <w:rsid w:val="00CC3374"/>
    <w:rsid w:val="00CC3CB6"/>
    <w:rsid w:val="00CC4139"/>
    <w:rsid w:val="00CC42D9"/>
    <w:rsid w:val="00CC4583"/>
    <w:rsid w:val="00CC46CE"/>
    <w:rsid w:val="00CC51CD"/>
    <w:rsid w:val="00CC53C6"/>
    <w:rsid w:val="00CC5D90"/>
    <w:rsid w:val="00CC5E16"/>
    <w:rsid w:val="00CC658B"/>
    <w:rsid w:val="00CC74F6"/>
    <w:rsid w:val="00CD08DE"/>
    <w:rsid w:val="00CD0C75"/>
    <w:rsid w:val="00CD17FA"/>
    <w:rsid w:val="00CD1C36"/>
    <w:rsid w:val="00CD24B0"/>
    <w:rsid w:val="00CD2B0C"/>
    <w:rsid w:val="00CD2D32"/>
    <w:rsid w:val="00CD2D98"/>
    <w:rsid w:val="00CD2E5B"/>
    <w:rsid w:val="00CD31E7"/>
    <w:rsid w:val="00CD455C"/>
    <w:rsid w:val="00CD4BA6"/>
    <w:rsid w:val="00CD5858"/>
    <w:rsid w:val="00CD5FE6"/>
    <w:rsid w:val="00CD623B"/>
    <w:rsid w:val="00CD636E"/>
    <w:rsid w:val="00CD7521"/>
    <w:rsid w:val="00CD7555"/>
    <w:rsid w:val="00CE008A"/>
    <w:rsid w:val="00CE119E"/>
    <w:rsid w:val="00CE14F2"/>
    <w:rsid w:val="00CE19C7"/>
    <w:rsid w:val="00CE1E69"/>
    <w:rsid w:val="00CE252A"/>
    <w:rsid w:val="00CE300E"/>
    <w:rsid w:val="00CE31FD"/>
    <w:rsid w:val="00CE35DE"/>
    <w:rsid w:val="00CE35F7"/>
    <w:rsid w:val="00CE3ECE"/>
    <w:rsid w:val="00CE440B"/>
    <w:rsid w:val="00CE50DD"/>
    <w:rsid w:val="00CE518D"/>
    <w:rsid w:val="00CE5641"/>
    <w:rsid w:val="00CE5851"/>
    <w:rsid w:val="00CE5D26"/>
    <w:rsid w:val="00CE5DE7"/>
    <w:rsid w:val="00CE64A9"/>
    <w:rsid w:val="00CE650A"/>
    <w:rsid w:val="00CE6AC9"/>
    <w:rsid w:val="00CE6D24"/>
    <w:rsid w:val="00CE6DEE"/>
    <w:rsid w:val="00CE7049"/>
    <w:rsid w:val="00CF0BAE"/>
    <w:rsid w:val="00CF1000"/>
    <w:rsid w:val="00CF1704"/>
    <w:rsid w:val="00CF2992"/>
    <w:rsid w:val="00CF321C"/>
    <w:rsid w:val="00CF378C"/>
    <w:rsid w:val="00CF407A"/>
    <w:rsid w:val="00CF4894"/>
    <w:rsid w:val="00CF5AA4"/>
    <w:rsid w:val="00CF5BDE"/>
    <w:rsid w:val="00CF5D51"/>
    <w:rsid w:val="00CF6ABB"/>
    <w:rsid w:val="00CF7306"/>
    <w:rsid w:val="00CF77A0"/>
    <w:rsid w:val="00CF7894"/>
    <w:rsid w:val="00CF7981"/>
    <w:rsid w:val="00CF7B1C"/>
    <w:rsid w:val="00CF7EBA"/>
    <w:rsid w:val="00D019F8"/>
    <w:rsid w:val="00D02620"/>
    <w:rsid w:val="00D02D75"/>
    <w:rsid w:val="00D0323C"/>
    <w:rsid w:val="00D033D0"/>
    <w:rsid w:val="00D03968"/>
    <w:rsid w:val="00D047DD"/>
    <w:rsid w:val="00D05634"/>
    <w:rsid w:val="00D05EBC"/>
    <w:rsid w:val="00D06578"/>
    <w:rsid w:val="00D06916"/>
    <w:rsid w:val="00D072A8"/>
    <w:rsid w:val="00D074C7"/>
    <w:rsid w:val="00D07FEB"/>
    <w:rsid w:val="00D10015"/>
    <w:rsid w:val="00D10479"/>
    <w:rsid w:val="00D104B8"/>
    <w:rsid w:val="00D1072D"/>
    <w:rsid w:val="00D10C84"/>
    <w:rsid w:val="00D10CEE"/>
    <w:rsid w:val="00D11E7C"/>
    <w:rsid w:val="00D1212C"/>
    <w:rsid w:val="00D12A97"/>
    <w:rsid w:val="00D12FC4"/>
    <w:rsid w:val="00D14AE6"/>
    <w:rsid w:val="00D158C8"/>
    <w:rsid w:val="00D16A0A"/>
    <w:rsid w:val="00D17033"/>
    <w:rsid w:val="00D1745D"/>
    <w:rsid w:val="00D1777F"/>
    <w:rsid w:val="00D17A37"/>
    <w:rsid w:val="00D17DFA"/>
    <w:rsid w:val="00D2061B"/>
    <w:rsid w:val="00D21BE1"/>
    <w:rsid w:val="00D2213F"/>
    <w:rsid w:val="00D2290A"/>
    <w:rsid w:val="00D23385"/>
    <w:rsid w:val="00D23D6F"/>
    <w:rsid w:val="00D25F08"/>
    <w:rsid w:val="00D264B0"/>
    <w:rsid w:val="00D26D93"/>
    <w:rsid w:val="00D27C16"/>
    <w:rsid w:val="00D27D4D"/>
    <w:rsid w:val="00D27E02"/>
    <w:rsid w:val="00D30127"/>
    <w:rsid w:val="00D309D7"/>
    <w:rsid w:val="00D30F5B"/>
    <w:rsid w:val="00D317E0"/>
    <w:rsid w:val="00D31EA1"/>
    <w:rsid w:val="00D31EEA"/>
    <w:rsid w:val="00D326AB"/>
    <w:rsid w:val="00D32952"/>
    <w:rsid w:val="00D3297F"/>
    <w:rsid w:val="00D32D24"/>
    <w:rsid w:val="00D333EE"/>
    <w:rsid w:val="00D3399B"/>
    <w:rsid w:val="00D33B42"/>
    <w:rsid w:val="00D33CB4"/>
    <w:rsid w:val="00D34F26"/>
    <w:rsid w:val="00D350CB"/>
    <w:rsid w:val="00D35398"/>
    <w:rsid w:val="00D35525"/>
    <w:rsid w:val="00D356C5"/>
    <w:rsid w:val="00D3697B"/>
    <w:rsid w:val="00D36E81"/>
    <w:rsid w:val="00D36F81"/>
    <w:rsid w:val="00D37D86"/>
    <w:rsid w:val="00D40783"/>
    <w:rsid w:val="00D41777"/>
    <w:rsid w:val="00D41D0A"/>
    <w:rsid w:val="00D4201D"/>
    <w:rsid w:val="00D42363"/>
    <w:rsid w:val="00D42AD9"/>
    <w:rsid w:val="00D4415F"/>
    <w:rsid w:val="00D4457D"/>
    <w:rsid w:val="00D44BE2"/>
    <w:rsid w:val="00D45383"/>
    <w:rsid w:val="00D4669B"/>
    <w:rsid w:val="00D468FB"/>
    <w:rsid w:val="00D5014E"/>
    <w:rsid w:val="00D517C3"/>
    <w:rsid w:val="00D5217B"/>
    <w:rsid w:val="00D52240"/>
    <w:rsid w:val="00D52CCF"/>
    <w:rsid w:val="00D52F20"/>
    <w:rsid w:val="00D536AB"/>
    <w:rsid w:val="00D53779"/>
    <w:rsid w:val="00D53A2D"/>
    <w:rsid w:val="00D53AD4"/>
    <w:rsid w:val="00D55684"/>
    <w:rsid w:val="00D55E4B"/>
    <w:rsid w:val="00D56920"/>
    <w:rsid w:val="00D577AE"/>
    <w:rsid w:val="00D57885"/>
    <w:rsid w:val="00D57C01"/>
    <w:rsid w:val="00D60781"/>
    <w:rsid w:val="00D611AA"/>
    <w:rsid w:val="00D61206"/>
    <w:rsid w:val="00D613F8"/>
    <w:rsid w:val="00D61484"/>
    <w:rsid w:val="00D617F0"/>
    <w:rsid w:val="00D63350"/>
    <w:rsid w:val="00D63504"/>
    <w:rsid w:val="00D636A6"/>
    <w:rsid w:val="00D63D1E"/>
    <w:rsid w:val="00D64A59"/>
    <w:rsid w:val="00D64FE4"/>
    <w:rsid w:val="00D65CA6"/>
    <w:rsid w:val="00D65E46"/>
    <w:rsid w:val="00D67775"/>
    <w:rsid w:val="00D67B01"/>
    <w:rsid w:val="00D70612"/>
    <w:rsid w:val="00D715C2"/>
    <w:rsid w:val="00D717C4"/>
    <w:rsid w:val="00D72045"/>
    <w:rsid w:val="00D7267A"/>
    <w:rsid w:val="00D72CD5"/>
    <w:rsid w:val="00D72CDC"/>
    <w:rsid w:val="00D73A65"/>
    <w:rsid w:val="00D73B60"/>
    <w:rsid w:val="00D74342"/>
    <w:rsid w:val="00D74397"/>
    <w:rsid w:val="00D747E2"/>
    <w:rsid w:val="00D7519E"/>
    <w:rsid w:val="00D7617C"/>
    <w:rsid w:val="00D766D4"/>
    <w:rsid w:val="00D7737F"/>
    <w:rsid w:val="00D802AB"/>
    <w:rsid w:val="00D80D8E"/>
    <w:rsid w:val="00D81BE3"/>
    <w:rsid w:val="00D82DA0"/>
    <w:rsid w:val="00D83562"/>
    <w:rsid w:val="00D83D1A"/>
    <w:rsid w:val="00D85320"/>
    <w:rsid w:val="00D853D9"/>
    <w:rsid w:val="00D8548D"/>
    <w:rsid w:val="00D85FC9"/>
    <w:rsid w:val="00D862E8"/>
    <w:rsid w:val="00D867A8"/>
    <w:rsid w:val="00D86F48"/>
    <w:rsid w:val="00D87860"/>
    <w:rsid w:val="00D87F8D"/>
    <w:rsid w:val="00D900C7"/>
    <w:rsid w:val="00D90329"/>
    <w:rsid w:val="00D9085A"/>
    <w:rsid w:val="00D91001"/>
    <w:rsid w:val="00D915F6"/>
    <w:rsid w:val="00D91852"/>
    <w:rsid w:val="00D92375"/>
    <w:rsid w:val="00D929BD"/>
    <w:rsid w:val="00D94668"/>
    <w:rsid w:val="00D94ABE"/>
    <w:rsid w:val="00D950FB"/>
    <w:rsid w:val="00D95384"/>
    <w:rsid w:val="00D9597A"/>
    <w:rsid w:val="00D95BB4"/>
    <w:rsid w:val="00D973C4"/>
    <w:rsid w:val="00DA0276"/>
    <w:rsid w:val="00DA046D"/>
    <w:rsid w:val="00DA0794"/>
    <w:rsid w:val="00DA0C4B"/>
    <w:rsid w:val="00DA116E"/>
    <w:rsid w:val="00DA194F"/>
    <w:rsid w:val="00DA23FC"/>
    <w:rsid w:val="00DA2793"/>
    <w:rsid w:val="00DA2C26"/>
    <w:rsid w:val="00DA301F"/>
    <w:rsid w:val="00DA304C"/>
    <w:rsid w:val="00DA3815"/>
    <w:rsid w:val="00DA579D"/>
    <w:rsid w:val="00DA5A9B"/>
    <w:rsid w:val="00DA5C22"/>
    <w:rsid w:val="00DA621A"/>
    <w:rsid w:val="00DA6531"/>
    <w:rsid w:val="00DB0310"/>
    <w:rsid w:val="00DB0B2C"/>
    <w:rsid w:val="00DB1BAD"/>
    <w:rsid w:val="00DB1E91"/>
    <w:rsid w:val="00DB240E"/>
    <w:rsid w:val="00DB2555"/>
    <w:rsid w:val="00DB2594"/>
    <w:rsid w:val="00DB4A3B"/>
    <w:rsid w:val="00DB5723"/>
    <w:rsid w:val="00DB58CB"/>
    <w:rsid w:val="00DB6741"/>
    <w:rsid w:val="00DB6FC8"/>
    <w:rsid w:val="00DB7028"/>
    <w:rsid w:val="00DB73C0"/>
    <w:rsid w:val="00DB7BE8"/>
    <w:rsid w:val="00DC0DB5"/>
    <w:rsid w:val="00DC1B0F"/>
    <w:rsid w:val="00DC2220"/>
    <w:rsid w:val="00DC4001"/>
    <w:rsid w:val="00DC5049"/>
    <w:rsid w:val="00DC51C4"/>
    <w:rsid w:val="00DC63D5"/>
    <w:rsid w:val="00DC68FE"/>
    <w:rsid w:val="00DC6E47"/>
    <w:rsid w:val="00DC792F"/>
    <w:rsid w:val="00DD11BC"/>
    <w:rsid w:val="00DD1568"/>
    <w:rsid w:val="00DD201C"/>
    <w:rsid w:val="00DD22ED"/>
    <w:rsid w:val="00DD23CD"/>
    <w:rsid w:val="00DD2E2F"/>
    <w:rsid w:val="00DD2F63"/>
    <w:rsid w:val="00DD3144"/>
    <w:rsid w:val="00DD327B"/>
    <w:rsid w:val="00DD350D"/>
    <w:rsid w:val="00DD36A6"/>
    <w:rsid w:val="00DD3B01"/>
    <w:rsid w:val="00DD487A"/>
    <w:rsid w:val="00DD4D68"/>
    <w:rsid w:val="00DD539F"/>
    <w:rsid w:val="00DD5403"/>
    <w:rsid w:val="00DD5595"/>
    <w:rsid w:val="00DD5E71"/>
    <w:rsid w:val="00DD6211"/>
    <w:rsid w:val="00DD6F61"/>
    <w:rsid w:val="00DD72FB"/>
    <w:rsid w:val="00DD7C6A"/>
    <w:rsid w:val="00DE1258"/>
    <w:rsid w:val="00DE20F4"/>
    <w:rsid w:val="00DE28CE"/>
    <w:rsid w:val="00DE2BD9"/>
    <w:rsid w:val="00DE2BEB"/>
    <w:rsid w:val="00DE2DD4"/>
    <w:rsid w:val="00DE3388"/>
    <w:rsid w:val="00DE360E"/>
    <w:rsid w:val="00DE3993"/>
    <w:rsid w:val="00DE4692"/>
    <w:rsid w:val="00DE4BBC"/>
    <w:rsid w:val="00DE5087"/>
    <w:rsid w:val="00DE5B62"/>
    <w:rsid w:val="00DE687E"/>
    <w:rsid w:val="00DE73E2"/>
    <w:rsid w:val="00DE77D6"/>
    <w:rsid w:val="00DE791D"/>
    <w:rsid w:val="00DF0002"/>
    <w:rsid w:val="00DF0985"/>
    <w:rsid w:val="00DF0BE8"/>
    <w:rsid w:val="00DF0EC4"/>
    <w:rsid w:val="00DF1653"/>
    <w:rsid w:val="00DF1957"/>
    <w:rsid w:val="00DF2848"/>
    <w:rsid w:val="00DF2886"/>
    <w:rsid w:val="00DF3587"/>
    <w:rsid w:val="00DF37F6"/>
    <w:rsid w:val="00DF3B51"/>
    <w:rsid w:val="00DF44C0"/>
    <w:rsid w:val="00DF4750"/>
    <w:rsid w:val="00DF47D5"/>
    <w:rsid w:val="00DF521D"/>
    <w:rsid w:val="00DF52EA"/>
    <w:rsid w:val="00DF5332"/>
    <w:rsid w:val="00DF5563"/>
    <w:rsid w:val="00DF6444"/>
    <w:rsid w:val="00DF6B08"/>
    <w:rsid w:val="00DF6B82"/>
    <w:rsid w:val="00DF6D00"/>
    <w:rsid w:val="00DF6D54"/>
    <w:rsid w:val="00DF711A"/>
    <w:rsid w:val="00DF7415"/>
    <w:rsid w:val="00DF7A48"/>
    <w:rsid w:val="00E011F8"/>
    <w:rsid w:val="00E01F5D"/>
    <w:rsid w:val="00E02C6C"/>
    <w:rsid w:val="00E0328B"/>
    <w:rsid w:val="00E033B1"/>
    <w:rsid w:val="00E049AB"/>
    <w:rsid w:val="00E04D5F"/>
    <w:rsid w:val="00E04D80"/>
    <w:rsid w:val="00E04F53"/>
    <w:rsid w:val="00E0513E"/>
    <w:rsid w:val="00E05586"/>
    <w:rsid w:val="00E0558B"/>
    <w:rsid w:val="00E0592A"/>
    <w:rsid w:val="00E05ED6"/>
    <w:rsid w:val="00E063F6"/>
    <w:rsid w:val="00E064FF"/>
    <w:rsid w:val="00E0670B"/>
    <w:rsid w:val="00E06984"/>
    <w:rsid w:val="00E06DB4"/>
    <w:rsid w:val="00E06FA0"/>
    <w:rsid w:val="00E07551"/>
    <w:rsid w:val="00E07861"/>
    <w:rsid w:val="00E07AE4"/>
    <w:rsid w:val="00E07EF8"/>
    <w:rsid w:val="00E111F6"/>
    <w:rsid w:val="00E11828"/>
    <w:rsid w:val="00E121BE"/>
    <w:rsid w:val="00E1253E"/>
    <w:rsid w:val="00E1271F"/>
    <w:rsid w:val="00E12CE7"/>
    <w:rsid w:val="00E1341C"/>
    <w:rsid w:val="00E1346F"/>
    <w:rsid w:val="00E13984"/>
    <w:rsid w:val="00E167A2"/>
    <w:rsid w:val="00E1769B"/>
    <w:rsid w:val="00E17D25"/>
    <w:rsid w:val="00E20315"/>
    <w:rsid w:val="00E2083F"/>
    <w:rsid w:val="00E20E6E"/>
    <w:rsid w:val="00E2105C"/>
    <w:rsid w:val="00E221D9"/>
    <w:rsid w:val="00E233A4"/>
    <w:rsid w:val="00E248E1"/>
    <w:rsid w:val="00E24CFD"/>
    <w:rsid w:val="00E26CC9"/>
    <w:rsid w:val="00E272DC"/>
    <w:rsid w:val="00E277F3"/>
    <w:rsid w:val="00E2796D"/>
    <w:rsid w:val="00E27A13"/>
    <w:rsid w:val="00E3027D"/>
    <w:rsid w:val="00E30281"/>
    <w:rsid w:val="00E3151F"/>
    <w:rsid w:val="00E31873"/>
    <w:rsid w:val="00E31D7C"/>
    <w:rsid w:val="00E328EE"/>
    <w:rsid w:val="00E32B9F"/>
    <w:rsid w:val="00E33166"/>
    <w:rsid w:val="00E33A31"/>
    <w:rsid w:val="00E33A7E"/>
    <w:rsid w:val="00E352E0"/>
    <w:rsid w:val="00E35585"/>
    <w:rsid w:val="00E35F23"/>
    <w:rsid w:val="00E35F2C"/>
    <w:rsid w:val="00E3694A"/>
    <w:rsid w:val="00E3741E"/>
    <w:rsid w:val="00E376F6"/>
    <w:rsid w:val="00E3770F"/>
    <w:rsid w:val="00E37EFA"/>
    <w:rsid w:val="00E40D50"/>
    <w:rsid w:val="00E4193F"/>
    <w:rsid w:val="00E42797"/>
    <w:rsid w:val="00E4295B"/>
    <w:rsid w:val="00E42B59"/>
    <w:rsid w:val="00E42E63"/>
    <w:rsid w:val="00E42EFF"/>
    <w:rsid w:val="00E4337C"/>
    <w:rsid w:val="00E43DE2"/>
    <w:rsid w:val="00E44300"/>
    <w:rsid w:val="00E44394"/>
    <w:rsid w:val="00E44619"/>
    <w:rsid w:val="00E44B2E"/>
    <w:rsid w:val="00E44B66"/>
    <w:rsid w:val="00E44DA5"/>
    <w:rsid w:val="00E45424"/>
    <w:rsid w:val="00E456C8"/>
    <w:rsid w:val="00E45864"/>
    <w:rsid w:val="00E4596B"/>
    <w:rsid w:val="00E45BA4"/>
    <w:rsid w:val="00E4679E"/>
    <w:rsid w:val="00E46B6B"/>
    <w:rsid w:val="00E46C8F"/>
    <w:rsid w:val="00E47294"/>
    <w:rsid w:val="00E502BF"/>
    <w:rsid w:val="00E515D5"/>
    <w:rsid w:val="00E5200D"/>
    <w:rsid w:val="00E52131"/>
    <w:rsid w:val="00E52153"/>
    <w:rsid w:val="00E52886"/>
    <w:rsid w:val="00E52CB9"/>
    <w:rsid w:val="00E53176"/>
    <w:rsid w:val="00E536FD"/>
    <w:rsid w:val="00E5379A"/>
    <w:rsid w:val="00E53E1C"/>
    <w:rsid w:val="00E5444F"/>
    <w:rsid w:val="00E549F5"/>
    <w:rsid w:val="00E54AF2"/>
    <w:rsid w:val="00E55C12"/>
    <w:rsid w:val="00E55F6F"/>
    <w:rsid w:val="00E563B5"/>
    <w:rsid w:val="00E5651D"/>
    <w:rsid w:val="00E56D1C"/>
    <w:rsid w:val="00E614CB"/>
    <w:rsid w:val="00E61BBA"/>
    <w:rsid w:val="00E61D5F"/>
    <w:rsid w:val="00E6224C"/>
    <w:rsid w:val="00E6289A"/>
    <w:rsid w:val="00E62C5E"/>
    <w:rsid w:val="00E633D2"/>
    <w:rsid w:val="00E640A4"/>
    <w:rsid w:val="00E65F88"/>
    <w:rsid w:val="00E662DA"/>
    <w:rsid w:val="00E666E4"/>
    <w:rsid w:val="00E6688E"/>
    <w:rsid w:val="00E66D0E"/>
    <w:rsid w:val="00E67177"/>
    <w:rsid w:val="00E673B1"/>
    <w:rsid w:val="00E675F5"/>
    <w:rsid w:val="00E70CEB"/>
    <w:rsid w:val="00E713C1"/>
    <w:rsid w:val="00E7147D"/>
    <w:rsid w:val="00E71892"/>
    <w:rsid w:val="00E73E64"/>
    <w:rsid w:val="00E7436E"/>
    <w:rsid w:val="00E7506F"/>
    <w:rsid w:val="00E76755"/>
    <w:rsid w:val="00E767CC"/>
    <w:rsid w:val="00E76C68"/>
    <w:rsid w:val="00E774DE"/>
    <w:rsid w:val="00E8025A"/>
    <w:rsid w:val="00E803EB"/>
    <w:rsid w:val="00E80E97"/>
    <w:rsid w:val="00E81080"/>
    <w:rsid w:val="00E815F0"/>
    <w:rsid w:val="00E82A36"/>
    <w:rsid w:val="00E83701"/>
    <w:rsid w:val="00E83B7B"/>
    <w:rsid w:val="00E83FDA"/>
    <w:rsid w:val="00E8440B"/>
    <w:rsid w:val="00E846A6"/>
    <w:rsid w:val="00E84C67"/>
    <w:rsid w:val="00E8504A"/>
    <w:rsid w:val="00E85D1F"/>
    <w:rsid w:val="00E860F0"/>
    <w:rsid w:val="00E86377"/>
    <w:rsid w:val="00E86990"/>
    <w:rsid w:val="00E86A00"/>
    <w:rsid w:val="00E86FEE"/>
    <w:rsid w:val="00E872C5"/>
    <w:rsid w:val="00E8744F"/>
    <w:rsid w:val="00E87716"/>
    <w:rsid w:val="00E9010D"/>
    <w:rsid w:val="00E90F78"/>
    <w:rsid w:val="00E9166B"/>
    <w:rsid w:val="00E91ACB"/>
    <w:rsid w:val="00E91C19"/>
    <w:rsid w:val="00E91DED"/>
    <w:rsid w:val="00E91F48"/>
    <w:rsid w:val="00E92BF6"/>
    <w:rsid w:val="00E935FE"/>
    <w:rsid w:val="00E942CD"/>
    <w:rsid w:val="00E948DC"/>
    <w:rsid w:val="00E94BD3"/>
    <w:rsid w:val="00E94C39"/>
    <w:rsid w:val="00E95737"/>
    <w:rsid w:val="00E95B6D"/>
    <w:rsid w:val="00E964A7"/>
    <w:rsid w:val="00E96838"/>
    <w:rsid w:val="00E96DC3"/>
    <w:rsid w:val="00EA11E4"/>
    <w:rsid w:val="00EA151A"/>
    <w:rsid w:val="00EA1F26"/>
    <w:rsid w:val="00EA2733"/>
    <w:rsid w:val="00EA412A"/>
    <w:rsid w:val="00EA4A31"/>
    <w:rsid w:val="00EA5217"/>
    <w:rsid w:val="00EA5287"/>
    <w:rsid w:val="00EA5504"/>
    <w:rsid w:val="00EA6A34"/>
    <w:rsid w:val="00EA76B2"/>
    <w:rsid w:val="00EA7867"/>
    <w:rsid w:val="00EB048D"/>
    <w:rsid w:val="00EB0D1C"/>
    <w:rsid w:val="00EB1232"/>
    <w:rsid w:val="00EB1FE6"/>
    <w:rsid w:val="00EB2031"/>
    <w:rsid w:val="00EB2502"/>
    <w:rsid w:val="00EB349F"/>
    <w:rsid w:val="00EB34B2"/>
    <w:rsid w:val="00EB5389"/>
    <w:rsid w:val="00EB5A13"/>
    <w:rsid w:val="00EB5A85"/>
    <w:rsid w:val="00EB639C"/>
    <w:rsid w:val="00EB6C7B"/>
    <w:rsid w:val="00EB751A"/>
    <w:rsid w:val="00EC02B7"/>
    <w:rsid w:val="00EC03F6"/>
    <w:rsid w:val="00EC048A"/>
    <w:rsid w:val="00EC0D30"/>
    <w:rsid w:val="00EC168D"/>
    <w:rsid w:val="00EC2B9E"/>
    <w:rsid w:val="00EC342C"/>
    <w:rsid w:val="00EC37B0"/>
    <w:rsid w:val="00EC443A"/>
    <w:rsid w:val="00EC475F"/>
    <w:rsid w:val="00EC61C0"/>
    <w:rsid w:val="00EC6F17"/>
    <w:rsid w:val="00EC7523"/>
    <w:rsid w:val="00EC7A3C"/>
    <w:rsid w:val="00ED0128"/>
    <w:rsid w:val="00ED025A"/>
    <w:rsid w:val="00ED04B0"/>
    <w:rsid w:val="00ED1359"/>
    <w:rsid w:val="00ED14BA"/>
    <w:rsid w:val="00ED1E13"/>
    <w:rsid w:val="00ED1E39"/>
    <w:rsid w:val="00ED35C9"/>
    <w:rsid w:val="00ED42AB"/>
    <w:rsid w:val="00ED4E7C"/>
    <w:rsid w:val="00ED4F2C"/>
    <w:rsid w:val="00ED5070"/>
    <w:rsid w:val="00ED50C6"/>
    <w:rsid w:val="00ED50F0"/>
    <w:rsid w:val="00ED52DE"/>
    <w:rsid w:val="00ED55A9"/>
    <w:rsid w:val="00ED5BDA"/>
    <w:rsid w:val="00ED5BF6"/>
    <w:rsid w:val="00ED694C"/>
    <w:rsid w:val="00ED6D7C"/>
    <w:rsid w:val="00ED7CB5"/>
    <w:rsid w:val="00EE0231"/>
    <w:rsid w:val="00EE0253"/>
    <w:rsid w:val="00EE05DB"/>
    <w:rsid w:val="00EE1656"/>
    <w:rsid w:val="00EE1EE3"/>
    <w:rsid w:val="00EE38D0"/>
    <w:rsid w:val="00EE3ED9"/>
    <w:rsid w:val="00EE40C7"/>
    <w:rsid w:val="00EE4396"/>
    <w:rsid w:val="00EE49A3"/>
    <w:rsid w:val="00EE4C21"/>
    <w:rsid w:val="00EE5021"/>
    <w:rsid w:val="00EE5E7D"/>
    <w:rsid w:val="00EE65E4"/>
    <w:rsid w:val="00EE6785"/>
    <w:rsid w:val="00EE7018"/>
    <w:rsid w:val="00EE756A"/>
    <w:rsid w:val="00EE7999"/>
    <w:rsid w:val="00EE7BB5"/>
    <w:rsid w:val="00EE7F98"/>
    <w:rsid w:val="00EF0134"/>
    <w:rsid w:val="00EF1B0C"/>
    <w:rsid w:val="00EF1C48"/>
    <w:rsid w:val="00EF1F0D"/>
    <w:rsid w:val="00EF22D9"/>
    <w:rsid w:val="00EF304E"/>
    <w:rsid w:val="00EF38FF"/>
    <w:rsid w:val="00EF3ADC"/>
    <w:rsid w:val="00EF4649"/>
    <w:rsid w:val="00EF511D"/>
    <w:rsid w:val="00EF52FA"/>
    <w:rsid w:val="00EF56B9"/>
    <w:rsid w:val="00EF56F1"/>
    <w:rsid w:val="00EF5AE2"/>
    <w:rsid w:val="00EF60F4"/>
    <w:rsid w:val="00EF6194"/>
    <w:rsid w:val="00EF61D2"/>
    <w:rsid w:val="00EF786F"/>
    <w:rsid w:val="00EF7A63"/>
    <w:rsid w:val="00EF7D09"/>
    <w:rsid w:val="00EF7F15"/>
    <w:rsid w:val="00F00920"/>
    <w:rsid w:val="00F00A72"/>
    <w:rsid w:val="00F00CE6"/>
    <w:rsid w:val="00F00F38"/>
    <w:rsid w:val="00F017B7"/>
    <w:rsid w:val="00F01FFC"/>
    <w:rsid w:val="00F024A2"/>
    <w:rsid w:val="00F029A4"/>
    <w:rsid w:val="00F03B47"/>
    <w:rsid w:val="00F04468"/>
    <w:rsid w:val="00F04652"/>
    <w:rsid w:val="00F04892"/>
    <w:rsid w:val="00F048A0"/>
    <w:rsid w:val="00F04C8A"/>
    <w:rsid w:val="00F04E0A"/>
    <w:rsid w:val="00F0587F"/>
    <w:rsid w:val="00F0632B"/>
    <w:rsid w:val="00F06425"/>
    <w:rsid w:val="00F072D2"/>
    <w:rsid w:val="00F1109F"/>
    <w:rsid w:val="00F11677"/>
    <w:rsid w:val="00F11D41"/>
    <w:rsid w:val="00F1239F"/>
    <w:rsid w:val="00F129E5"/>
    <w:rsid w:val="00F12A9A"/>
    <w:rsid w:val="00F12BAB"/>
    <w:rsid w:val="00F1317D"/>
    <w:rsid w:val="00F1374F"/>
    <w:rsid w:val="00F14A50"/>
    <w:rsid w:val="00F14DB9"/>
    <w:rsid w:val="00F158A5"/>
    <w:rsid w:val="00F1680B"/>
    <w:rsid w:val="00F16A1E"/>
    <w:rsid w:val="00F16BA0"/>
    <w:rsid w:val="00F16C0A"/>
    <w:rsid w:val="00F16F79"/>
    <w:rsid w:val="00F17895"/>
    <w:rsid w:val="00F17980"/>
    <w:rsid w:val="00F17E1B"/>
    <w:rsid w:val="00F201B3"/>
    <w:rsid w:val="00F20259"/>
    <w:rsid w:val="00F20C2F"/>
    <w:rsid w:val="00F2169C"/>
    <w:rsid w:val="00F218C4"/>
    <w:rsid w:val="00F21CA9"/>
    <w:rsid w:val="00F21FCB"/>
    <w:rsid w:val="00F22A9C"/>
    <w:rsid w:val="00F22BC5"/>
    <w:rsid w:val="00F23110"/>
    <w:rsid w:val="00F236C6"/>
    <w:rsid w:val="00F23A46"/>
    <w:rsid w:val="00F23CFD"/>
    <w:rsid w:val="00F23E35"/>
    <w:rsid w:val="00F24474"/>
    <w:rsid w:val="00F24498"/>
    <w:rsid w:val="00F24502"/>
    <w:rsid w:val="00F245AA"/>
    <w:rsid w:val="00F24FB7"/>
    <w:rsid w:val="00F26680"/>
    <w:rsid w:val="00F2731A"/>
    <w:rsid w:val="00F27709"/>
    <w:rsid w:val="00F27B66"/>
    <w:rsid w:val="00F27C03"/>
    <w:rsid w:val="00F27F3C"/>
    <w:rsid w:val="00F30924"/>
    <w:rsid w:val="00F314E5"/>
    <w:rsid w:val="00F3208A"/>
    <w:rsid w:val="00F33D7E"/>
    <w:rsid w:val="00F346F3"/>
    <w:rsid w:val="00F3475F"/>
    <w:rsid w:val="00F348DB"/>
    <w:rsid w:val="00F34A87"/>
    <w:rsid w:val="00F35D15"/>
    <w:rsid w:val="00F35D36"/>
    <w:rsid w:val="00F368B1"/>
    <w:rsid w:val="00F36DA3"/>
    <w:rsid w:val="00F37E59"/>
    <w:rsid w:val="00F41012"/>
    <w:rsid w:val="00F41054"/>
    <w:rsid w:val="00F41F22"/>
    <w:rsid w:val="00F421F9"/>
    <w:rsid w:val="00F428F3"/>
    <w:rsid w:val="00F42FD9"/>
    <w:rsid w:val="00F4325D"/>
    <w:rsid w:val="00F4431E"/>
    <w:rsid w:val="00F4494A"/>
    <w:rsid w:val="00F46351"/>
    <w:rsid w:val="00F46527"/>
    <w:rsid w:val="00F46623"/>
    <w:rsid w:val="00F46672"/>
    <w:rsid w:val="00F46AE8"/>
    <w:rsid w:val="00F46BFE"/>
    <w:rsid w:val="00F476B1"/>
    <w:rsid w:val="00F503F3"/>
    <w:rsid w:val="00F5061E"/>
    <w:rsid w:val="00F50C4D"/>
    <w:rsid w:val="00F50E75"/>
    <w:rsid w:val="00F514E0"/>
    <w:rsid w:val="00F516C9"/>
    <w:rsid w:val="00F51A66"/>
    <w:rsid w:val="00F522C7"/>
    <w:rsid w:val="00F5238F"/>
    <w:rsid w:val="00F53087"/>
    <w:rsid w:val="00F5319B"/>
    <w:rsid w:val="00F54CB1"/>
    <w:rsid w:val="00F54FC4"/>
    <w:rsid w:val="00F553F2"/>
    <w:rsid w:val="00F55A91"/>
    <w:rsid w:val="00F55BDF"/>
    <w:rsid w:val="00F56FCC"/>
    <w:rsid w:val="00F57D60"/>
    <w:rsid w:val="00F60740"/>
    <w:rsid w:val="00F60EB4"/>
    <w:rsid w:val="00F612B3"/>
    <w:rsid w:val="00F61599"/>
    <w:rsid w:val="00F6163E"/>
    <w:rsid w:val="00F622C2"/>
    <w:rsid w:val="00F630BF"/>
    <w:rsid w:val="00F632FF"/>
    <w:rsid w:val="00F63E42"/>
    <w:rsid w:val="00F64028"/>
    <w:rsid w:val="00F646E6"/>
    <w:rsid w:val="00F66106"/>
    <w:rsid w:val="00F66765"/>
    <w:rsid w:val="00F67F3C"/>
    <w:rsid w:val="00F7052B"/>
    <w:rsid w:val="00F7062A"/>
    <w:rsid w:val="00F70FE2"/>
    <w:rsid w:val="00F71754"/>
    <w:rsid w:val="00F71F9D"/>
    <w:rsid w:val="00F72AF6"/>
    <w:rsid w:val="00F73671"/>
    <w:rsid w:val="00F73E15"/>
    <w:rsid w:val="00F745F1"/>
    <w:rsid w:val="00F745F3"/>
    <w:rsid w:val="00F76105"/>
    <w:rsid w:val="00F80181"/>
    <w:rsid w:val="00F805A0"/>
    <w:rsid w:val="00F80647"/>
    <w:rsid w:val="00F80C49"/>
    <w:rsid w:val="00F81025"/>
    <w:rsid w:val="00F81439"/>
    <w:rsid w:val="00F81522"/>
    <w:rsid w:val="00F82250"/>
    <w:rsid w:val="00F82CEE"/>
    <w:rsid w:val="00F8315C"/>
    <w:rsid w:val="00F834AA"/>
    <w:rsid w:val="00F85530"/>
    <w:rsid w:val="00F855F4"/>
    <w:rsid w:val="00F859C3"/>
    <w:rsid w:val="00F862FD"/>
    <w:rsid w:val="00F86757"/>
    <w:rsid w:val="00F86FEE"/>
    <w:rsid w:val="00F90004"/>
    <w:rsid w:val="00F901A7"/>
    <w:rsid w:val="00F90418"/>
    <w:rsid w:val="00F90434"/>
    <w:rsid w:val="00F90483"/>
    <w:rsid w:val="00F90B6C"/>
    <w:rsid w:val="00F91EDC"/>
    <w:rsid w:val="00F92742"/>
    <w:rsid w:val="00F92B2E"/>
    <w:rsid w:val="00F92D43"/>
    <w:rsid w:val="00F9318A"/>
    <w:rsid w:val="00F9360C"/>
    <w:rsid w:val="00F94145"/>
    <w:rsid w:val="00F94538"/>
    <w:rsid w:val="00F94B9E"/>
    <w:rsid w:val="00F97811"/>
    <w:rsid w:val="00FA08EC"/>
    <w:rsid w:val="00FA0F6C"/>
    <w:rsid w:val="00FA1330"/>
    <w:rsid w:val="00FA1351"/>
    <w:rsid w:val="00FA2230"/>
    <w:rsid w:val="00FA2231"/>
    <w:rsid w:val="00FA3472"/>
    <w:rsid w:val="00FA3A67"/>
    <w:rsid w:val="00FA3BA9"/>
    <w:rsid w:val="00FA3D16"/>
    <w:rsid w:val="00FA4018"/>
    <w:rsid w:val="00FA4164"/>
    <w:rsid w:val="00FB0636"/>
    <w:rsid w:val="00FB0E92"/>
    <w:rsid w:val="00FB0F2C"/>
    <w:rsid w:val="00FB18DE"/>
    <w:rsid w:val="00FB3694"/>
    <w:rsid w:val="00FB3695"/>
    <w:rsid w:val="00FB3CB3"/>
    <w:rsid w:val="00FB3F9E"/>
    <w:rsid w:val="00FB41C8"/>
    <w:rsid w:val="00FB472C"/>
    <w:rsid w:val="00FB55CE"/>
    <w:rsid w:val="00FB6892"/>
    <w:rsid w:val="00FB6F5F"/>
    <w:rsid w:val="00FB7006"/>
    <w:rsid w:val="00FB799B"/>
    <w:rsid w:val="00FB7DB5"/>
    <w:rsid w:val="00FC0806"/>
    <w:rsid w:val="00FC09D6"/>
    <w:rsid w:val="00FC0B28"/>
    <w:rsid w:val="00FC0BA7"/>
    <w:rsid w:val="00FC0D12"/>
    <w:rsid w:val="00FC235D"/>
    <w:rsid w:val="00FC36AB"/>
    <w:rsid w:val="00FC3C0D"/>
    <w:rsid w:val="00FC4317"/>
    <w:rsid w:val="00FC4CB5"/>
    <w:rsid w:val="00FC5335"/>
    <w:rsid w:val="00FC57E5"/>
    <w:rsid w:val="00FC5B0C"/>
    <w:rsid w:val="00FC6084"/>
    <w:rsid w:val="00FC6137"/>
    <w:rsid w:val="00FC6631"/>
    <w:rsid w:val="00FC6A37"/>
    <w:rsid w:val="00FC6D12"/>
    <w:rsid w:val="00FC765F"/>
    <w:rsid w:val="00FC77BC"/>
    <w:rsid w:val="00FC7B96"/>
    <w:rsid w:val="00FD030E"/>
    <w:rsid w:val="00FD0F9B"/>
    <w:rsid w:val="00FD1686"/>
    <w:rsid w:val="00FD1D01"/>
    <w:rsid w:val="00FD230F"/>
    <w:rsid w:val="00FD2563"/>
    <w:rsid w:val="00FD3182"/>
    <w:rsid w:val="00FD32F1"/>
    <w:rsid w:val="00FD36B5"/>
    <w:rsid w:val="00FD3A64"/>
    <w:rsid w:val="00FD407B"/>
    <w:rsid w:val="00FD4583"/>
    <w:rsid w:val="00FD46D7"/>
    <w:rsid w:val="00FD4BA5"/>
    <w:rsid w:val="00FD4BFF"/>
    <w:rsid w:val="00FD4E4A"/>
    <w:rsid w:val="00FD5292"/>
    <w:rsid w:val="00FD5CB5"/>
    <w:rsid w:val="00FD63F2"/>
    <w:rsid w:val="00FD6792"/>
    <w:rsid w:val="00FD6F6B"/>
    <w:rsid w:val="00FE004C"/>
    <w:rsid w:val="00FE08D9"/>
    <w:rsid w:val="00FE1275"/>
    <w:rsid w:val="00FE2061"/>
    <w:rsid w:val="00FE2232"/>
    <w:rsid w:val="00FE29FC"/>
    <w:rsid w:val="00FE3100"/>
    <w:rsid w:val="00FE3235"/>
    <w:rsid w:val="00FE3657"/>
    <w:rsid w:val="00FE3D49"/>
    <w:rsid w:val="00FE3DEA"/>
    <w:rsid w:val="00FE59F4"/>
    <w:rsid w:val="00FE5B3E"/>
    <w:rsid w:val="00FE65D1"/>
    <w:rsid w:val="00FE6DF2"/>
    <w:rsid w:val="00FE7221"/>
    <w:rsid w:val="00FF0A89"/>
    <w:rsid w:val="00FF0B13"/>
    <w:rsid w:val="00FF1251"/>
    <w:rsid w:val="00FF25CA"/>
    <w:rsid w:val="00FF2947"/>
    <w:rsid w:val="00FF2EE7"/>
    <w:rsid w:val="00FF3890"/>
    <w:rsid w:val="00FF3AF0"/>
    <w:rsid w:val="00FF3B7C"/>
    <w:rsid w:val="00FF3ECA"/>
    <w:rsid w:val="00FF4491"/>
    <w:rsid w:val="00FF5332"/>
    <w:rsid w:val="00FF72B3"/>
    <w:rsid w:val="00FF7657"/>
    <w:rsid w:val="00FF76AC"/>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402AE"/>
  <w15:chartTrackingRefBased/>
  <w15:docId w15:val="{C99A99F9-A6F7-4152-96FF-BEDE1C49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link w:val="Heading1Char"/>
    <w:uiPriority w:val="9"/>
    <w:qFormat/>
    <w:rsid w:val="00401AC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rsid w:val="001E79B9"/>
    <w:pPr>
      <w:tabs>
        <w:tab w:val="center" w:pos="4320"/>
        <w:tab w:val="right" w:pos="8640"/>
      </w:tabs>
    </w:pPr>
  </w:style>
  <w:style w:type="paragraph" w:styleId="Footer">
    <w:name w:val="footer"/>
    <w:basedOn w:val="Normal"/>
    <w:link w:val="FooterChar"/>
    <w:uiPriority w:val="99"/>
    <w:rsid w:val="001E79B9"/>
    <w:pPr>
      <w:tabs>
        <w:tab w:val="center" w:pos="4320"/>
        <w:tab w:val="right" w:pos="8640"/>
      </w:tabs>
    </w:pPr>
  </w:style>
  <w:style w:type="character" w:styleId="PageNumber">
    <w:name w:val="page number"/>
    <w:basedOn w:val="DefaultParagraphFont"/>
    <w:rsid w:val="00CD2D98"/>
  </w:style>
  <w:style w:type="table" w:styleId="TableGrid">
    <w:name w:val="Table Grid"/>
    <w:basedOn w:val="TableNormal"/>
    <w:rsid w:val="00EF6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3D536F"/>
    <w:rPr>
      <w:rFonts w:ascii="Book Antiqua" w:hAnsi="Book Antiqua"/>
      <w:sz w:val="22"/>
    </w:rPr>
  </w:style>
  <w:style w:type="character" w:customStyle="1" w:styleId="BodyTextChar">
    <w:name w:val="Body Text Char"/>
    <w:link w:val="BodyText"/>
    <w:semiHidden/>
    <w:rsid w:val="003D536F"/>
    <w:rPr>
      <w:rFonts w:ascii="Book Antiqua" w:hAnsi="Book Antiqua"/>
      <w:sz w:val="22"/>
      <w:szCs w:val="24"/>
      <w:lang w:val="en-GB"/>
    </w:rPr>
  </w:style>
  <w:style w:type="paragraph" w:styleId="BodyTextIndent3">
    <w:name w:val="Body Text Indent 3"/>
    <w:basedOn w:val="Normal"/>
    <w:link w:val="BodyTextIndent3Char"/>
    <w:uiPriority w:val="99"/>
    <w:semiHidden/>
    <w:unhideWhenUsed/>
    <w:rsid w:val="00043571"/>
    <w:pPr>
      <w:spacing w:after="120"/>
      <w:ind w:left="283"/>
    </w:pPr>
    <w:rPr>
      <w:sz w:val="16"/>
      <w:szCs w:val="16"/>
    </w:rPr>
  </w:style>
  <w:style w:type="character" w:customStyle="1" w:styleId="BodyTextIndent3Char">
    <w:name w:val="Body Text Indent 3 Char"/>
    <w:link w:val="BodyTextIndent3"/>
    <w:uiPriority w:val="99"/>
    <w:semiHidden/>
    <w:rsid w:val="00043571"/>
    <w:rPr>
      <w:rFonts w:ascii="Arial" w:hAnsi="Arial"/>
      <w:sz w:val="16"/>
      <w:szCs w:val="16"/>
    </w:rPr>
  </w:style>
  <w:style w:type="character" w:customStyle="1" w:styleId="HeaderChar">
    <w:name w:val="Header Char"/>
    <w:aliases w:val=" Char Char Char"/>
    <w:link w:val="Header"/>
    <w:rsid w:val="0062789E"/>
    <w:rPr>
      <w:rFonts w:ascii="Arial" w:hAnsi="Arial"/>
      <w:sz w:val="24"/>
      <w:szCs w:val="24"/>
    </w:rPr>
  </w:style>
  <w:style w:type="character" w:styleId="Hyperlink">
    <w:name w:val="Hyperlink"/>
    <w:rsid w:val="00550E0E"/>
    <w:rPr>
      <w:color w:val="0000FF"/>
      <w:u w:val="single"/>
    </w:rPr>
  </w:style>
  <w:style w:type="paragraph" w:styleId="ListParagraph">
    <w:name w:val="List Paragraph"/>
    <w:basedOn w:val="Normal"/>
    <w:uiPriority w:val="34"/>
    <w:qFormat/>
    <w:rsid w:val="00251D8E"/>
    <w:pPr>
      <w:ind w:left="720"/>
    </w:pPr>
    <w:rPr>
      <w:rFonts w:ascii="Times New Roman" w:eastAsia="SimSun" w:hAnsi="Times New Roman"/>
      <w:lang w:eastAsia="zh-CN"/>
    </w:rPr>
  </w:style>
  <w:style w:type="character" w:customStyle="1" w:styleId="CharCharChar">
    <w:name w:val="Char Char Char"/>
    <w:rsid w:val="00BD4133"/>
    <w:rPr>
      <w:sz w:val="24"/>
      <w:szCs w:val="24"/>
      <w:lang w:val="en-GB" w:eastAsia="zh-CN"/>
    </w:rPr>
  </w:style>
  <w:style w:type="paragraph" w:styleId="BalloonText">
    <w:name w:val="Balloon Text"/>
    <w:basedOn w:val="Normal"/>
    <w:link w:val="BalloonTextChar"/>
    <w:uiPriority w:val="99"/>
    <w:semiHidden/>
    <w:unhideWhenUsed/>
    <w:rsid w:val="00826BBF"/>
    <w:rPr>
      <w:rFonts w:ascii="Tahoma" w:hAnsi="Tahoma" w:cs="Tahoma"/>
      <w:sz w:val="16"/>
      <w:szCs w:val="16"/>
    </w:rPr>
  </w:style>
  <w:style w:type="character" w:customStyle="1" w:styleId="BalloonTextChar">
    <w:name w:val="Balloon Text Char"/>
    <w:link w:val="BalloonText"/>
    <w:uiPriority w:val="99"/>
    <w:semiHidden/>
    <w:rsid w:val="00826BBF"/>
    <w:rPr>
      <w:rFonts w:ascii="Tahoma" w:hAnsi="Tahoma" w:cs="Tahoma"/>
      <w:sz w:val="16"/>
      <w:szCs w:val="16"/>
      <w:lang w:eastAsia="en-US"/>
    </w:rPr>
  </w:style>
  <w:style w:type="paragraph" w:customStyle="1" w:styleId="SubItem">
    <w:name w:val="Sub Item"/>
    <w:basedOn w:val="Normal"/>
    <w:rsid w:val="006F685D"/>
    <w:pPr>
      <w:tabs>
        <w:tab w:val="left" w:pos="540"/>
      </w:tabs>
      <w:ind w:left="538" w:hanging="357"/>
    </w:pPr>
    <w:rPr>
      <w:rFonts w:ascii="Times New Roman" w:hAnsi="Times New Roman"/>
      <w:sz w:val="20"/>
      <w:szCs w:val="20"/>
    </w:rPr>
  </w:style>
  <w:style w:type="character" w:customStyle="1" w:styleId="yiv1297366898tab">
    <w:name w:val="yiv1297366898tab"/>
    <w:rsid w:val="00B535D7"/>
  </w:style>
  <w:style w:type="character" w:customStyle="1" w:styleId="yiv1297366898">
    <w:name w:val="yiv1297366898"/>
    <w:rsid w:val="00B535D7"/>
  </w:style>
  <w:style w:type="paragraph" w:customStyle="1" w:styleId="Item">
    <w:name w:val="Item"/>
    <w:basedOn w:val="Normal"/>
    <w:next w:val="Normal"/>
    <w:link w:val="ItemChar"/>
    <w:rsid w:val="00F50E75"/>
    <w:pPr>
      <w:numPr>
        <w:numId w:val="1"/>
      </w:numPr>
      <w:spacing w:before="60"/>
      <w:ind w:left="357" w:hanging="357"/>
    </w:pPr>
    <w:rPr>
      <w:rFonts w:ascii="Times New Roman" w:hAnsi="Times New Roman"/>
      <w:b/>
      <w:bCs/>
      <w:sz w:val="20"/>
      <w:szCs w:val="20"/>
      <w:lang w:val="x-none" w:eastAsia="x-none"/>
    </w:rPr>
  </w:style>
  <w:style w:type="character" w:customStyle="1" w:styleId="ItemChar">
    <w:name w:val="Item Char"/>
    <w:link w:val="Item"/>
    <w:rsid w:val="00F50E75"/>
    <w:rPr>
      <w:b/>
      <w:bCs/>
      <w:lang w:val="x-none" w:eastAsia="x-none"/>
    </w:rPr>
  </w:style>
  <w:style w:type="paragraph" w:customStyle="1" w:styleId="ItemDescription">
    <w:name w:val="Item Description"/>
    <w:basedOn w:val="Normal"/>
    <w:link w:val="ItemDescriptionChar"/>
    <w:rsid w:val="00F50E75"/>
    <w:pPr>
      <w:tabs>
        <w:tab w:val="left" w:pos="540"/>
        <w:tab w:val="left" w:pos="720"/>
        <w:tab w:val="left" w:pos="900"/>
      </w:tabs>
      <w:ind w:left="180"/>
    </w:pPr>
    <w:rPr>
      <w:rFonts w:ascii="Times New Roman" w:hAnsi="Times New Roman"/>
      <w:sz w:val="20"/>
      <w:szCs w:val="20"/>
      <w:lang w:val="x-none" w:eastAsia="x-none"/>
    </w:rPr>
  </w:style>
  <w:style w:type="character" w:customStyle="1" w:styleId="ItemDescriptionChar">
    <w:name w:val="Item Description Char"/>
    <w:link w:val="ItemDescription"/>
    <w:rsid w:val="00F50E75"/>
    <w:rPr>
      <w:lang w:val="x-none" w:eastAsia="x-none"/>
    </w:rPr>
  </w:style>
  <w:style w:type="paragraph" w:customStyle="1" w:styleId="Default">
    <w:name w:val="Default"/>
    <w:rsid w:val="00F50E75"/>
    <w:pPr>
      <w:autoSpaceDE w:val="0"/>
      <w:autoSpaceDN w:val="0"/>
      <w:adjustRightInd w:val="0"/>
    </w:pPr>
    <w:rPr>
      <w:rFonts w:ascii="Arial" w:hAnsi="Arial" w:cs="Arial"/>
      <w:color w:val="000000"/>
      <w:sz w:val="24"/>
      <w:szCs w:val="24"/>
      <w:lang w:val="en-GB" w:eastAsia="en-GB"/>
    </w:rPr>
  </w:style>
  <w:style w:type="character" w:customStyle="1" w:styleId="ItemCharChar">
    <w:name w:val="Item Char Char"/>
    <w:rsid w:val="0007345F"/>
    <w:rPr>
      <w:b/>
      <w:bCs/>
      <w:lang w:val="x-none" w:eastAsia="x-none"/>
    </w:rPr>
  </w:style>
  <w:style w:type="paragraph" w:styleId="DocumentMap">
    <w:name w:val="Document Map"/>
    <w:basedOn w:val="Normal"/>
    <w:semiHidden/>
    <w:rsid w:val="004002E1"/>
    <w:pPr>
      <w:shd w:val="clear" w:color="auto" w:fill="000080"/>
    </w:pPr>
    <w:rPr>
      <w:rFonts w:ascii="Tahoma" w:hAnsi="Tahoma" w:cs="Tahoma"/>
    </w:rPr>
  </w:style>
  <w:style w:type="paragraph" w:customStyle="1" w:styleId="Normal0">
    <w:name w:val="[Normal]"/>
    <w:rsid w:val="00E3770F"/>
    <w:pPr>
      <w:widowControl w:val="0"/>
      <w:autoSpaceDE w:val="0"/>
      <w:autoSpaceDN w:val="0"/>
      <w:adjustRightInd w:val="0"/>
    </w:pPr>
    <w:rPr>
      <w:rFonts w:ascii="Arial" w:hAnsi="Arial" w:cs="Arial"/>
      <w:sz w:val="24"/>
      <w:szCs w:val="24"/>
      <w:lang w:eastAsia="en-US"/>
    </w:rPr>
  </w:style>
  <w:style w:type="character" w:styleId="SubtleEmphasis">
    <w:name w:val="Subtle Emphasis"/>
    <w:uiPriority w:val="19"/>
    <w:qFormat/>
    <w:rsid w:val="00E05ED6"/>
    <w:rPr>
      <w:i/>
      <w:iCs/>
      <w:color w:val="404040"/>
    </w:rPr>
  </w:style>
  <w:style w:type="character" w:customStyle="1" w:styleId="FooterChar">
    <w:name w:val="Footer Char"/>
    <w:link w:val="Footer"/>
    <w:uiPriority w:val="99"/>
    <w:rsid w:val="00F17895"/>
    <w:rPr>
      <w:rFonts w:ascii="Arial" w:hAnsi="Arial"/>
      <w:sz w:val="24"/>
      <w:szCs w:val="24"/>
      <w:lang w:eastAsia="en-US"/>
    </w:rPr>
  </w:style>
  <w:style w:type="character" w:customStyle="1" w:styleId="Heading1Char">
    <w:name w:val="Heading 1 Char"/>
    <w:link w:val="Heading1"/>
    <w:uiPriority w:val="9"/>
    <w:rsid w:val="00401AC9"/>
    <w:rPr>
      <w:rFonts w:ascii="Calibri Light" w:eastAsia="Times New Roman" w:hAnsi="Calibri Light" w:cs="Times New Roman"/>
      <w:b/>
      <w:bCs/>
      <w:kern w:val="32"/>
      <w:sz w:val="32"/>
      <w:szCs w:val="32"/>
      <w:lang w:eastAsia="en-US"/>
    </w:rPr>
  </w:style>
  <w:style w:type="paragraph" w:styleId="NormalWeb">
    <w:name w:val="Normal (Web)"/>
    <w:basedOn w:val="Normal"/>
    <w:uiPriority w:val="99"/>
    <w:unhideWhenUsed/>
    <w:rsid w:val="0034367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6A2F09"/>
    <w:rPr>
      <w:sz w:val="16"/>
      <w:szCs w:val="16"/>
    </w:rPr>
  </w:style>
  <w:style w:type="paragraph" w:styleId="CommentText">
    <w:name w:val="annotation text"/>
    <w:basedOn w:val="Normal"/>
    <w:link w:val="CommentTextChar"/>
    <w:uiPriority w:val="99"/>
    <w:semiHidden/>
    <w:unhideWhenUsed/>
    <w:rsid w:val="006A2F09"/>
    <w:rPr>
      <w:sz w:val="20"/>
      <w:szCs w:val="20"/>
    </w:rPr>
  </w:style>
  <w:style w:type="character" w:customStyle="1" w:styleId="CommentTextChar">
    <w:name w:val="Comment Text Char"/>
    <w:basedOn w:val="DefaultParagraphFont"/>
    <w:link w:val="CommentText"/>
    <w:uiPriority w:val="99"/>
    <w:semiHidden/>
    <w:rsid w:val="006A2F09"/>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6A2F09"/>
    <w:rPr>
      <w:b/>
      <w:bCs/>
    </w:rPr>
  </w:style>
  <w:style w:type="character" w:customStyle="1" w:styleId="CommentSubjectChar">
    <w:name w:val="Comment Subject Char"/>
    <w:basedOn w:val="CommentTextChar"/>
    <w:link w:val="CommentSubject"/>
    <w:uiPriority w:val="99"/>
    <w:semiHidden/>
    <w:rsid w:val="006A2F09"/>
    <w:rPr>
      <w:rFonts w:ascii="Arial" w:hAnsi="Arial"/>
      <w:b/>
      <w:bCs/>
      <w:lang w:val="en-GB" w:eastAsia="en-US"/>
    </w:rPr>
  </w:style>
  <w:style w:type="character" w:styleId="Strong">
    <w:name w:val="Strong"/>
    <w:uiPriority w:val="22"/>
    <w:qFormat/>
    <w:rsid w:val="00E66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3235">
      <w:bodyDiv w:val="1"/>
      <w:marLeft w:val="0"/>
      <w:marRight w:val="0"/>
      <w:marTop w:val="0"/>
      <w:marBottom w:val="0"/>
      <w:divBdr>
        <w:top w:val="none" w:sz="0" w:space="0" w:color="auto"/>
        <w:left w:val="none" w:sz="0" w:space="0" w:color="auto"/>
        <w:bottom w:val="none" w:sz="0" w:space="0" w:color="auto"/>
        <w:right w:val="none" w:sz="0" w:space="0" w:color="auto"/>
      </w:divBdr>
    </w:div>
    <w:div w:id="136991506">
      <w:bodyDiv w:val="1"/>
      <w:marLeft w:val="0"/>
      <w:marRight w:val="0"/>
      <w:marTop w:val="0"/>
      <w:marBottom w:val="0"/>
      <w:divBdr>
        <w:top w:val="none" w:sz="0" w:space="0" w:color="auto"/>
        <w:left w:val="none" w:sz="0" w:space="0" w:color="auto"/>
        <w:bottom w:val="none" w:sz="0" w:space="0" w:color="auto"/>
        <w:right w:val="none" w:sz="0" w:space="0" w:color="auto"/>
      </w:divBdr>
    </w:div>
    <w:div w:id="237906927">
      <w:bodyDiv w:val="1"/>
      <w:marLeft w:val="0"/>
      <w:marRight w:val="0"/>
      <w:marTop w:val="0"/>
      <w:marBottom w:val="0"/>
      <w:divBdr>
        <w:top w:val="none" w:sz="0" w:space="0" w:color="auto"/>
        <w:left w:val="none" w:sz="0" w:space="0" w:color="auto"/>
        <w:bottom w:val="none" w:sz="0" w:space="0" w:color="auto"/>
        <w:right w:val="none" w:sz="0" w:space="0" w:color="auto"/>
      </w:divBdr>
    </w:div>
    <w:div w:id="248661678">
      <w:bodyDiv w:val="1"/>
      <w:marLeft w:val="0"/>
      <w:marRight w:val="0"/>
      <w:marTop w:val="0"/>
      <w:marBottom w:val="0"/>
      <w:divBdr>
        <w:top w:val="none" w:sz="0" w:space="0" w:color="auto"/>
        <w:left w:val="none" w:sz="0" w:space="0" w:color="auto"/>
        <w:bottom w:val="none" w:sz="0" w:space="0" w:color="auto"/>
        <w:right w:val="none" w:sz="0" w:space="0" w:color="auto"/>
      </w:divBdr>
    </w:div>
    <w:div w:id="258410434">
      <w:bodyDiv w:val="1"/>
      <w:marLeft w:val="0"/>
      <w:marRight w:val="0"/>
      <w:marTop w:val="0"/>
      <w:marBottom w:val="0"/>
      <w:divBdr>
        <w:top w:val="none" w:sz="0" w:space="0" w:color="auto"/>
        <w:left w:val="none" w:sz="0" w:space="0" w:color="auto"/>
        <w:bottom w:val="none" w:sz="0" w:space="0" w:color="auto"/>
        <w:right w:val="none" w:sz="0" w:space="0" w:color="auto"/>
      </w:divBdr>
    </w:div>
    <w:div w:id="291518159">
      <w:bodyDiv w:val="1"/>
      <w:marLeft w:val="0"/>
      <w:marRight w:val="0"/>
      <w:marTop w:val="0"/>
      <w:marBottom w:val="0"/>
      <w:divBdr>
        <w:top w:val="none" w:sz="0" w:space="0" w:color="auto"/>
        <w:left w:val="none" w:sz="0" w:space="0" w:color="auto"/>
        <w:bottom w:val="none" w:sz="0" w:space="0" w:color="auto"/>
        <w:right w:val="none" w:sz="0" w:space="0" w:color="auto"/>
      </w:divBdr>
    </w:div>
    <w:div w:id="296375536">
      <w:bodyDiv w:val="1"/>
      <w:marLeft w:val="0"/>
      <w:marRight w:val="0"/>
      <w:marTop w:val="0"/>
      <w:marBottom w:val="0"/>
      <w:divBdr>
        <w:top w:val="none" w:sz="0" w:space="0" w:color="auto"/>
        <w:left w:val="none" w:sz="0" w:space="0" w:color="auto"/>
        <w:bottom w:val="none" w:sz="0" w:space="0" w:color="auto"/>
        <w:right w:val="none" w:sz="0" w:space="0" w:color="auto"/>
      </w:divBdr>
    </w:div>
    <w:div w:id="312953566">
      <w:bodyDiv w:val="1"/>
      <w:marLeft w:val="0"/>
      <w:marRight w:val="0"/>
      <w:marTop w:val="0"/>
      <w:marBottom w:val="0"/>
      <w:divBdr>
        <w:top w:val="none" w:sz="0" w:space="0" w:color="auto"/>
        <w:left w:val="none" w:sz="0" w:space="0" w:color="auto"/>
        <w:bottom w:val="none" w:sz="0" w:space="0" w:color="auto"/>
        <w:right w:val="none" w:sz="0" w:space="0" w:color="auto"/>
      </w:divBdr>
    </w:div>
    <w:div w:id="357971854">
      <w:bodyDiv w:val="1"/>
      <w:marLeft w:val="0"/>
      <w:marRight w:val="0"/>
      <w:marTop w:val="0"/>
      <w:marBottom w:val="0"/>
      <w:divBdr>
        <w:top w:val="none" w:sz="0" w:space="0" w:color="auto"/>
        <w:left w:val="none" w:sz="0" w:space="0" w:color="auto"/>
        <w:bottom w:val="none" w:sz="0" w:space="0" w:color="auto"/>
        <w:right w:val="none" w:sz="0" w:space="0" w:color="auto"/>
      </w:divBdr>
    </w:div>
    <w:div w:id="477184642">
      <w:bodyDiv w:val="1"/>
      <w:marLeft w:val="0"/>
      <w:marRight w:val="0"/>
      <w:marTop w:val="0"/>
      <w:marBottom w:val="0"/>
      <w:divBdr>
        <w:top w:val="none" w:sz="0" w:space="0" w:color="auto"/>
        <w:left w:val="none" w:sz="0" w:space="0" w:color="auto"/>
        <w:bottom w:val="none" w:sz="0" w:space="0" w:color="auto"/>
        <w:right w:val="none" w:sz="0" w:space="0" w:color="auto"/>
      </w:divBdr>
    </w:div>
    <w:div w:id="613053003">
      <w:bodyDiv w:val="1"/>
      <w:marLeft w:val="0"/>
      <w:marRight w:val="0"/>
      <w:marTop w:val="0"/>
      <w:marBottom w:val="0"/>
      <w:divBdr>
        <w:top w:val="none" w:sz="0" w:space="0" w:color="auto"/>
        <w:left w:val="none" w:sz="0" w:space="0" w:color="auto"/>
        <w:bottom w:val="none" w:sz="0" w:space="0" w:color="auto"/>
        <w:right w:val="none" w:sz="0" w:space="0" w:color="auto"/>
      </w:divBdr>
      <w:divsChild>
        <w:div w:id="543909539">
          <w:marLeft w:val="0"/>
          <w:marRight w:val="0"/>
          <w:marTop w:val="0"/>
          <w:marBottom w:val="0"/>
          <w:divBdr>
            <w:top w:val="none" w:sz="0" w:space="0" w:color="auto"/>
            <w:left w:val="none" w:sz="0" w:space="0" w:color="auto"/>
            <w:bottom w:val="none" w:sz="0" w:space="0" w:color="auto"/>
            <w:right w:val="none" w:sz="0" w:space="0" w:color="auto"/>
          </w:divBdr>
          <w:divsChild>
            <w:div w:id="1994095482">
              <w:marLeft w:val="0"/>
              <w:marRight w:val="0"/>
              <w:marTop w:val="0"/>
              <w:marBottom w:val="0"/>
              <w:divBdr>
                <w:top w:val="none" w:sz="0" w:space="0" w:color="auto"/>
                <w:left w:val="none" w:sz="0" w:space="0" w:color="auto"/>
                <w:bottom w:val="none" w:sz="0" w:space="0" w:color="auto"/>
                <w:right w:val="none" w:sz="0" w:space="0" w:color="auto"/>
              </w:divBdr>
              <w:divsChild>
                <w:div w:id="153953719">
                  <w:marLeft w:val="0"/>
                  <w:marRight w:val="0"/>
                  <w:marTop w:val="0"/>
                  <w:marBottom w:val="0"/>
                  <w:divBdr>
                    <w:top w:val="none" w:sz="0" w:space="0" w:color="auto"/>
                    <w:left w:val="none" w:sz="0" w:space="0" w:color="auto"/>
                    <w:bottom w:val="none" w:sz="0" w:space="0" w:color="auto"/>
                    <w:right w:val="none" w:sz="0" w:space="0" w:color="auto"/>
                  </w:divBdr>
                  <w:divsChild>
                    <w:div w:id="69737067">
                      <w:marLeft w:val="0"/>
                      <w:marRight w:val="0"/>
                      <w:marTop w:val="0"/>
                      <w:marBottom w:val="0"/>
                      <w:divBdr>
                        <w:top w:val="none" w:sz="0" w:space="0" w:color="auto"/>
                        <w:left w:val="none" w:sz="0" w:space="0" w:color="auto"/>
                        <w:bottom w:val="none" w:sz="0" w:space="0" w:color="auto"/>
                        <w:right w:val="none" w:sz="0" w:space="0" w:color="auto"/>
                      </w:divBdr>
                      <w:divsChild>
                        <w:div w:id="1327510411">
                          <w:marLeft w:val="0"/>
                          <w:marRight w:val="0"/>
                          <w:marTop w:val="0"/>
                          <w:marBottom w:val="0"/>
                          <w:divBdr>
                            <w:top w:val="none" w:sz="0" w:space="0" w:color="auto"/>
                            <w:left w:val="none" w:sz="0" w:space="0" w:color="auto"/>
                            <w:bottom w:val="none" w:sz="0" w:space="0" w:color="auto"/>
                            <w:right w:val="none" w:sz="0" w:space="0" w:color="auto"/>
                          </w:divBdr>
                          <w:divsChild>
                            <w:div w:id="1832797494">
                              <w:marLeft w:val="0"/>
                              <w:marRight w:val="0"/>
                              <w:marTop w:val="0"/>
                              <w:marBottom w:val="0"/>
                              <w:divBdr>
                                <w:top w:val="none" w:sz="0" w:space="0" w:color="auto"/>
                                <w:left w:val="none" w:sz="0" w:space="0" w:color="auto"/>
                                <w:bottom w:val="none" w:sz="0" w:space="0" w:color="auto"/>
                                <w:right w:val="none" w:sz="0" w:space="0" w:color="auto"/>
                              </w:divBdr>
                              <w:divsChild>
                                <w:div w:id="89476701">
                                  <w:marLeft w:val="0"/>
                                  <w:marRight w:val="0"/>
                                  <w:marTop w:val="0"/>
                                  <w:marBottom w:val="0"/>
                                  <w:divBdr>
                                    <w:top w:val="none" w:sz="0" w:space="0" w:color="auto"/>
                                    <w:left w:val="none" w:sz="0" w:space="0" w:color="auto"/>
                                    <w:bottom w:val="none" w:sz="0" w:space="0" w:color="auto"/>
                                    <w:right w:val="none" w:sz="0" w:space="0" w:color="auto"/>
                                  </w:divBdr>
                                  <w:divsChild>
                                    <w:div w:id="1542135753">
                                      <w:marLeft w:val="0"/>
                                      <w:marRight w:val="0"/>
                                      <w:marTop w:val="0"/>
                                      <w:marBottom w:val="0"/>
                                      <w:divBdr>
                                        <w:top w:val="none" w:sz="0" w:space="0" w:color="auto"/>
                                        <w:left w:val="none" w:sz="0" w:space="0" w:color="auto"/>
                                        <w:bottom w:val="none" w:sz="0" w:space="0" w:color="auto"/>
                                        <w:right w:val="none" w:sz="0" w:space="0" w:color="auto"/>
                                      </w:divBdr>
                                      <w:divsChild>
                                        <w:div w:id="446589108">
                                          <w:marLeft w:val="0"/>
                                          <w:marRight w:val="0"/>
                                          <w:marTop w:val="0"/>
                                          <w:marBottom w:val="0"/>
                                          <w:divBdr>
                                            <w:top w:val="none" w:sz="0" w:space="0" w:color="auto"/>
                                            <w:left w:val="none" w:sz="0" w:space="0" w:color="auto"/>
                                            <w:bottom w:val="none" w:sz="0" w:space="0" w:color="auto"/>
                                            <w:right w:val="none" w:sz="0" w:space="0" w:color="auto"/>
                                          </w:divBdr>
                                          <w:divsChild>
                                            <w:div w:id="416442286">
                                              <w:marLeft w:val="0"/>
                                              <w:marRight w:val="0"/>
                                              <w:marTop w:val="0"/>
                                              <w:marBottom w:val="0"/>
                                              <w:divBdr>
                                                <w:top w:val="single" w:sz="12" w:space="2" w:color="FFFFCC"/>
                                                <w:left w:val="single" w:sz="12" w:space="2" w:color="FFFFCC"/>
                                                <w:bottom w:val="single" w:sz="12" w:space="2" w:color="FFFFCC"/>
                                                <w:right w:val="single" w:sz="12" w:space="0" w:color="FFFFCC"/>
                                              </w:divBdr>
                                              <w:divsChild>
                                                <w:div w:id="827091175">
                                                  <w:marLeft w:val="0"/>
                                                  <w:marRight w:val="0"/>
                                                  <w:marTop w:val="0"/>
                                                  <w:marBottom w:val="0"/>
                                                  <w:divBdr>
                                                    <w:top w:val="none" w:sz="0" w:space="0" w:color="auto"/>
                                                    <w:left w:val="none" w:sz="0" w:space="0" w:color="auto"/>
                                                    <w:bottom w:val="none" w:sz="0" w:space="0" w:color="auto"/>
                                                    <w:right w:val="none" w:sz="0" w:space="0" w:color="auto"/>
                                                  </w:divBdr>
                                                  <w:divsChild>
                                                    <w:div w:id="963778623">
                                                      <w:marLeft w:val="0"/>
                                                      <w:marRight w:val="0"/>
                                                      <w:marTop w:val="0"/>
                                                      <w:marBottom w:val="0"/>
                                                      <w:divBdr>
                                                        <w:top w:val="none" w:sz="0" w:space="0" w:color="auto"/>
                                                        <w:left w:val="none" w:sz="0" w:space="0" w:color="auto"/>
                                                        <w:bottom w:val="none" w:sz="0" w:space="0" w:color="auto"/>
                                                        <w:right w:val="none" w:sz="0" w:space="0" w:color="auto"/>
                                                      </w:divBdr>
                                                      <w:divsChild>
                                                        <w:div w:id="188107019">
                                                          <w:marLeft w:val="0"/>
                                                          <w:marRight w:val="0"/>
                                                          <w:marTop w:val="0"/>
                                                          <w:marBottom w:val="0"/>
                                                          <w:divBdr>
                                                            <w:top w:val="none" w:sz="0" w:space="0" w:color="auto"/>
                                                            <w:left w:val="none" w:sz="0" w:space="0" w:color="auto"/>
                                                            <w:bottom w:val="none" w:sz="0" w:space="0" w:color="auto"/>
                                                            <w:right w:val="none" w:sz="0" w:space="0" w:color="auto"/>
                                                          </w:divBdr>
                                                          <w:divsChild>
                                                            <w:div w:id="1140153868">
                                                              <w:marLeft w:val="0"/>
                                                              <w:marRight w:val="0"/>
                                                              <w:marTop w:val="0"/>
                                                              <w:marBottom w:val="0"/>
                                                              <w:divBdr>
                                                                <w:top w:val="none" w:sz="0" w:space="0" w:color="auto"/>
                                                                <w:left w:val="none" w:sz="0" w:space="0" w:color="auto"/>
                                                                <w:bottom w:val="none" w:sz="0" w:space="0" w:color="auto"/>
                                                                <w:right w:val="none" w:sz="0" w:space="0" w:color="auto"/>
                                                              </w:divBdr>
                                                              <w:divsChild>
                                                                <w:div w:id="701056537">
                                                                  <w:marLeft w:val="0"/>
                                                                  <w:marRight w:val="0"/>
                                                                  <w:marTop w:val="0"/>
                                                                  <w:marBottom w:val="0"/>
                                                                  <w:divBdr>
                                                                    <w:top w:val="none" w:sz="0" w:space="0" w:color="auto"/>
                                                                    <w:left w:val="none" w:sz="0" w:space="0" w:color="auto"/>
                                                                    <w:bottom w:val="none" w:sz="0" w:space="0" w:color="auto"/>
                                                                    <w:right w:val="none" w:sz="0" w:space="0" w:color="auto"/>
                                                                  </w:divBdr>
                                                                  <w:divsChild>
                                                                    <w:div w:id="1315917009">
                                                                      <w:marLeft w:val="0"/>
                                                                      <w:marRight w:val="0"/>
                                                                      <w:marTop w:val="0"/>
                                                                      <w:marBottom w:val="0"/>
                                                                      <w:divBdr>
                                                                        <w:top w:val="none" w:sz="0" w:space="0" w:color="auto"/>
                                                                        <w:left w:val="none" w:sz="0" w:space="0" w:color="auto"/>
                                                                        <w:bottom w:val="none" w:sz="0" w:space="0" w:color="auto"/>
                                                                        <w:right w:val="none" w:sz="0" w:space="0" w:color="auto"/>
                                                                      </w:divBdr>
                                                                      <w:divsChild>
                                                                        <w:div w:id="1989018569">
                                                                          <w:marLeft w:val="0"/>
                                                                          <w:marRight w:val="0"/>
                                                                          <w:marTop w:val="0"/>
                                                                          <w:marBottom w:val="0"/>
                                                                          <w:divBdr>
                                                                            <w:top w:val="none" w:sz="0" w:space="0" w:color="auto"/>
                                                                            <w:left w:val="none" w:sz="0" w:space="0" w:color="auto"/>
                                                                            <w:bottom w:val="none" w:sz="0" w:space="0" w:color="auto"/>
                                                                            <w:right w:val="none" w:sz="0" w:space="0" w:color="auto"/>
                                                                          </w:divBdr>
                                                                          <w:divsChild>
                                                                            <w:div w:id="1915429917">
                                                                              <w:marLeft w:val="0"/>
                                                                              <w:marRight w:val="0"/>
                                                                              <w:marTop w:val="0"/>
                                                                              <w:marBottom w:val="0"/>
                                                                              <w:divBdr>
                                                                                <w:top w:val="none" w:sz="0" w:space="0" w:color="auto"/>
                                                                                <w:left w:val="none" w:sz="0" w:space="0" w:color="auto"/>
                                                                                <w:bottom w:val="none" w:sz="0" w:space="0" w:color="auto"/>
                                                                                <w:right w:val="none" w:sz="0" w:space="0" w:color="auto"/>
                                                                              </w:divBdr>
                                                                              <w:divsChild>
                                                                                <w:div w:id="771824808">
                                                                                  <w:marLeft w:val="0"/>
                                                                                  <w:marRight w:val="0"/>
                                                                                  <w:marTop w:val="0"/>
                                                                                  <w:marBottom w:val="0"/>
                                                                                  <w:divBdr>
                                                                                    <w:top w:val="none" w:sz="0" w:space="0" w:color="auto"/>
                                                                                    <w:left w:val="none" w:sz="0" w:space="0" w:color="auto"/>
                                                                                    <w:bottom w:val="none" w:sz="0" w:space="0" w:color="auto"/>
                                                                                    <w:right w:val="none" w:sz="0" w:space="0" w:color="auto"/>
                                                                                  </w:divBdr>
                                                                                  <w:divsChild>
                                                                                    <w:div w:id="1306861731">
                                                                                      <w:marLeft w:val="0"/>
                                                                                      <w:marRight w:val="0"/>
                                                                                      <w:marTop w:val="0"/>
                                                                                      <w:marBottom w:val="0"/>
                                                                                      <w:divBdr>
                                                                                        <w:top w:val="none" w:sz="0" w:space="0" w:color="auto"/>
                                                                                        <w:left w:val="none" w:sz="0" w:space="0" w:color="auto"/>
                                                                                        <w:bottom w:val="none" w:sz="0" w:space="0" w:color="auto"/>
                                                                                        <w:right w:val="none" w:sz="0" w:space="0" w:color="auto"/>
                                                                                      </w:divBdr>
                                                                                      <w:divsChild>
                                                                                        <w:div w:id="1565330622">
                                                                                          <w:marLeft w:val="0"/>
                                                                                          <w:marRight w:val="120"/>
                                                                                          <w:marTop w:val="0"/>
                                                                                          <w:marBottom w:val="150"/>
                                                                                          <w:divBdr>
                                                                                            <w:top w:val="single" w:sz="2" w:space="0" w:color="EFEFEF"/>
                                                                                            <w:left w:val="single" w:sz="6" w:space="0" w:color="EFEFEF"/>
                                                                                            <w:bottom w:val="single" w:sz="6" w:space="0" w:color="E2E2E2"/>
                                                                                            <w:right w:val="single" w:sz="6" w:space="0" w:color="EFEFEF"/>
                                                                                          </w:divBdr>
                                                                                          <w:divsChild>
                                                                                            <w:div w:id="830410298">
                                                                                              <w:marLeft w:val="0"/>
                                                                                              <w:marRight w:val="0"/>
                                                                                              <w:marTop w:val="0"/>
                                                                                              <w:marBottom w:val="0"/>
                                                                                              <w:divBdr>
                                                                                                <w:top w:val="none" w:sz="0" w:space="0" w:color="auto"/>
                                                                                                <w:left w:val="none" w:sz="0" w:space="0" w:color="auto"/>
                                                                                                <w:bottom w:val="none" w:sz="0" w:space="0" w:color="auto"/>
                                                                                                <w:right w:val="none" w:sz="0" w:space="0" w:color="auto"/>
                                                                                              </w:divBdr>
                                                                                              <w:divsChild>
                                                                                                <w:div w:id="1321614802">
                                                                                                  <w:marLeft w:val="0"/>
                                                                                                  <w:marRight w:val="0"/>
                                                                                                  <w:marTop w:val="0"/>
                                                                                                  <w:marBottom w:val="0"/>
                                                                                                  <w:divBdr>
                                                                                                    <w:top w:val="none" w:sz="0" w:space="0" w:color="auto"/>
                                                                                                    <w:left w:val="none" w:sz="0" w:space="0" w:color="auto"/>
                                                                                                    <w:bottom w:val="none" w:sz="0" w:space="0" w:color="auto"/>
                                                                                                    <w:right w:val="none" w:sz="0" w:space="0" w:color="auto"/>
                                                                                                  </w:divBdr>
                                                                                                  <w:divsChild>
                                                                                                    <w:div w:id="1381784835">
                                                                                                      <w:marLeft w:val="0"/>
                                                                                                      <w:marRight w:val="0"/>
                                                                                                      <w:marTop w:val="0"/>
                                                                                                      <w:marBottom w:val="0"/>
                                                                                                      <w:divBdr>
                                                                                                        <w:top w:val="none" w:sz="0" w:space="0" w:color="auto"/>
                                                                                                        <w:left w:val="none" w:sz="0" w:space="0" w:color="auto"/>
                                                                                                        <w:bottom w:val="none" w:sz="0" w:space="0" w:color="auto"/>
                                                                                                        <w:right w:val="none" w:sz="0" w:space="0" w:color="auto"/>
                                                                                                      </w:divBdr>
                                                                                                      <w:divsChild>
                                                                                                        <w:div w:id="1081486545">
                                                                                                          <w:marLeft w:val="0"/>
                                                                                                          <w:marRight w:val="0"/>
                                                                                                          <w:marTop w:val="0"/>
                                                                                                          <w:marBottom w:val="0"/>
                                                                                                          <w:divBdr>
                                                                                                            <w:top w:val="none" w:sz="0" w:space="0" w:color="auto"/>
                                                                                                            <w:left w:val="none" w:sz="0" w:space="0" w:color="auto"/>
                                                                                                            <w:bottom w:val="none" w:sz="0" w:space="0" w:color="auto"/>
                                                                                                            <w:right w:val="none" w:sz="0" w:space="0" w:color="auto"/>
                                                                                                          </w:divBdr>
                                                                                                          <w:divsChild>
                                                                                                            <w:div w:id="2000232248">
                                                                                                              <w:marLeft w:val="0"/>
                                                                                                              <w:marRight w:val="0"/>
                                                                                                              <w:marTop w:val="0"/>
                                                                                                              <w:marBottom w:val="0"/>
                                                                                                              <w:divBdr>
                                                                                                                <w:top w:val="single" w:sz="2" w:space="4" w:color="D8D8D8"/>
                                                                                                                <w:left w:val="single" w:sz="2" w:space="0" w:color="D8D8D8"/>
                                                                                                                <w:bottom w:val="single" w:sz="2" w:space="4" w:color="D8D8D8"/>
                                                                                                                <w:right w:val="single" w:sz="2" w:space="0" w:color="D8D8D8"/>
                                                                                                              </w:divBdr>
                                                                                                              <w:divsChild>
                                                                                                                <w:div w:id="1364600411">
                                                                                                                  <w:marLeft w:val="225"/>
                                                                                                                  <w:marRight w:val="225"/>
                                                                                                                  <w:marTop w:val="75"/>
                                                                                                                  <w:marBottom w:val="75"/>
                                                                                                                  <w:divBdr>
                                                                                                                    <w:top w:val="none" w:sz="0" w:space="0" w:color="auto"/>
                                                                                                                    <w:left w:val="none" w:sz="0" w:space="0" w:color="auto"/>
                                                                                                                    <w:bottom w:val="none" w:sz="0" w:space="0" w:color="auto"/>
                                                                                                                    <w:right w:val="none" w:sz="0" w:space="0" w:color="auto"/>
                                                                                                                  </w:divBdr>
                                                                                                                  <w:divsChild>
                                                                                                                    <w:div w:id="426851237">
                                                                                                                      <w:marLeft w:val="0"/>
                                                                                                                      <w:marRight w:val="0"/>
                                                                                                                      <w:marTop w:val="0"/>
                                                                                                                      <w:marBottom w:val="0"/>
                                                                                                                      <w:divBdr>
                                                                                                                        <w:top w:val="single" w:sz="6" w:space="0" w:color="auto"/>
                                                                                                                        <w:left w:val="single" w:sz="6" w:space="0" w:color="auto"/>
                                                                                                                        <w:bottom w:val="single" w:sz="6" w:space="0" w:color="auto"/>
                                                                                                                        <w:right w:val="single" w:sz="6" w:space="0" w:color="auto"/>
                                                                                                                      </w:divBdr>
                                                                                                                      <w:divsChild>
                                                                                                                        <w:div w:id="417335050">
                                                                                                                          <w:marLeft w:val="0"/>
                                                                                                                          <w:marRight w:val="0"/>
                                                                                                                          <w:marTop w:val="0"/>
                                                                                                                          <w:marBottom w:val="0"/>
                                                                                                                          <w:divBdr>
                                                                                                                            <w:top w:val="none" w:sz="0" w:space="0" w:color="auto"/>
                                                                                                                            <w:left w:val="none" w:sz="0" w:space="0" w:color="auto"/>
                                                                                                                            <w:bottom w:val="none" w:sz="0" w:space="0" w:color="auto"/>
                                                                                                                            <w:right w:val="none" w:sz="0" w:space="0" w:color="auto"/>
                                                                                                                          </w:divBdr>
                                                                                                                          <w:divsChild>
                                                                                                                            <w:div w:id="437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09891">
      <w:bodyDiv w:val="1"/>
      <w:marLeft w:val="0"/>
      <w:marRight w:val="0"/>
      <w:marTop w:val="0"/>
      <w:marBottom w:val="0"/>
      <w:divBdr>
        <w:top w:val="none" w:sz="0" w:space="0" w:color="auto"/>
        <w:left w:val="none" w:sz="0" w:space="0" w:color="auto"/>
        <w:bottom w:val="none" w:sz="0" w:space="0" w:color="auto"/>
        <w:right w:val="none" w:sz="0" w:space="0" w:color="auto"/>
      </w:divBdr>
    </w:div>
    <w:div w:id="747307628">
      <w:bodyDiv w:val="1"/>
      <w:marLeft w:val="0"/>
      <w:marRight w:val="0"/>
      <w:marTop w:val="0"/>
      <w:marBottom w:val="0"/>
      <w:divBdr>
        <w:top w:val="none" w:sz="0" w:space="0" w:color="auto"/>
        <w:left w:val="none" w:sz="0" w:space="0" w:color="auto"/>
        <w:bottom w:val="none" w:sz="0" w:space="0" w:color="auto"/>
        <w:right w:val="none" w:sz="0" w:space="0" w:color="auto"/>
      </w:divBdr>
      <w:divsChild>
        <w:div w:id="948506049">
          <w:marLeft w:val="0"/>
          <w:marRight w:val="0"/>
          <w:marTop w:val="0"/>
          <w:marBottom w:val="0"/>
          <w:divBdr>
            <w:top w:val="none" w:sz="0" w:space="0" w:color="auto"/>
            <w:left w:val="none" w:sz="0" w:space="0" w:color="auto"/>
            <w:bottom w:val="none" w:sz="0" w:space="0" w:color="auto"/>
            <w:right w:val="none" w:sz="0" w:space="0" w:color="auto"/>
          </w:divBdr>
          <w:divsChild>
            <w:div w:id="2089577344">
              <w:marLeft w:val="0"/>
              <w:marRight w:val="0"/>
              <w:marTop w:val="0"/>
              <w:marBottom w:val="0"/>
              <w:divBdr>
                <w:top w:val="none" w:sz="0" w:space="0" w:color="auto"/>
                <w:left w:val="none" w:sz="0" w:space="0" w:color="auto"/>
                <w:bottom w:val="none" w:sz="0" w:space="0" w:color="auto"/>
                <w:right w:val="none" w:sz="0" w:space="0" w:color="auto"/>
              </w:divBdr>
              <w:divsChild>
                <w:div w:id="1082219126">
                  <w:marLeft w:val="0"/>
                  <w:marRight w:val="0"/>
                  <w:marTop w:val="0"/>
                  <w:marBottom w:val="0"/>
                  <w:divBdr>
                    <w:top w:val="none" w:sz="0" w:space="0" w:color="auto"/>
                    <w:left w:val="none" w:sz="0" w:space="0" w:color="auto"/>
                    <w:bottom w:val="none" w:sz="0" w:space="0" w:color="auto"/>
                    <w:right w:val="none" w:sz="0" w:space="0" w:color="auto"/>
                  </w:divBdr>
                  <w:divsChild>
                    <w:div w:id="57943328">
                      <w:marLeft w:val="0"/>
                      <w:marRight w:val="0"/>
                      <w:marTop w:val="0"/>
                      <w:marBottom w:val="0"/>
                      <w:divBdr>
                        <w:top w:val="none" w:sz="0" w:space="0" w:color="auto"/>
                        <w:left w:val="none" w:sz="0" w:space="0" w:color="auto"/>
                        <w:bottom w:val="none" w:sz="0" w:space="0" w:color="auto"/>
                        <w:right w:val="none" w:sz="0" w:space="0" w:color="auto"/>
                      </w:divBdr>
                    </w:div>
                    <w:div w:id="233205254">
                      <w:marLeft w:val="0"/>
                      <w:marRight w:val="0"/>
                      <w:marTop w:val="0"/>
                      <w:marBottom w:val="0"/>
                      <w:divBdr>
                        <w:top w:val="none" w:sz="0" w:space="0" w:color="auto"/>
                        <w:left w:val="none" w:sz="0" w:space="0" w:color="auto"/>
                        <w:bottom w:val="none" w:sz="0" w:space="0" w:color="auto"/>
                        <w:right w:val="none" w:sz="0" w:space="0" w:color="auto"/>
                      </w:divBdr>
                    </w:div>
                    <w:div w:id="247345455">
                      <w:marLeft w:val="0"/>
                      <w:marRight w:val="0"/>
                      <w:marTop w:val="0"/>
                      <w:marBottom w:val="0"/>
                      <w:divBdr>
                        <w:top w:val="none" w:sz="0" w:space="0" w:color="auto"/>
                        <w:left w:val="none" w:sz="0" w:space="0" w:color="auto"/>
                        <w:bottom w:val="none" w:sz="0" w:space="0" w:color="auto"/>
                        <w:right w:val="none" w:sz="0" w:space="0" w:color="auto"/>
                      </w:divBdr>
                    </w:div>
                    <w:div w:id="307981914">
                      <w:marLeft w:val="0"/>
                      <w:marRight w:val="0"/>
                      <w:marTop w:val="0"/>
                      <w:marBottom w:val="0"/>
                      <w:divBdr>
                        <w:top w:val="none" w:sz="0" w:space="0" w:color="auto"/>
                        <w:left w:val="none" w:sz="0" w:space="0" w:color="auto"/>
                        <w:bottom w:val="none" w:sz="0" w:space="0" w:color="auto"/>
                        <w:right w:val="none" w:sz="0" w:space="0" w:color="auto"/>
                      </w:divBdr>
                    </w:div>
                    <w:div w:id="328095556">
                      <w:marLeft w:val="0"/>
                      <w:marRight w:val="0"/>
                      <w:marTop w:val="0"/>
                      <w:marBottom w:val="0"/>
                      <w:divBdr>
                        <w:top w:val="none" w:sz="0" w:space="0" w:color="auto"/>
                        <w:left w:val="none" w:sz="0" w:space="0" w:color="auto"/>
                        <w:bottom w:val="none" w:sz="0" w:space="0" w:color="auto"/>
                        <w:right w:val="none" w:sz="0" w:space="0" w:color="auto"/>
                      </w:divBdr>
                    </w:div>
                    <w:div w:id="565989775">
                      <w:marLeft w:val="0"/>
                      <w:marRight w:val="0"/>
                      <w:marTop w:val="0"/>
                      <w:marBottom w:val="0"/>
                      <w:divBdr>
                        <w:top w:val="none" w:sz="0" w:space="0" w:color="auto"/>
                        <w:left w:val="none" w:sz="0" w:space="0" w:color="auto"/>
                        <w:bottom w:val="none" w:sz="0" w:space="0" w:color="auto"/>
                        <w:right w:val="none" w:sz="0" w:space="0" w:color="auto"/>
                      </w:divBdr>
                    </w:div>
                    <w:div w:id="734356502">
                      <w:marLeft w:val="0"/>
                      <w:marRight w:val="0"/>
                      <w:marTop w:val="0"/>
                      <w:marBottom w:val="0"/>
                      <w:divBdr>
                        <w:top w:val="none" w:sz="0" w:space="0" w:color="auto"/>
                        <w:left w:val="none" w:sz="0" w:space="0" w:color="auto"/>
                        <w:bottom w:val="none" w:sz="0" w:space="0" w:color="auto"/>
                        <w:right w:val="none" w:sz="0" w:space="0" w:color="auto"/>
                      </w:divBdr>
                    </w:div>
                    <w:div w:id="1103115321">
                      <w:marLeft w:val="0"/>
                      <w:marRight w:val="0"/>
                      <w:marTop w:val="0"/>
                      <w:marBottom w:val="0"/>
                      <w:divBdr>
                        <w:top w:val="none" w:sz="0" w:space="0" w:color="auto"/>
                        <w:left w:val="none" w:sz="0" w:space="0" w:color="auto"/>
                        <w:bottom w:val="none" w:sz="0" w:space="0" w:color="auto"/>
                        <w:right w:val="none" w:sz="0" w:space="0" w:color="auto"/>
                      </w:divBdr>
                    </w:div>
                    <w:div w:id="1405373289">
                      <w:marLeft w:val="0"/>
                      <w:marRight w:val="0"/>
                      <w:marTop w:val="0"/>
                      <w:marBottom w:val="0"/>
                      <w:divBdr>
                        <w:top w:val="none" w:sz="0" w:space="0" w:color="auto"/>
                        <w:left w:val="none" w:sz="0" w:space="0" w:color="auto"/>
                        <w:bottom w:val="none" w:sz="0" w:space="0" w:color="auto"/>
                        <w:right w:val="none" w:sz="0" w:space="0" w:color="auto"/>
                      </w:divBdr>
                    </w:div>
                    <w:div w:id="1949117825">
                      <w:marLeft w:val="0"/>
                      <w:marRight w:val="0"/>
                      <w:marTop w:val="0"/>
                      <w:marBottom w:val="0"/>
                      <w:divBdr>
                        <w:top w:val="none" w:sz="0" w:space="0" w:color="auto"/>
                        <w:left w:val="none" w:sz="0" w:space="0" w:color="auto"/>
                        <w:bottom w:val="none" w:sz="0" w:space="0" w:color="auto"/>
                        <w:right w:val="none" w:sz="0" w:space="0" w:color="auto"/>
                      </w:divBdr>
                    </w:div>
                    <w:div w:id="20961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21119">
      <w:bodyDiv w:val="1"/>
      <w:marLeft w:val="0"/>
      <w:marRight w:val="0"/>
      <w:marTop w:val="0"/>
      <w:marBottom w:val="0"/>
      <w:divBdr>
        <w:top w:val="none" w:sz="0" w:space="0" w:color="auto"/>
        <w:left w:val="none" w:sz="0" w:space="0" w:color="auto"/>
        <w:bottom w:val="none" w:sz="0" w:space="0" w:color="auto"/>
        <w:right w:val="none" w:sz="0" w:space="0" w:color="auto"/>
      </w:divBdr>
    </w:div>
    <w:div w:id="853156711">
      <w:bodyDiv w:val="1"/>
      <w:marLeft w:val="0"/>
      <w:marRight w:val="0"/>
      <w:marTop w:val="0"/>
      <w:marBottom w:val="0"/>
      <w:divBdr>
        <w:top w:val="none" w:sz="0" w:space="0" w:color="auto"/>
        <w:left w:val="none" w:sz="0" w:space="0" w:color="auto"/>
        <w:bottom w:val="none" w:sz="0" w:space="0" w:color="auto"/>
        <w:right w:val="none" w:sz="0" w:space="0" w:color="auto"/>
      </w:divBdr>
    </w:div>
    <w:div w:id="900168988">
      <w:bodyDiv w:val="1"/>
      <w:marLeft w:val="0"/>
      <w:marRight w:val="0"/>
      <w:marTop w:val="0"/>
      <w:marBottom w:val="0"/>
      <w:divBdr>
        <w:top w:val="none" w:sz="0" w:space="0" w:color="auto"/>
        <w:left w:val="none" w:sz="0" w:space="0" w:color="auto"/>
        <w:bottom w:val="none" w:sz="0" w:space="0" w:color="auto"/>
        <w:right w:val="none" w:sz="0" w:space="0" w:color="auto"/>
      </w:divBdr>
    </w:div>
    <w:div w:id="923030781">
      <w:bodyDiv w:val="1"/>
      <w:marLeft w:val="0"/>
      <w:marRight w:val="0"/>
      <w:marTop w:val="0"/>
      <w:marBottom w:val="0"/>
      <w:divBdr>
        <w:top w:val="none" w:sz="0" w:space="0" w:color="auto"/>
        <w:left w:val="none" w:sz="0" w:space="0" w:color="auto"/>
        <w:bottom w:val="none" w:sz="0" w:space="0" w:color="auto"/>
        <w:right w:val="none" w:sz="0" w:space="0" w:color="auto"/>
      </w:divBdr>
    </w:div>
    <w:div w:id="975838669">
      <w:bodyDiv w:val="1"/>
      <w:marLeft w:val="0"/>
      <w:marRight w:val="0"/>
      <w:marTop w:val="0"/>
      <w:marBottom w:val="0"/>
      <w:divBdr>
        <w:top w:val="none" w:sz="0" w:space="0" w:color="auto"/>
        <w:left w:val="none" w:sz="0" w:space="0" w:color="auto"/>
        <w:bottom w:val="none" w:sz="0" w:space="0" w:color="auto"/>
        <w:right w:val="none" w:sz="0" w:space="0" w:color="auto"/>
      </w:divBdr>
    </w:div>
    <w:div w:id="979385188">
      <w:bodyDiv w:val="1"/>
      <w:marLeft w:val="0"/>
      <w:marRight w:val="0"/>
      <w:marTop w:val="0"/>
      <w:marBottom w:val="0"/>
      <w:divBdr>
        <w:top w:val="none" w:sz="0" w:space="0" w:color="auto"/>
        <w:left w:val="none" w:sz="0" w:space="0" w:color="auto"/>
        <w:bottom w:val="none" w:sz="0" w:space="0" w:color="auto"/>
        <w:right w:val="none" w:sz="0" w:space="0" w:color="auto"/>
      </w:divBdr>
    </w:div>
    <w:div w:id="1020467569">
      <w:bodyDiv w:val="1"/>
      <w:marLeft w:val="0"/>
      <w:marRight w:val="0"/>
      <w:marTop w:val="0"/>
      <w:marBottom w:val="0"/>
      <w:divBdr>
        <w:top w:val="none" w:sz="0" w:space="0" w:color="auto"/>
        <w:left w:val="none" w:sz="0" w:space="0" w:color="auto"/>
        <w:bottom w:val="none" w:sz="0" w:space="0" w:color="auto"/>
        <w:right w:val="none" w:sz="0" w:space="0" w:color="auto"/>
      </w:divBdr>
    </w:div>
    <w:div w:id="1062018455">
      <w:bodyDiv w:val="1"/>
      <w:marLeft w:val="0"/>
      <w:marRight w:val="0"/>
      <w:marTop w:val="0"/>
      <w:marBottom w:val="0"/>
      <w:divBdr>
        <w:top w:val="none" w:sz="0" w:space="0" w:color="auto"/>
        <w:left w:val="none" w:sz="0" w:space="0" w:color="auto"/>
        <w:bottom w:val="none" w:sz="0" w:space="0" w:color="auto"/>
        <w:right w:val="none" w:sz="0" w:space="0" w:color="auto"/>
      </w:divBdr>
    </w:div>
    <w:div w:id="1062407324">
      <w:bodyDiv w:val="1"/>
      <w:marLeft w:val="0"/>
      <w:marRight w:val="0"/>
      <w:marTop w:val="0"/>
      <w:marBottom w:val="0"/>
      <w:divBdr>
        <w:top w:val="none" w:sz="0" w:space="0" w:color="auto"/>
        <w:left w:val="none" w:sz="0" w:space="0" w:color="auto"/>
        <w:bottom w:val="none" w:sz="0" w:space="0" w:color="auto"/>
        <w:right w:val="none" w:sz="0" w:space="0" w:color="auto"/>
      </w:divBdr>
      <w:divsChild>
        <w:div w:id="300694904">
          <w:marLeft w:val="0"/>
          <w:marRight w:val="0"/>
          <w:marTop w:val="0"/>
          <w:marBottom w:val="0"/>
          <w:divBdr>
            <w:top w:val="none" w:sz="0" w:space="0" w:color="auto"/>
            <w:left w:val="none" w:sz="0" w:space="0" w:color="auto"/>
            <w:bottom w:val="none" w:sz="0" w:space="0" w:color="auto"/>
            <w:right w:val="none" w:sz="0" w:space="0" w:color="auto"/>
          </w:divBdr>
          <w:divsChild>
            <w:div w:id="2021740206">
              <w:marLeft w:val="0"/>
              <w:marRight w:val="0"/>
              <w:marTop w:val="0"/>
              <w:marBottom w:val="0"/>
              <w:divBdr>
                <w:top w:val="none" w:sz="0" w:space="0" w:color="auto"/>
                <w:left w:val="none" w:sz="0" w:space="0" w:color="auto"/>
                <w:bottom w:val="none" w:sz="0" w:space="0" w:color="auto"/>
                <w:right w:val="none" w:sz="0" w:space="0" w:color="auto"/>
              </w:divBdr>
              <w:divsChild>
                <w:div w:id="760956005">
                  <w:marLeft w:val="0"/>
                  <w:marRight w:val="0"/>
                  <w:marTop w:val="0"/>
                  <w:marBottom w:val="0"/>
                  <w:divBdr>
                    <w:top w:val="none" w:sz="0" w:space="0" w:color="auto"/>
                    <w:left w:val="none" w:sz="0" w:space="0" w:color="auto"/>
                    <w:bottom w:val="none" w:sz="0" w:space="0" w:color="auto"/>
                    <w:right w:val="none" w:sz="0" w:space="0" w:color="auto"/>
                  </w:divBdr>
                  <w:divsChild>
                    <w:div w:id="10304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1016">
      <w:bodyDiv w:val="1"/>
      <w:marLeft w:val="0"/>
      <w:marRight w:val="0"/>
      <w:marTop w:val="0"/>
      <w:marBottom w:val="0"/>
      <w:divBdr>
        <w:top w:val="none" w:sz="0" w:space="0" w:color="auto"/>
        <w:left w:val="none" w:sz="0" w:space="0" w:color="auto"/>
        <w:bottom w:val="none" w:sz="0" w:space="0" w:color="auto"/>
        <w:right w:val="none" w:sz="0" w:space="0" w:color="auto"/>
      </w:divBdr>
    </w:div>
    <w:div w:id="1120612267">
      <w:bodyDiv w:val="1"/>
      <w:marLeft w:val="0"/>
      <w:marRight w:val="0"/>
      <w:marTop w:val="0"/>
      <w:marBottom w:val="0"/>
      <w:divBdr>
        <w:top w:val="none" w:sz="0" w:space="0" w:color="auto"/>
        <w:left w:val="none" w:sz="0" w:space="0" w:color="auto"/>
        <w:bottom w:val="none" w:sz="0" w:space="0" w:color="auto"/>
        <w:right w:val="none" w:sz="0" w:space="0" w:color="auto"/>
      </w:divBdr>
    </w:div>
    <w:div w:id="1122966114">
      <w:bodyDiv w:val="1"/>
      <w:marLeft w:val="0"/>
      <w:marRight w:val="0"/>
      <w:marTop w:val="0"/>
      <w:marBottom w:val="0"/>
      <w:divBdr>
        <w:top w:val="none" w:sz="0" w:space="0" w:color="auto"/>
        <w:left w:val="none" w:sz="0" w:space="0" w:color="auto"/>
        <w:bottom w:val="none" w:sz="0" w:space="0" w:color="auto"/>
        <w:right w:val="none" w:sz="0" w:space="0" w:color="auto"/>
      </w:divBdr>
    </w:div>
    <w:div w:id="1141537447">
      <w:bodyDiv w:val="1"/>
      <w:marLeft w:val="0"/>
      <w:marRight w:val="0"/>
      <w:marTop w:val="0"/>
      <w:marBottom w:val="0"/>
      <w:divBdr>
        <w:top w:val="none" w:sz="0" w:space="0" w:color="auto"/>
        <w:left w:val="none" w:sz="0" w:space="0" w:color="auto"/>
        <w:bottom w:val="none" w:sz="0" w:space="0" w:color="auto"/>
        <w:right w:val="none" w:sz="0" w:space="0" w:color="auto"/>
      </w:divBdr>
    </w:div>
    <w:div w:id="1146435845">
      <w:bodyDiv w:val="1"/>
      <w:marLeft w:val="0"/>
      <w:marRight w:val="0"/>
      <w:marTop w:val="0"/>
      <w:marBottom w:val="0"/>
      <w:divBdr>
        <w:top w:val="none" w:sz="0" w:space="0" w:color="auto"/>
        <w:left w:val="none" w:sz="0" w:space="0" w:color="auto"/>
        <w:bottom w:val="none" w:sz="0" w:space="0" w:color="auto"/>
        <w:right w:val="none" w:sz="0" w:space="0" w:color="auto"/>
      </w:divBdr>
    </w:div>
    <w:div w:id="1183662765">
      <w:bodyDiv w:val="1"/>
      <w:marLeft w:val="0"/>
      <w:marRight w:val="0"/>
      <w:marTop w:val="0"/>
      <w:marBottom w:val="0"/>
      <w:divBdr>
        <w:top w:val="none" w:sz="0" w:space="0" w:color="auto"/>
        <w:left w:val="none" w:sz="0" w:space="0" w:color="auto"/>
        <w:bottom w:val="none" w:sz="0" w:space="0" w:color="auto"/>
        <w:right w:val="none" w:sz="0" w:space="0" w:color="auto"/>
      </w:divBdr>
    </w:div>
    <w:div w:id="1209101198">
      <w:bodyDiv w:val="1"/>
      <w:marLeft w:val="0"/>
      <w:marRight w:val="0"/>
      <w:marTop w:val="0"/>
      <w:marBottom w:val="0"/>
      <w:divBdr>
        <w:top w:val="none" w:sz="0" w:space="0" w:color="auto"/>
        <w:left w:val="none" w:sz="0" w:space="0" w:color="auto"/>
        <w:bottom w:val="none" w:sz="0" w:space="0" w:color="auto"/>
        <w:right w:val="none" w:sz="0" w:space="0" w:color="auto"/>
      </w:divBdr>
    </w:div>
    <w:div w:id="1221594013">
      <w:bodyDiv w:val="1"/>
      <w:marLeft w:val="0"/>
      <w:marRight w:val="0"/>
      <w:marTop w:val="0"/>
      <w:marBottom w:val="0"/>
      <w:divBdr>
        <w:top w:val="none" w:sz="0" w:space="0" w:color="auto"/>
        <w:left w:val="none" w:sz="0" w:space="0" w:color="auto"/>
        <w:bottom w:val="none" w:sz="0" w:space="0" w:color="auto"/>
        <w:right w:val="none" w:sz="0" w:space="0" w:color="auto"/>
      </w:divBdr>
    </w:div>
    <w:div w:id="1320186576">
      <w:bodyDiv w:val="1"/>
      <w:marLeft w:val="0"/>
      <w:marRight w:val="0"/>
      <w:marTop w:val="0"/>
      <w:marBottom w:val="0"/>
      <w:divBdr>
        <w:top w:val="none" w:sz="0" w:space="0" w:color="auto"/>
        <w:left w:val="none" w:sz="0" w:space="0" w:color="auto"/>
        <w:bottom w:val="none" w:sz="0" w:space="0" w:color="auto"/>
        <w:right w:val="none" w:sz="0" w:space="0" w:color="auto"/>
      </w:divBdr>
    </w:div>
    <w:div w:id="1332489788">
      <w:bodyDiv w:val="1"/>
      <w:marLeft w:val="0"/>
      <w:marRight w:val="0"/>
      <w:marTop w:val="0"/>
      <w:marBottom w:val="0"/>
      <w:divBdr>
        <w:top w:val="none" w:sz="0" w:space="0" w:color="auto"/>
        <w:left w:val="none" w:sz="0" w:space="0" w:color="auto"/>
        <w:bottom w:val="none" w:sz="0" w:space="0" w:color="auto"/>
        <w:right w:val="none" w:sz="0" w:space="0" w:color="auto"/>
      </w:divBdr>
      <w:divsChild>
        <w:div w:id="977612208">
          <w:marLeft w:val="0"/>
          <w:marRight w:val="0"/>
          <w:marTop w:val="0"/>
          <w:marBottom w:val="0"/>
          <w:divBdr>
            <w:top w:val="none" w:sz="0" w:space="0" w:color="auto"/>
            <w:left w:val="none" w:sz="0" w:space="0" w:color="auto"/>
            <w:bottom w:val="none" w:sz="0" w:space="0" w:color="auto"/>
            <w:right w:val="none" w:sz="0" w:space="0" w:color="auto"/>
          </w:divBdr>
          <w:divsChild>
            <w:div w:id="694574491">
              <w:marLeft w:val="0"/>
              <w:marRight w:val="0"/>
              <w:marTop w:val="0"/>
              <w:marBottom w:val="0"/>
              <w:divBdr>
                <w:top w:val="none" w:sz="0" w:space="0" w:color="auto"/>
                <w:left w:val="none" w:sz="0" w:space="0" w:color="auto"/>
                <w:bottom w:val="none" w:sz="0" w:space="0" w:color="auto"/>
                <w:right w:val="none" w:sz="0" w:space="0" w:color="auto"/>
              </w:divBdr>
              <w:divsChild>
                <w:div w:id="1038357166">
                  <w:marLeft w:val="0"/>
                  <w:marRight w:val="0"/>
                  <w:marTop w:val="0"/>
                  <w:marBottom w:val="0"/>
                  <w:divBdr>
                    <w:top w:val="none" w:sz="0" w:space="0" w:color="auto"/>
                    <w:left w:val="none" w:sz="0" w:space="0" w:color="auto"/>
                    <w:bottom w:val="none" w:sz="0" w:space="0" w:color="auto"/>
                    <w:right w:val="none" w:sz="0" w:space="0" w:color="auto"/>
                  </w:divBdr>
                  <w:divsChild>
                    <w:div w:id="1599369122">
                      <w:marLeft w:val="0"/>
                      <w:marRight w:val="0"/>
                      <w:marTop w:val="0"/>
                      <w:marBottom w:val="0"/>
                      <w:divBdr>
                        <w:top w:val="none" w:sz="0" w:space="0" w:color="auto"/>
                        <w:left w:val="none" w:sz="0" w:space="0" w:color="auto"/>
                        <w:bottom w:val="none" w:sz="0" w:space="0" w:color="auto"/>
                        <w:right w:val="none" w:sz="0" w:space="0" w:color="auto"/>
                      </w:divBdr>
                      <w:divsChild>
                        <w:div w:id="961576237">
                          <w:marLeft w:val="0"/>
                          <w:marRight w:val="0"/>
                          <w:marTop w:val="0"/>
                          <w:marBottom w:val="0"/>
                          <w:divBdr>
                            <w:top w:val="none" w:sz="0" w:space="0" w:color="auto"/>
                            <w:left w:val="none" w:sz="0" w:space="0" w:color="auto"/>
                            <w:bottom w:val="none" w:sz="0" w:space="0" w:color="auto"/>
                            <w:right w:val="none" w:sz="0" w:space="0" w:color="auto"/>
                          </w:divBdr>
                          <w:divsChild>
                            <w:div w:id="1585648453">
                              <w:marLeft w:val="0"/>
                              <w:marRight w:val="0"/>
                              <w:marTop w:val="0"/>
                              <w:marBottom w:val="0"/>
                              <w:divBdr>
                                <w:top w:val="none" w:sz="0" w:space="0" w:color="auto"/>
                                <w:left w:val="none" w:sz="0" w:space="0" w:color="auto"/>
                                <w:bottom w:val="none" w:sz="0" w:space="0" w:color="auto"/>
                                <w:right w:val="none" w:sz="0" w:space="0" w:color="auto"/>
                              </w:divBdr>
                              <w:divsChild>
                                <w:div w:id="2039231417">
                                  <w:marLeft w:val="0"/>
                                  <w:marRight w:val="0"/>
                                  <w:marTop w:val="0"/>
                                  <w:marBottom w:val="0"/>
                                  <w:divBdr>
                                    <w:top w:val="none" w:sz="0" w:space="0" w:color="auto"/>
                                    <w:left w:val="none" w:sz="0" w:space="0" w:color="auto"/>
                                    <w:bottom w:val="none" w:sz="0" w:space="0" w:color="auto"/>
                                    <w:right w:val="none" w:sz="0" w:space="0" w:color="auto"/>
                                  </w:divBdr>
                                  <w:divsChild>
                                    <w:div w:id="17480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97582">
      <w:bodyDiv w:val="1"/>
      <w:marLeft w:val="0"/>
      <w:marRight w:val="0"/>
      <w:marTop w:val="0"/>
      <w:marBottom w:val="0"/>
      <w:divBdr>
        <w:top w:val="none" w:sz="0" w:space="0" w:color="auto"/>
        <w:left w:val="none" w:sz="0" w:space="0" w:color="auto"/>
        <w:bottom w:val="none" w:sz="0" w:space="0" w:color="auto"/>
        <w:right w:val="none" w:sz="0" w:space="0" w:color="auto"/>
      </w:divBdr>
    </w:div>
    <w:div w:id="1456098215">
      <w:bodyDiv w:val="1"/>
      <w:marLeft w:val="0"/>
      <w:marRight w:val="0"/>
      <w:marTop w:val="0"/>
      <w:marBottom w:val="0"/>
      <w:divBdr>
        <w:top w:val="none" w:sz="0" w:space="0" w:color="auto"/>
        <w:left w:val="none" w:sz="0" w:space="0" w:color="auto"/>
        <w:bottom w:val="none" w:sz="0" w:space="0" w:color="auto"/>
        <w:right w:val="none" w:sz="0" w:space="0" w:color="auto"/>
      </w:divBdr>
    </w:div>
    <w:div w:id="1495992994">
      <w:bodyDiv w:val="1"/>
      <w:marLeft w:val="0"/>
      <w:marRight w:val="0"/>
      <w:marTop w:val="0"/>
      <w:marBottom w:val="0"/>
      <w:divBdr>
        <w:top w:val="none" w:sz="0" w:space="0" w:color="auto"/>
        <w:left w:val="none" w:sz="0" w:space="0" w:color="auto"/>
        <w:bottom w:val="none" w:sz="0" w:space="0" w:color="auto"/>
        <w:right w:val="none" w:sz="0" w:space="0" w:color="auto"/>
      </w:divBdr>
    </w:div>
    <w:div w:id="1541357197">
      <w:bodyDiv w:val="1"/>
      <w:marLeft w:val="0"/>
      <w:marRight w:val="0"/>
      <w:marTop w:val="0"/>
      <w:marBottom w:val="0"/>
      <w:divBdr>
        <w:top w:val="none" w:sz="0" w:space="0" w:color="auto"/>
        <w:left w:val="none" w:sz="0" w:space="0" w:color="auto"/>
        <w:bottom w:val="none" w:sz="0" w:space="0" w:color="auto"/>
        <w:right w:val="none" w:sz="0" w:space="0" w:color="auto"/>
      </w:divBdr>
    </w:div>
    <w:div w:id="1616910052">
      <w:bodyDiv w:val="1"/>
      <w:marLeft w:val="0"/>
      <w:marRight w:val="0"/>
      <w:marTop w:val="0"/>
      <w:marBottom w:val="0"/>
      <w:divBdr>
        <w:top w:val="none" w:sz="0" w:space="0" w:color="auto"/>
        <w:left w:val="none" w:sz="0" w:space="0" w:color="auto"/>
        <w:bottom w:val="none" w:sz="0" w:space="0" w:color="auto"/>
        <w:right w:val="none" w:sz="0" w:space="0" w:color="auto"/>
      </w:divBdr>
    </w:div>
    <w:div w:id="1716588808">
      <w:bodyDiv w:val="1"/>
      <w:marLeft w:val="0"/>
      <w:marRight w:val="0"/>
      <w:marTop w:val="0"/>
      <w:marBottom w:val="0"/>
      <w:divBdr>
        <w:top w:val="none" w:sz="0" w:space="0" w:color="auto"/>
        <w:left w:val="none" w:sz="0" w:space="0" w:color="auto"/>
        <w:bottom w:val="none" w:sz="0" w:space="0" w:color="auto"/>
        <w:right w:val="none" w:sz="0" w:space="0" w:color="auto"/>
      </w:divBdr>
    </w:div>
    <w:div w:id="1721780038">
      <w:bodyDiv w:val="1"/>
      <w:marLeft w:val="0"/>
      <w:marRight w:val="0"/>
      <w:marTop w:val="0"/>
      <w:marBottom w:val="0"/>
      <w:divBdr>
        <w:top w:val="none" w:sz="0" w:space="0" w:color="auto"/>
        <w:left w:val="none" w:sz="0" w:space="0" w:color="auto"/>
        <w:bottom w:val="none" w:sz="0" w:space="0" w:color="auto"/>
        <w:right w:val="none" w:sz="0" w:space="0" w:color="auto"/>
      </w:divBdr>
    </w:div>
    <w:div w:id="1749184035">
      <w:bodyDiv w:val="1"/>
      <w:marLeft w:val="0"/>
      <w:marRight w:val="0"/>
      <w:marTop w:val="0"/>
      <w:marBottom w:val="0"/>
      <w:divBdr>
        <w:top w:val="none" w:sz="0" w:space="0" w:color="auto"/>
        <w:left w:val="none" w:sz="0" w:space="0" w:color="auto"/>
        <w:bottom w:val="none" w:sz="0" w:space="0" w:color="auto"/>
        <w:right w:val="none" w:sz="0" w:space="0" w:color="auto"/>
      </w:divBdr>
    </w:div>
    <w:div w:id="1788163156">
      <w:bodyDiv w:val="1"/>
      <w:marLeft w:val="0"/>
      <w:marRight w:val="0"/>
      <w:marTop w:val="0"/>
      <w:marBottom w:val="0"/>
      <w:divBdr>
        <w:top w:val="none" w:sz="0" w:space="0" w:color="auto"/>
        <w:left w:val="none" w:sz="0" w:space="0" w:color="auto"/>
        <w:bottom w:val="none" w:sz="0" w:space="0" w:color="auto"/>
        <w:right w:val="none" w:sz="0" w:space="0" w:color="auto"/>
      </w:divBdr>
    </w:div>
    <w:div w:id="1859154732">
      <w:bodyDiv w:val="1"/>
      <w:marLeft w:val="0"/>
      <w:marRight w:val="0"/>
      <w:marTop w:val="0"/>
      <w:marBottom w:val="0"/>
      <w:divBdr>
        <w:top w:val="none" w:sz="0" w:space="0" w:color="auto"/>
        <w:left w:val="none" w:sz="0" w:space="0" w:color="auto"/>
        <w:bottom w:val="none" w:sz="0" w:space="0" w:color="auto"/>
        <w:right w:val="none" w:sz="0" w:space="0" w:color="auto"/>
      </w:divBdr>
      <w:divsChild>
        <w:div w:id="397091151">
          <w:marLeft w:val="0"/>
          <w:marRight w:val="0"/>
          <w:marTop w:val="0"/>
          <w:marBottom w:val="0"/>
          <w:divBdr>
            <w:top w:val="none" w:sz="0" w:space="0" w:color="auto"/>
            <w:left w:val="none" w:sz="0" w:space="0" w:color="auto"/>
            <w:bottom w:val="none" w:sz="0" w:space="0" w:color="auto"/>
            <w:right w:val="none" w:sz="0" w:space="0" w:color="auto"/>
          </w:divBdr>
          <w:divsChild>
            <w:div w:id="2130658916">
              <w:marLeft w:val="0"/>
              <w:marRight w:val="0"/>
              <w:marTop w:val="0"/>
              <w:marBottom w:val="0"/>
              <w:divBdr>
                <w:top w:val="none" w:sz="0" w:space="0" w:color="auto"/>
                <w:left w:val="none" w:sz="0" w:space="0" w:color="auto"/>
                <w:bottom w:val="none" w:sz="0" w:space="0" w:color="auto"/>
                <w:right w:val="none" w:sz="0" w:space="0" w:color="auto"/>
              </w:divBdr>
              <w:divsChild>
                <w:div w:id="460079932">
                  <w:marLeft w:val="0"/>
                  <w:marRight w:val="0"/>
                  <w:marTop w:val="0"/>
                  <w:marBottom w:val="0"/>
                  <w:divBdr>
                    <w:top w:val="none" w:sz="0" w:space="0" w:color="auto"/>
                    <w:left w:val="none" w:sz="0" w:space="0" w:color="auto"/>
                    <w:bottom w:val="none" w:sz="0" w:space="0" w:color="auto"/>
                    <w:right w:val="none" w:sz="0" w:space="0" w:color="auto"/>
                  </w:divBdr>
                  <w:divsChild>
                    <w:div w:id="1609581667">
                      <w:marLeft w:val="0"/>
                      <w:marRight w:val="0"/>
                      <w:marTop w:val="0"/>
                      <w:marBottom w:val="0"/>
                      <w:divBdr>
                        <w:top w:val="none" w:sz="0" w:space="0" w:color="auto"/>
                        <w:left w:val="none" w:sz="0" w:space="0" w:color="auto"/>
                        <w:bottom w:val="none" w:sz="0" w:space="0" w:color="auto"/>
                        <w:right w:val="none" w:sz="0" w:space="0" w:color="auto"/>
                      </w:divBdr>
                      <w:divsChild>
                        <w:div w:id="14230146">
                          <w:marLeft w:val="0"/>
                          <w:marRight w:val="0"/>
                          <w:marTop w:val="0"/>
                          <w:marBottom w:val="0"/>
                          <w:divBdr>
                            <w:top w:val="none" w:sz="0" w:space="0" w:color="auto"/>
                            <w:left w:val="none" w:sz="0" w:space="0" w:color="auto"/>
                            <w:bottom w:val="none" w:sz="0" w:space="0" w:color="auto"/>
                            <w:right w:val="none" w:sz="0" w:space="0" w:color="auto"/>
                          </w:divBdr>
                          <w:divsChild>
                            <w:div w:id="430012291">
                              <w:marLeft w:val="0"/>
                              <w:marRight w:val="0"/>
                              <w:marTop w:val="0"/>
                              <w:marBottom w:val="0"/>
                              <w:divBdr>
                                <w:top w:val="none" w:sz="0" w:space="0" w:color="auto"/>
                                <w:left w:val="none" w:sz="0" w:space="0" w:color="auto"/>
                                <w:bottom w:val="none" w:sz="0" w:space="0" w:color="auto"/>
                                <w:right w:val="none" w:sz="0" w:space="0" w:color="auto"/>
                              </w:divBdr>
                              <w:divsChild>
                                <w:div w:id="1481118835">
                                  <w:marLeft w:val="0"/>
                                  <w:marRight w:val="0"/>
                                  <w:marTop w:val="0"/>
                                  <w:marBottom w:val="0"/>
                                  <w:divBdr>
                                    <w:top w:val="none" w:sz="0" w:space="0" w:color="auto"/>
                                    <w:left w:val="none" w:sz="0" w:space="0" w:color="auto"/>
                                    <w:bottom w:val="none" w:sz="0" w:space="0" w:color="auto"/>
                                    <w:right w:val="none" w:sz="0" w:space="0" w:color="auto"/>
                                  </w:divBdr>
                                  <w:divsChild>
                                    <w:div w:id="5930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083436">
      <w:bodyDiv w:val="1"/>
      <w:marLeft w:val="0"/>
      <w:marRight w:val="0"/>
      <w:marTop w:val="0"/>
      <w:marBottom w:val="0"/>
      <w:divBdr>
        <w:top w:val="none" w:sz="0" w:space="0" w:color="auto"/>
        <w:left w:val="none" w:sz="0" w:space="0" w:color="auto"/>
        <w:bottom w:val="none" w:sz="0" w:space="0" w:color="auto"/>
        <w:right w:val="none" w:sz="0" w:space="0" w:color="auto"/>
      </w:divBdr>
    </w:div>
    <w:div w:id="1933511244">
      <w:bodyDiv w:val="1"/>
      <w:marLeft w:val="0"/>
      <w:marRight w:val="0"/>
      <w:marTop w:val="0"/>
      <w:marBottom w:val="0"/>
      <w:divBdr>
        <w:top w:val="none" w:sz="0" w:space="0" w:color="auto"/>
        <w:left w:val="none" w:sz="0" w:space="0" w:color="auto"/>
        <w:bottom w:val="none" w:sz="0" w:space="0" w:color="auto"/>
        <w:right w:val="none" w:sz="0" w:space="0" w:color="auto"/>
      </w:divBdr>
      <w:divsChild>
        <w:div w:id="1703479309">
          <w:marLeft w:val="0"/>
          <w:marRight w:val="0"/>
          <w:marTop w:val="0"/>
          <w:marBottom w:val="0"/>
          <w:divBdr>
            <w:top w:val="none" w:sz="0" w:space="0" w:color="auto"/>
            <w:left w:val="none" w:sz="0" w:space="0" w:color="auto"/>
            <w:bottom w:val="none" w:sz="0" w:space="0" w:color="auto"/>
            <w:right w:val="none" w:sz="0" w:space="0" w:color="auto"/>
          </w:divBdr>
          <w:divsChild>
            <w:div w:id="1077900369">
              <w:marLeft w:val="0"/>
              <w:marRight w:val="0"/>
              <w:marTop w:val="0"/>
              <w:marBottom w:val="0"/>
              <w:divBdr>
                <w:top w:val="none" w:sz="0" w:space="0" w:color="auto"/>
                <w:left w:val="none" w:sz="0" w:space="0" w:color="auto"/>
                <w:bottom w:val="none" w:sz="0" w:space="0" w:color="auto"/>
                <w:right w:val="none" w:sz="0" w:space="0" w:color="auto"/>
              </w:divBdr>
              <w:divsChild>
                <w:div w:id="422802659">
                  <w:marLeft w:val="0"/>
                  <w:marRight w:val="0"/>
                  <w:marTop w:val="0"/>
                  <w:marBottom w:val="0"/>
                  <w:divBdr>
                    <w:top w:val="none" w:sz="0" w:space="0" w:color="auto"/>
                    <w:left w:val="none" w:sz="0" w:space="0" w:color="auto"/>
                    <w:bottom w:val="none" w:sz="0" w:space="0" w:color="auto"/>
                    <w:right w:val="none" w:sz="0" w:space="0" w:color="auto"/>
                  </w:divBdr>
                  <w:divsChild>
                    <w:div w:id="1131287497">
                      <w:marLeft w:val="0"/>
                      <w:marRight w:val="0"/>
                      <w:marTop w:val="0"/>
                      <w:marBottom w:val="0"/>
                      <w:divBdr>
                        <w:top w:val="none" w:sz="0" w:space="0" w:color="auto"/>
                        <w:left w:val="none" w:sz="0" w:space="0" w:color="auto"/>
                        <w:bottom w:val="none" w:sz="0" w:space="0" w:color="auto"/>
                        <w:right w:val="none" w:sz="0" w:space="0" w:color="auto"/>
                      </w:divBdr>
                      <w:divsChild>
                        <w:div w:id="1524440855">
                          <w:marLeft w:val="0"/>
                          <w:marRight w:val="0"/>
                          <w:marTop w:val="0"/>
                          <w:marBottom w:val="0"/>
                          <w:divBdr>
                            <w:top w:val="none" w:sz="0" w:space="0" w:color="auto"/>
                            <w:left w:val="none" w:sz="0" w:space="0" w:color="auto"/>
                            <w:bottom w:val="none" w:sz="0" w:space="0" w:color="auto"/>
                            <w:right w:val="none" w:sz="0" w:space="0" w:color="auto"/>
                          </w:divBdr>
                          <w:divsChild>
                            <w:div w:id="501815804">
                              <w:marLeft w:val="0"/>
                              <w:marRight w:val="0"/>
                              <w:marTop w:val="0"/>
                              <w:marBottom w:val="0"/>
                              <w:divBdr>
                                <w:top w:val="none" w:sz="0" w:space="0" w:color="auto"/>
                                <w:left w:val="none" w:sz="0" w:space="0" w:color="auto"/>
                                <w:bottom w:val="none" w:sz="0" w:space="0" w:color="auto"/>
                                <w:right w:val="none" w:sz="0" w:space="0" w:color="auto"/>
                              </w:divBdr>
                              <w:divsChild>
                                <w:div w:id="2013297670">
                                  <w:marLeft w:val="0"/>
                                  <w:marRight w:val="0"/>
                                  <w:marTop w:val="0"/>
                                  <w:marBottom w:val="0"/>
                                  <w:divBdr>
                                    <w:top w:val="none" w:sz="0" w:space="0" w:color="auto"/>
                                    <w:left w:val="none" w:sz="0" w:space="0" w:color="auto"/>
                                    <w:bottom w:val="none" w:sz="0" w:space="0" w:color="auto"/>
                                    <w:right w:val="none" w:sz="0" w:space="0" w:color="auto"/>
                                  </w:divBdr>
                                  <w:divsChild>
                                    <w:div w:id="93012743">
                                      <w:marLeft w:val="0"/>
                                      <w:marRight w:val="0"/>
                                      <w:marTop w:val="0"/>
                                      <w:marBottom w:val="0"/>
                                      <w:divBdr>
                                        <w:top w:val="none" w:sz="0" w:space="0" w:color="auto"/>
                                        <w:left w:val="none" w:sz="0" w:space="0" w:color="auto"/>
                                        <w:bottom w:val="none" w:sz="0" w:space="0" w:color="auto"/>
                                        <w:right w:val="none" w:sz="0" w:space="0" w:color="auto"/>
                                      </w:divBdr>
                                      <w:divsChild>
                                        <w:div w:id="1546218624">
                                          <w:marLeft w:val="0"/>
                                          <w:marRight w:val="0"/>
                                          <w:marTop w:val="0"/>
                                          <w:marBottom w:val="0"/>
                                          <w:divBdr>
                                            <w:top w:val="none" w:sz="0" w:space="0" w:color="auto"/>
                                            <w:left w:val="none" w:sz="0" w:space="0" w:color="auto"/>
                                            <w:bottom w:val="none" w:sz="0" w:space="0" w:color="auto"/>
                                            <w:right w:val="none" w:sz="0" w:space="0" w:color="auto"/>
                                          </w:divBdr>
                                          <w:divsChild>
                                            <w:div w:id="393817440">
                                              <w:marLeft w:val="0"/>
                                              <w:marRight w:val="0"/>
                                              <w:marTop w:val="0"/>
                                              <w:marBottom w:val="0"/>
                                              <w:divBdr>
                                                <w:top w:val="single" w:sz="12" w:space="2" w:color="FFFFCC"/>
                                                <w:left w:val="single" w:sz="12" w:space="2" w:color="FFFFCC"/>
                                                <w:bottom w:val="single" w:sz="12" w:space="2" w:color="FFFFCC"/>
                                                <w:right w:val="single" w:sz="12" w:space="0" w:color="FFFFCC"/>
                                              </w:divBdr>
                                              <w:divsChild>
                                                <w:div w:id="357631400">
                                                  <w:marLeft w:val="0"/>
                                                  <w:marRight w:val="0"/>
                                                  <w:marTop w:val="0"/>
                                                  <w:marBottom w:val="0"/>
                                                  <w:divBdr>
                                                    <w:top w:val="none" w:sz="0" w:space="0" w:color="auto"/>
                                                    <w:left w:val="none" w:sz="0" w:space="0" w:color="auto"/>
                                                    <w:bottom w:val="none" w:sz="0" w:space="0" w:color="auto"/>
                                                    <w:right w:val="none" w:sz="0" w:space="0" w:color="auto"/>
                                                  </w:divBdr>
                                                  <w:divsChild>
                                                    <w:div w:id="240990653">
                                                      <w:marLeft w:val="0"/>
                                                      <w:marRight w:val="0"/>
                                                      <w:marTop w:val="0"/>
                                                      <w:marBottom w:val="0"/>
                                                      <w:divBdr>
                                                        <w:top w:val="none" w:sz="0" w:space="0" w:color="auto"/>
                                                        <w:left w:val="none" w:sz="0" w:space="0" w:color="auto"/>
                                                        <w:bottom w:val="none" w:sz="0" w:space="0" w:color="auto"/>
                                                        <w:right w:val="none" w:sz="0" w:space="0" w:color="auto"/>
                                                      </w:divBdr>
                                                      <w:divsChild>
                                                        <w:div w:id="1796174099">
                                                          <w:marLeft w:val="0"/>
                                                          <w:marRight w:val="0"/>
                                                          <w:marTop w:val="0"/>
                                                          <w:marBottom w:val="0"/>
                                                          <w:divBdr>
                                                            <w:top w:val="none" w:sz="0" w:space="0" w:color="auto"/>
                                                            <w:left w:val="none" w:sz="0" w:space="0" w:color="auto"/>
                                                            <w:bottom w:val="none" w:sz="0" w:space="0" w:color="auto"/>
                                                            <w:right w:val="none" w:sz="0" w:space="0" w:color="auto"/>
                                                          </w:divBdr>
                                                          <w:divsChild>
                                                            <w:div w:id="1953123286">
                                                              <w:marLeft w:val="0"/>
                                                              <w:marRight w:val="0"/>
                                                              <w:marTop w:val="0"/>
                                                              <w:marBottom w:val="0"/>
                                                              <w:divBdr>
                                                                <w:top w:val="none" w:sz="0" w:space="0" w:color="auto"/>
                                                                <w:left w:val="none" w:sz="0" w:space="0" w:color="auto"/>
                                                                <w:bottom w:val="none" w:sz="0" w:space="0" w:color="auto"/>
                                                                <w:right w:val="none" w:sz="0" w:space="0" w:color="auto"/>
                                                              </w:divBdr>
                                                              <w:divsChild>
                                                                <w:div w:id="421993674">
                                                                  <w:marLeft w:val="0"/>
                                                                  <w:marRight w:val="0"/>
                                                                  <w:marTop w:val="0"/>
                                                                  <w:marBottom w:val="0"/>
                                                                  <w:divBdr>
                                                                    <w:top w:val="none" w:sz="0" w:space="0" w:color="auto"/>
                                                                    <w:left w:val="none" w:sz="0" w:space="0" w:color="auto"/>
                                                                    <w:bottom w:val="none" w:sz="0" w:space="0" w:color="auto"/>
                                                                    <w:right w:val="none" w:sz="0" w:space="0" w:color="auto"/>
                                                                  </w:divBdr>
                                                                  <w:divsChild>
                                                                    <w:div w:id="555241760">
                                                                      <w:marLeft w:val="0"/>
                                                                      <w:marRight w:val="0"/>
                                                                      <w:marTop w:val="0"/>
                                                                      <w:marBottom w:val="0"/>
                                                                      <w:divBdr>
                                                                        <w:top w:val="none" w:sz="0" w:space="0" w:color="auto"/>
                                                                        <w:left w:val="none" w:sz="0" w:space="0" w:color="auto"/>
                                                                        <w:bottom w:val="none" w:sz="0" w:space="0" w:color="auto"/>
                                                                        <w:right w:val="none" w:sz="0" w:space="0" w:color="auto"/>
                                                                      </w:divBdr>
                                                                      <w:divsChild>
                                                                        <w:div w:id="1801339539">
                                                                          <w:marLeft w:val="0"/>
                                                                          <w:marRight w:val="0"/>
                                                                          <w:marTop w:val="0"/>
                                                                          <w:marBottom w:val="0"/>
                                                                          <w:divBdr>
                                                                            <w:top w:val="none" w:sz="0" w:space="0" w:color="auto"/>
                                                                            <w:left w:val="none" w:sz="0" w:space="0" w:color="auto"/>
                                                                            <w:bottom w:val="none" w:sz="0" w:space="0" w:color="auto"/>
                                                                            <w:right w:val="none" w:sz="0" w:space="0" w:color="auto"/>
                                                                          </w:divBdr>
                                                                          <w:divsChild>
                                                                            <w:div w:id="2089183883">
                                                                              <w:marLeft w:val="0"/>
                                                                              <w:marRight w:val="0"/>
                                                                              <w:marTop w:val="0"/>
                                                                              <w:marBottom w:val="0"/>
                                                                              <w:divBdr>
                                                                                <w:top w:val="none" w:sz="0" w:space="0" w:color="auto"/>
                                                                                <w:left w:val="none" w:sz="0" w:space="0" w:color="auto"/>
                                                                                <w:bottom w:val="none" w:sz="0" w:space="0" w:color="auto"/>
                                                                                <w:right w:val="none" w:sz="0" w:space="0" w:color="auto"/>
                                                                              </w:divBdr>
                                                                              <w:divsChild>
                                                                                <w:div w:id="919604862">
                                                                                  <w:marLeft w:val="0"/>
                                                                                  <w:marRight w:val="0"/>
                                                                                  <w:marTop w:val="0"/>
                                                                                  <w:marBottom w:val="0"/>
                                                                                  <w:divBdr>
                                                                                    <w:top w:val="none" w:sz="0" w:space="0" w:color="auto"/>
                                                                                    <w:left w:val="none" w:sz="0" w:space="0" w:color="auto"/>
                                                                                    <w:bottom w:val="none" w:sz="0" w:space="0" w:color="auto"/>
                                                                                    <w:right w:val="none" w:sz="0" w:space="0" w:color="auto"/>
                                                                                  </w:divBdr>
                                                                                  <w:divsChild>
                                                                                    <w:div w:id="1733380906">
                                                                                      <w:marLeft w:val="0"/>
                                                                                      <w:marRight w:val="0"/>
                                                                                      <w:marTop w:val="0"/>
                                                                                      <w:marBottom w:val="0"/>
                                                                                      <w:divBdr>
                                                                                        <w:top w:val="none" w:sz="0" w:space="0" w:color="auto"/>
                                                                                        <w:left w:val="none" w:sz="0" w:space="0" w:color="auto"/>
                                                                                        <w:bottom w:val="none" w:sz="0" w:space="0" w:color="auto"/>
                                                                                        <w:right w:val="none" w:sz="0" w:space="0" w:color="auto"/>
                                                                                      </w:divBdr>
                                                                                      <w:divsChild>
                                                                                        <w:div w:id="12141991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6602250">
                                                                                              <w:marLeft w:val="0"/>
                                                                                              <w:marRight w:val="0"/>
                                                                                              <w:marTop w:val="0"/>
                                                                                              <w:marBottom w:val="0"/>
                                                                                              <w:divBdr>
                                                                                                <w:top w:val="none" w:sz="0" w:space="0" w:color="auto"/>
                                                                                                <w:left w:val="none" w:sz="0" w:space="0" w:color="auto"/>
                                                                                                <w:bottom w:val="none" w:sz="0" w:space="0" w:color="auto"/>
                                                                                                <w:right w:val="none" w:sz="0" w:space="0" w:color="auto"/>
                                                                                              </w:divBdr>
                                                                                              <w:divsChild>
                                                                                                <w:div w:id="492599807">
                                                                                                  <w:marLeft w:val="0"/>
                                                                                                  <w:marRight w:val="0"/>
                                                                                                  <w:marTop w:val="0"/>
                                                                                                  <w:marBottom w:val="0"/>
                                                                                                  <w:divBdr>
                                                                                                    <w:top w:val="none" w:sz="0" w:space="0" w:color="auto"/>
                                                                                                    <w:left w:val="none" w:sz="0" w:space="0" w:color="auto"/>
                                                                                                    <w:bottom w:val="none" w:sz="0" w:space="0" w:color="auto"/>
                                                                                                    <w:right w:val="none" w:sz="0" w:space="0" w:color="auto"/>
                                                                                                  </w:divBdr>
                                                                                                  <w:divsChild>
                                                                                                    <w:div w:id="552811348">
                                                                                                      <w:marLeft w:val="0"/>
                                                                                                      <w:marRight w:val="0"/>
                                                                                                      <w:marTop w:val="0"/>
                                                                                                      <w:marBottom w:val="0"/>
                                                                                                      <w:divBdr>
                                                                                                        <w:top w:val="none" w:sz="0" w:space="0" w:color="auto"/>
                                                                                                        <w:left w:val="none" w:sz="0" w:space="0" w:color="auto"/>
                                                                                                        <w:bottom w:val="none" w:sz="0" w:space="0" w:color="auto"/>
                                                                                                        <w:right w:val="none" w:sz="0" w:space="0" w:color="auto"/>
                                                                                                      </w:divBdr>
                                                                                                      <w:divsChild>
                                                                                                        <w:div w:id="1121462466">
                                                                                                          <w:marLeft w:val="0"/>
                                                                                                          <w:marRight w:val="0"/>
                                                                                                          <w:marTop w:val="0"/>
                                                                                                          <w:marBottom w:val="0"/>
                                                                                                          <w:divBdr>
                                                                                                            <w:top w:val="none" w:sz="0" w:space="0" w:color="auto"/>
                                                                                                            <w:left w:val="none" w:sz="0" w:space="0" w:color="auto"/>
                                                                                                            <w:bottom w:val="none" w:sz="0" w:space="0" w:color="auto"/>
                                                                                                            <w:right w:val="none" w:sz="0" w:space="0" w:color="auto"/>
                                                                                                          </w:divBdr>
                                                                                                          <w:divsChild>
                                                                                                            <w:div w:id="1953512310">
                                                                                                              <w:marLeft w:val="0"/>
                                                                                                              <w:marRight w:val="0"/>
                                                                                                              <w:marTop w:val="0"/>
                                                                                                              <w:marBottom w:val="0"/>
                                                                                                              <w:divBdr>
                                                                                                                <w:top w:val="single" w:sz="2" w:space="4" w:color="D8D8D8"/>
                                                                                                                <w:left w:val="single" w:sz="2" w:space="0" w:color="D8D8D8"/>
                                                                                                                <w:bottom w:val="single" w:sz="2" w:space="4" w:color="D8D8D8"/>
                                                                                                                <w:right w:val="single" w:sz="2" w:space="0" w:color="D8D8D8"/>
                                                                                                              </w:divBdr>
                                                                                                              <w:divsChild>
                                                                                                                <w:div w:id="1901675481">
                                                                                                                  <w:marLeft w:val="225"/>
                                                                                                                  <w:marRight w:val="225"/>
                                                                                                                  <w:marTop w:val="75"/>
                                                                                                                  <w:marBottom w:val="75"/>
                                                                                                                  <w:divBdr>
                                                                                                                    <w:top w:val="none" w:sz="0" w:space="0" w:color="auto"/>
                                                                                                                    <w:left w:val="none" w:sz="0" w:space="0" w:color="auto"/>
                                                                                                                    <w:bottom w:val="none" w:sz="0" w:space="0" w:color="auto"/>
                                                                                                                    <w:right w:val="none" w:sz="0" w:space="0" w:color="auto"/>
                                                                                                                  </w:divBdr>
                                                                                                                  <w:divsChild>
                                                                                                                    <w:div w:id="154733885">
                                                                                                                      <w:marLeft w:val="0"/>
                                                                                                                      <w:marRight w:val="0"/>
                                                                                                                      <w:marTop w:val="0"/>
                                                                                                                      <w:marBottom w:val="0"/>
                                                                                                                      <w:divBdr>
                                                                                                                        <w:top w:val="single" w:sz="6" w:space="0" w:color="auto"/>
                                                                                                                        <w:left w:val="single" w:sz="6" w:space="0" w:color="auto"/>
                                                                                                                        <w:bottom w:val="single" w:sz="6" w:space="0" w:color="auto"/>
                                                                                                                        <w:right w:val="single" w:sz="6" w:space="0" w:color="auto"/>
                                                                                                                      </w:divBdr>
                                                                                                                      <w:divsChild>
                                                                                                                        <w:div w:id="885604974">
                                                                                                                          <w:marLeft w:val="0"/>
                                                                                                                          <w:marRight w:val="0"/>
                                                                                                                          <w:marTop w:val="0"/>
                                                                                                                          <w:marBottom w:val="0"/>
                                                                                                                          <w:divBdr>
                                                                                                                            <w:top w:val="none" w:sz="0" w:space="0" w:color="auto"/>
                                                                                                                            <w:left w:val="none" w:sz="0" w:space="0" w:color="auto"/>
                                                                                                                            <w:bottom w:val="none" w:sz="0" w:space="0" w:color="auto"/>
                                                                                                                            <w:right w:val="none" w:sz="0" w:space="0" w:color="auto"/>
                                                                                                                          </w:divBdr>
                                                                                                                          <w:divsChild>
                                                                                                                            <w:div w:id="11791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737458">
      <w:bodyDiv w:val="1"/>
      <w:marLeft w:val="0"/>
      <w:marRight w:val="0"/>
      <w:marTop w:val="0"/>
      <w:marBottom w:val="0"/>
      <w:divBdr>
        <w:top w:val="none" w:sz="0" w:space="0" w:color="auto"/>
        <w:left w:val="none" w:sz="0" w:space="0" w:color="auto"/>
        <w:bottom w:val="none" w:sz="0" w:space="0" w:color="auto"/>
        <w:right w:val="none" w:sz="0" w:space="0" w:color="auto"/>
      </w:divBdr>
      <w:divsChild>
        <w:div w:id="1769278991">
          <w:marLeft w:val="0"/>
          <w:marRight w:val="0"/>
          <w:marTop w:val="0"/>
          <w:marBottom w:val="0"/>
          <w:divBdr>
            <w:top w:val="none" w:sz="0" w:space="0" w:color="auto"/>
            <w:left w:val="none" w:sz="0" w:space="0" w:color="auto"/>
            <w:bottom w:val="none" w:sz="0" w:space="0" w:color="auto"/>
            <w:right w:val="none" w:sz="0" w:space="0" w:color="auto"/>
          </w:divBdr>
          <w:divsChild>
            <w:div w:id="1443762607">
              <w:marLeft w:val="0"/>
              <w:marRight w:val="0"/>
              <w:marTop w:val="0"/>
              <w:marBottom w:val="0"/>
              <w:divBdr>
                <w:top w:val="none" w:sz="0" w:space="0" w:color="auto"/>
                <w:left w:val="none" w:sz="0" w:space="0" w:color="auto"/>
                <w:bottom w:val="none" w:sz="0" w:space="0" w:color="auto"/>
                <w:right w:val="none" w:sz="0" w:space="0" w:color="auto"/>
              </w:divBdr>
              <w:divsChild>
                <w:div w:id="50887597">
                  <w:marLeft w:val="0"/>
                  <w:marRight w:val="0"/>
                  <w:marTop w:val="0"/>
                  <w:marBottom w:val="0"/>
                  <w:divBdr>
                    <w:top w:val="none" w:sz="0" w:space="0" w:color="auto"/>
                    <w:left w:val="none" w:sz="0" w:space="0" w:color="auto"/>
                    <w:bottom w:val="none" w:sz="0" w:space="0" w:color="auto"/>
                    <w:right w:val="none" w:sz="0" w:space="0" w:color="auto"/>
                  </w:divBdr>
                  <w:divsChild>
                    <w:div w:id="765227530">
                      <w:marLeft w:val="0"/>
                      <w:marRight w:val="0"/>
                      <w:marTop w:val="0"/>
                      <w:marBottom w:val="0"/>
                      <w:divBdr>
                        <w:top w:val="none" w:sz="0" w:space="0" w:color="auto"/>
                        <w:left w:val="none" w:sz="0" w:space="0" w:color="auto"/>
                        <w:bottom w:val="none" w:sz="0" w:space="0" w:color="auto"/>
                        <w:right w:val="none" w:sz="0" w:space="0" w:color="auto"/>
                      </w:divBdr>
                      <w:divsChild>
                        <w:div w:id="1142313968">
                          <w:marLeft w:val="0"/>
                          <w:marRight w:val="0"/>
                          <w:marTop w:val="0"/>
                          <w:marBottom w:val="0"/>
                          <w:divBdr>
                            <w:top w:val="none" w:sz="0" w:space="0" w:color="auto"/>
                            <w:left w:val="none" w:sz="0" w:space="0" w:color="auto"/>
                            <w:bottom w:val="none" w:sz="0" w:space="0" w:color="auto"/>
                            <w:right w:val="none" w:sz="0" w:space="0" w:color="auto"/>
                          </w:divBdr>
                          <w:divsChild>
                            <w:div w:id="1410495671">
                              <w:marLeft w:val="0"/>
                              <w:marRight w:val="0"/>
                              <w:marTop w:val="0"/>
                              <w:marBottom w:val="0"/>
                              <w:divBdr>
                                <w:top w:val="none" w:sz="0" w:space="0" w:color="auto"/>
                                <w:left w:val="none" w:sz="0" w:space="0" w:color="auto"/>
                                <w:bottom w:val="none" w:sz="0" w:space="0" w:color="auto"/>
                                <w:right w:val="none" w:sz="0" w:space="0" w:color="auto"/>
                              </w:divBdr>
                              <w:divsChild>
                                <w:div w:id="314115415">
                                  <w:marLeft w:val="0"/>
                                  <w:marRight w:val="0"/>
                                  <w:marTop w:val="0"/>
                                  <w:marBottom w:val="0"/>
                                  <w:divBdr>
                                    <w:top w:val="none" w:sz="0" w:space="0" w:color="auto"/>
                                    <w:left w:val="none" w:sz="0" w:space="0" w:color="auto"/>
                                    <w:bottom w:val="none" w:sz="0" w:space="0" w:color="auto"/>
                                    <w:right w:val="none" w:sz="0" w:space="0" w:color="auto"/>
                                  </w:divBdr>
                                  <w:divsChild>
                                    <w:div w:id="2107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402041">
      <w:bodyDiv w:val="1"/>
      <w:marLeft w:val="0"/>
      <w:marRight w:val="0"/>
      <w:marTop w:val="0"/>
      <w:marBottom w:val="0"/>
      <w:divBdr>
        <w:top w:val="none" w:sz="0" w:space="0" w:color="auto"/>
        <w:left w:val="none" w:sz="0" w:space="0" w:color="auto"/>
        <w:bottom w:val="none" w:sz="0" w:space="0" w:color="auto"/>
        <w:right w:val="none" w:sz="0" w:space="0" w:color="auto"/>
      </w:divBdr>
    </w:div>
    <w:div w:id="2002538120">
      <w:bodyDiv w:val="1"/>
      <w:marLeft w:val="0"/>
      <w:marRight w:val="0"/>
      <w:marTop w:val="0"/>
      <w:marBottom w:val="0"/>
      <w:divBdr>
        <w:top w:val="none" w:sz="0" w:space="0" w:color="auto"/>
        <w:left w:val="none" w:sz="0" w:space="0" w:color="auto"/>
        <w:bottom w:val="none" w:sz="0" w:space="0" w:color="auto"/>
        <w:right w:val="none" w:sz="0" w:space="0" w:color="auto"/>
      </w:divBdr>
    </w:div>
    <w:div w:id="2014525558">
      <w:bodyDiv w:val="1"/>
      <w:marLeft w:val="0"/>
      <w:marRight w:val="0"/>
      <w:marTop w:val="0"/>
      <w:marBottom w:val="0"/>
      <w:divBdr>
        <w:top w:val="none" w:sz="0" w:space="0" w:color="auto"/>
        <w:left w:val="none" w:sz="0" w:space="0" w:color="auto"/>
        <w:bottom w:val="none" w:sz="0" w:space="0" w:color="auto"/>
        <w:right w:val="none" w:sz="0" w:space="0" w:color="auto"/>
      </w:divBdr>
    </w:div>
    <w:div w:id="2031452150">
      <w:bodyDiv w:val="1"/>
      <w:marLeft w:val="0"/>
      <w:marRight w:val="0"/>
      <w:marTop w:val="0"/>
      <w:marBottom w:val="0"/>
      <w:divBdr>
        <w:top w:val="none" w:sz="0" w:space="0" w:color="auto"/>
        <w:left w:val="none" w:sz="0" w:space="0" w:color="auto"/>
        <w:bottom w:val="none" w:sz="0" w:space="0" w:color="auto"/>
        <w:right w:val="none" w:sz="0" w:space="0" w:color="auto"/>
      </w:divBdr>
    </w:div>
    <w:div w:id="2033995961">
      <w:bodyDiv w:val="1"/>
      <w:marLeft w:val="0"/>
      <w:marRight w:val="0"/>
      <w:marTop w:val="0"/>
      <w:marBottom w:val="0"/>
      <w:divBdr>
        <w:top w:val="none" w:sz="0" w:space="0" w:color="auto"/>
        <w:left w:val="none" w:sz="0" w:space="0" w:color="auto"/>
        <w:bottom w:val="none" w:sz="0" w:space="0" w:color="auto"/>
        <w:right w:val="none" w:sz="0" w:space="0" w:color="auto"/>
      </w:divBdr>
    </w:div>
    <w:div w:id="2058240720">
      <w:bodyDiv w:val="1"/>
      <w:marLeft w:val="0"/>
      <w:marRight w:val="0"/>
      <w:marTop w:val="0"/>
      <w:marBottom w:val="0"/>
      <w:divBdr>
        <w:top w:val="none" w:sz="0" w:space="0" w:color="auto"/>
        <w:left w:val="none" w:sz="0" w:space="0" w:color="auto"/>
        <w:bottom w:val="none" w:sz="0" w:space="0" w:color="auto"/>
        <w:right w:val="none" w:sz="0" w:space="0" w:color="auto"/>
      </w:divBdr>
    </w:div>
    <w:div w:id="2076126931">
      <w:bodyDiv w:val="1"/>
      <w:marLeft w:val="0"/>
      <w:marRight w:val="0"/>
      <w:marTop w:val="0"/>
      <w:marBottom w:val="0"/>
      <w:divBdr>
        <w:top w:val="none" w:sz="0" w:space="0" w:color="auto"/>
        <w:left w:val="none" w:sz="0" w:space="0" w:color="auto"/>
        <w:bottom w:val="none" w:sz="0" w:space="0" w:color="auto"/>
        <w:right w:val="none" w:sz="0" w:space="0" w:color="auto"/>
      </w:divBdr>
    </w:div>
    <w:div w:id="2109344881">
      <w:bodyDiv w:val="1"/>
      <w:marLeft w:val="0"/>
      <w:marRight w:val="0"/>
      <w:marTop w:val="0"/>
      <w:marBottom w:val="0"/>
      <w:divBdr>
        <w:top w:val="none" w:sz="0" w:space="0" w:color="auto"/>
        <w:left w:val="none" w:sz="0" w:space="0" w:color="auto"/>
        <w:bottom w:val="none" w:sz="0" w:space="0" w:color="auto"/>
        <w:right w:val="none" w:sz="0" w:space="0" w:color="auto"/>
      </w:divBdr>
    </w:div>
    <w:div w:id="2120293689">
      <w:bodyDiv w:val="1"/>
      <w:marLeft w:val="0"/>
      <w:marRight w:val="0"/>
      <w:marTop w:val="0"/>
      <w:marBottom w:val="0"/>
      <w:divBdr>
        <w:top w:val="none" w:sz="0" w:space="0" w:color="auto"/>
        <w:left w:val="none" w:sz="0" w:space="0" w:color="auto"/>
        <w:bottom w:val="none" w:sz="0" w:space="0" w:color="auto"/>
        <w:right w:val="none" w:sz="0" w:space="0" w:color="auto"/>
      </w:divBdr>
      <w:divsChild>
        <w:div w:id="195194758">
          <w:marLeft w:val="0"/>
          <w:marRight w:val="0"/>
          <w:marTop w:val="0"/>
          <w:marBottom w:val="0"/>
          <w:divBdr>
            <w:top w:val="none" w:sz="0" w:space="0" w:color="auto"/>
            <w:left w:val="none" w:sz="0" w:space="0" w:color="auto"/>
            <w:bottom w:val="none" w:sz="0" w:space="0" w:color="auto"/>
            <w:right w:val="none" w:sz="0" w:space="0" w:color="auto"/>
          </w:divBdr>
        </w:div>
        <w:div w:id="336737504">
          <w:marLeft w:val="0"/>
          <w:marRight w:val="0"/>
          <w:marTop w:val="0"/>
          <w:marBottom w:val="0"/>
          <w:divBdr>
            <w:top w:val="none" w:sz="0" w:space="0" w:color="auto"/>
            <w:left w:val="none" w:sz="0" w:space="0" w:color="auto"/>
            <w:bottom w:val="none" w:sz="0" w:space="0" w:color="auto"/>
            <w:right w:val="none" w:sz="0" w:space="0" w:color="auto"/>
          </w:divBdr>
        </w:div>
        <w:div w:id="375741309">
          <w:marLeft w:val="0"/>
          <w:marRight w:val="0"/>
          <w:marTop w:val="0"/>
          <w:marBottom w:val="0"/>
          <w:divBdr>
            <w:top w:val="none" w:sz="0" w:space="0" w:color="auto"/>
            <w:left w:val="none" w:sz="0" w:space="0" w:color="auto"/>
            <w:bottom w:val="none" w:sz="0" w:space="0" w:color="auto"/>
            <w:right w:val="none" w:sz="0" w:space="0" w:color="auto"/>
          </w:divBdr>
        </w:div>
        <w:div w:id="503789369">
          <w:marLeft w:val="0"/>
          <w:marRight w:val="0"/>
          <w:marTop w:val="0"/>
          <w:marBottom w:val="0"/>
          <w:divBdr>
            <w:top w:val="none" w:sz="0" w:space="0" w:color="auto"/>
            <w:left w:val="none" w:sz="0" w:space="0" w:color="auto"/>
            <w:bottom w:val="none" w:sz="0" w:space="0" w:color="auto"/>
            <w:right w:val="none" w:sz="0" w:space="0" w:color="auto"/>
          </w:divBdr>
        </w:div>
        <w:div w:id="211297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malvernhills.gov.uk/plandisp.aspx?recno=76459" TargetMode="External"/><Relationship Id="rId13" Type="http://schemas.openxmlformats.org/officeDocument/2006/relationships/hyperlink" Target="https://plan.malvernhills.gov.uk/plandisp.aspx?recno=759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malvernhills.gov.uk/plandisp.aspx?recno=764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malvernhills.gov.uk/plandisp.aspx?recno=754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n.malvernhills.gov.uk/plandisp.aspx?recno=76195" TargetMode="External"/><Relationship Id="rId4" Type="http://schemas.openxmlformats.org/officeDocument/2006/relationships/settings" Target="settings.xml"/><Relationship Id="rId9" Type="http://schemas.openxmlformats.org/officeDocument/2006/relationships/hyperlink" Target="https://plan.malvernhills.gov.uk/plandisp.aspx?recno=76395" TargetMode="External"/><Relationship Id="rId14" Type="http://schemas.openxmlformats.org/officeDocument/2006/relationships/hyperlink" Target="https://plan.malvernhills.gov.uk/plandisp.aspx?recno=76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4E305-E493-48D3-90FD-DEBFFB9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TO MEMBERS OF HANLEY CASTLE PARISH COUNCIL</vt:lpstr>
    </vt:vector>
  </TitlesOfParts>
  <Company>Hanley Castle Parish Council</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HANLEY CASTLE PARISH COUNCIL</dc:title>
  <dc:subject/>
  <dc:creator>Ann L Canham</dc:creator>
  <cp:keywords/>
  <dc:description/>
  <cp:lastModifiedBy>Rebecca Abunassar</cp:lastModifiedBy>
  <cp:revision>51</cp:revision>
  <cp:lastPrinted>2017-06-14T08:33:00Z</cp:lastPrinted>
  <dcterms:created xsi:type="dcterms:W3CDTF">2017-10-23T19:35:00Z</dcterms:created>
  <dcterms:modified xsi:type="dcterms:W3CDTF">2017-11-03T20:34:00Z</dcterms:modified>
</cp:coreProperties>
</file>