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89" w:rsidRPr="00B9501F" w:rsidRDefault="00B9501F" w:rsidP="00B9501F">
      <w:pPr>
        <w:jc w:val="center"/>
        <w:rPr>
          <w:rFonts w:ascii="Arial" w:hAnsi="Arial" w:cs="Arial"/>
          <w:b/>
          <w:sz w:val="28"/>
          <w:szCs w:val="28"/>
        </w:rPr>
      </w:pPr>
      <w:r w:rsidRPr="00B9501F">
        <w:rPr>
          <w:rFonts w:ascii="Arial" w:hAnsi="Arial" w:cs="Arial"/>
          <w:b/>
          <w:sz w:val="28"/>
          <w:szCs w:val="28"/>
        </w:rPr>
        <w:t>POWICK PARISH COUNCIL</w:t>
      </w:r>
    </w:p>
    <w:p w:rsidR="00B9501F" w:rsidRDefault="00B9501F" w:rsidP="00B9501F">
      <w:pPr>
        <w:spacing w:after="0"/>
        <w:jc w:val="center"/>
        <w:rPr>
          <w:rFonts w:ascii="Arial" w:hAnsi="Arial" w:cs="Arial"/>
        </w:rPr>
      </w:pPr>
      <w:r>
        <w:rPr>
          <w:rFonts w:ascii="Arial" w:hAnsi="Arial" w:cs="Arial"/>
        </w:rPr>
        <w:t>Minutes of a meeting of the Parish Council held</w:t>
      </w:r>
    </w:p>
    <w:p w:rsidR="00B9501F" w:rsidRDefault="00B9501F" w:rsidP="00B9501F">
      <w:pPr>
        <w:spacing w:after="0"/>
        <w:jc w:val="center"/>
        <w:rPr>
          <w:rFonts w:ascii="Arial" w:hAnsi="Arial" w:cs="Arial"/>
        </w:rPr>
      </w:pPr>
      <w:r>
        <w:rPr>
          <w:rFonts w:ascii="Arial" w:hAnsi="Arial" w:cs="Arial"/>
        </w:rPr>
        <w:t>Wednesday 6</w:t>
      </w:r>
      <w:r w:rsidRPr="00B9501F">
        <w:rPr>
          <w:rFonts w:ascii="Arial" w:hAnsi="Arial" w:cs="Arial"/>
          <w:vertAlign w:val="superscript"/>
        </w:rPr>
        <w:t>th</w:t>
      </w:r>
      <w:r>
        <w:rPr>
          <w:rFonts w:ascii="Arial" w:hAnsi="Arial" w:cs="Arial"/>
        </w:rPr>
        <w:t xml:space="preserve"> January 2016 at </w:t>
      </w:r>
      <w:proofErr w:type="spellStart"/>
      <w:r>
        <w:rPr>
          <w:rFonts w:ascii="Arial" w:hAnsi="Arial" w:cs="Arial"/>
        </w:rPr>
        <w:t>Powick</w:t>
      </w:r>
      <w:proofErr w:type="spellEnd"/>
      <w:r>
        <w:rPr>
          <w:rFonts w:ascii="Arial" w:hAnsi="Arial" w:cs="Arial"/>
        </w:rPr>
        <w:t xml:space="preserve"> Parish Hall commencing at 7.30pm</w:t>
      </w:r>
    </w:p>
    <w:p w:rsidR="00B9501F" w:rsidRDefault="00B9501F" w:rsidP="00B9501F">
      <w:pPr>
        <w:spacing w:after="0"/>
        <w:jc w:val="center"/>
        <w:rPr>
          <w:rFonts w:ascii="Arial" w:hAnsi="Arial" w:cs="Arial"/>
        </w:rPr>
      </w:pPr>
    </w:p>
    <w:p w:rsidR="00B9501F" w:rsidRDefault="00B9501F" w:rsidP="00B9501F">
      <w:pPr>
        <w:spacing w:after="0"/>
        <w:jc w:val="center"/>
        <w:rPr>
          <w:rFonts w:ascii="Arial" w:hAnsi="Arial" w:cs="Arial"/>
        </w:rPr>
      </w:pPr>
    </w:p>
    <w:p w:rsidR="00B9501F" w:rsidRDefault="00B9501F" w:rsidP="00B9501F">
      <w:pPr>
        <w:spacing w:after="0"/>
        <w:rPr>
          <w:rFonts w:ascii="Arial" w:hAnsi="Arial" w:cs="Arial"/>
          <w:b/>
        </w:rPr>
      </w:pPr>
      <w:r w:rsidRPr="00B9501F">
        <w:rPr>
          <w:rFonts w:ascii="Arial" w:hAnsi="Arial" w:cs="Arial"/>
          <w:b/>
        </w:rPr>
        <w:t>Present:</w:t>
      </w:r>
    </w:p>
    <w:p w:rsidR="00B9501F" w:rsidRDefault="00B9501F" w:rsidP="00B9501F">
      <w:pPr>
        <w:spacing w:after="0"/>
        <w:rPr>
          <w:rFonts w:ascii="Arial" w:hAnsi="Arial" w:cs="Arial"/>
        </w:rPr>
      </w:pPr>
      <w:r>
        <w:rPr>
          <w:rFonts w:ascii="Arial" w:hAnsi="Arial" w:cs="Arial"/>
        </w:rPr>
        <w:t xml:space="preserve">A. Lamb (Chairman), C. Phillips (V/Chairman), J. Allsopp, D. Jones, J. Foy, R. </w:t>
      </w:r>
      <w:proofErr w:type="spellStart"/>
      <w:r>
        <w:rPr>
          <w:rFonts w:ascii="Arial" w:hAnsi="Arial" w:cs="Arial"/>
        </w:rPr>
        <w:t>Humpage</w:t>
      </w:r>
      <w:proofErr w:type="spellEnd"/>
      <w:r>
        <w:rPr>
          <w:rFonts w:ascii="Arial" w:hAnsi="Arial" w:cs="Arial"/>
        </w:rPr>
        <w:t>,</w:t>
      </w:r>
    </w:p>
    <w:p w:rsidR="00B9501F" w:rsidRDefault="00B9501F" w:rsidP="00B9501F">
      <w:pPr>
        <w:spacing w:after="0"/>
        <w:rPr>
          <w:rFonts w:ascii="Arial" w:hAnsi="Arial" w:cs="Arial"/>
        </w:rPr>
      </w:pPr>
      <w:r>
        <w:rPr>
          <w:rFonts w:ascii="Arial" w:hAnsi="Arial" w:cs="Arial"/>
        </w:rPr>
        <w:t>J. Raymond, S. Underwood, R. Willetts, M. Richmond.</w:t>
      </w:r>
    </w:p>
    <w:p w:rsidR="00B9501F" w:rsidRDefault="00B9501F" w:rsidP="00B9501F">
      <w:pPr>
        <w:spacing w:after="0"/>
        <w:rPr>
          <w:rFonts w:ascii="Arial" w:hAnsi="Arial" w:cs="Arial"/>
        </w:rPr>
      </w:pPr>
      <w:r>
        <w:rPr>
          <w:rFonts w:ascii="Arial" w:hAnsi="Arial" w:cs="Arial"/>
        </w:rPr>
        <w:t>Also present: County Cllr T. Wells and Jane Price (prospective Parish Councillor)</w:t>
      </w:r>
    </w:p>
    <w:p w:rsidR="00B9501F" w:rsidRPr="00B9501F" w:rsidRDefault="00B9501F" w:rsidP="00B9501F">
      <w:pPr>
        <w:spacing w:after="0"/>
        <w:rPr>
          <w:rFonts w:ascii="Arial" w:hAnsi="Arial" w:cs="Arial"/>
        </w:rPr>
      </w:pPr>
    </w:p>
    <w:p w:rsidR="00B9501F" w:rsidRDefault="00B9501F" w:rsidP="00B9501F">
      <w:pPr>
        <w:spacing w:after="0"/>
        <w:rPr>
          <w:rFonts w:ascii="Arial" w:hAnsi="Arial" w:cs="Arial"/>
          <w:b/>
        </w:rPr>
      </w:pPr>
      <w:r w:rsidRPr="00B9501F">
        <w:rPr>
          <w:rFonts w:ascii="Arial" w:hAnsi="Arial" w:cs="Arial"/>
          <w:b/>
        </w:rPr>
        <w:t>Apologies:</w:t>
      </w:r>
    </w:p>
    <w:p w:rsidR="00B9501F" w:rsidRDefault="00B9501F" w:rsidP="00B9501F">
      <w:pPr>
        <w:spacing w:after="0"/>
        <w:rPr>
          <w:rFonts w:ascii="Arial" w:hAnsi="Arial" w:cs="Arial"/>
        </w:rPr>
      </w:pPr>
      <w:r>
        <w:rPr>
          <w:rFonts w:ascii="Arial" w:hAnsi="Arial" w:cs="Arial"/>
        </w:rPr>
        <w:t xml:space="preserve">J. </w:t>
      </w:r>
      <w:proofErr w:type="spellStart"/>
      <w:r>
        <w:rPr>
          <w:rFonts w:ascii="Arial" w:hAnsi="Arial" w:cs="Arial"/>
        </w:rPr>
        <w:t>Liptrot</w:t>
      </w:r>
      <w:proofErr w:type="spellEnd"/>
      <w:r>
        <w:rPr>
          <w:rFonts w:ascii="Arial" w:hAnsi="Arial" w:cs="Arial"/>
        </w:rPr>
        <w:t xml:space="preserve">, P. Harris, R. </w:t>
      </w:r>
      <w:proofErr w:type="spellStart"/>
      <w:r>
        <w:rPr>
          <w:rFonts w:ascii="Arial" w:hAnsi="Arial" w:cs="Arial"/>
        </w:rPr>
        <w:t>Whittal</w:t>
      </w:r>
      <w:proofErr w:type="spellEnd"/>
      <w:r>
        <w:rPr>
          <w:rFonts w:ascii="Arial" w:hAnsi="Arial" w:cs="Arial"/>
        </w:rPr>
        <w:t>-Williams.</w:t>
      </w:r>
    </w:p>
    <w:p w:rsidR="00B9501F" w:rsidRPr="00B9501F" w:rsidRDefault="00B9501F" w:rsidP="00B9501F">
      <w:pPr>
        <w:spacing w:after="0"/>
        <w:rPr>
          <w:rFonts w:ascii="Arial" w:hAnsi="Arial" w:cs="Arial"/>
        </w:rPr>
      </w:pPr>
    </w:p>
    <w:p w:rsidR="00B9501F" w:rsidRDefault="00B9501F" w:rsidP="00B9501F">
      <w:pPr>
        <w:spacing w:after="0"/>
        <w:rPr>
          <w:rFonts w:ascii="Arial" w:hAnsi="Arial" w:cs="Arial"/>
          <w:b/>
        </w:rPr>
      </w:pPr>
      <w:r w:rsidRPr="00B9501F">
        <w:rPr>
          <w:rFonts w:ascii="Arial" w:hAnsi="Arial" w:cs="Arial"/>
          <w:b/>
        </w:rPr>
        <w:t>Declarations of Interest and Councillor Dispensations:</w:t>
      </w:r>
    </w:p>
    <w:p w:rsidR="00B9501F" w:rsidRDefault="00B9501F" w:rsidP="00B9501F">
      <w:pPr>
        <w:spacing w:after="0"/>
        <w:rPr>
          <w:rFonts w:ascii="Arial" w:hAnsi="Arial" w:cs="Arial"/>
        </w:rPr>
      </w:pPr>
      <w:r>
        <w:rPr>
          <w:rFonts w:ascii="Arial" w:hAnsi="Arial" w:cs="Arial"/>
        </w:rPr>
        <w:t>None.</w:t>
      </w:r>
    </w:p>
    <w:p w:rsidR="00B9501F" w:rsidRDefault="00B9501F" w:rsidP="00B9501F">
      <w:pPr>
        <w:spacing w:after="0"/>
        <w:rPr>
          <w:rFonts w:ascii="Arial" w:hAnsi="Arial" w:cs="Arial"/>
        </w:rPr>
      </w:pPr>
    </w:p>
    <w:tbl>
      <w:tblPr>
        <w:tblStyle w:val="TableGrid"/>
        <w:tblW w:w="0" w:type="auto"/>
        <w:tblLook w:val="04A0" w:firstRow="1" w:lastRow="0" w:firstColumn="1" w:lastColumn="0" w:noHBand="0" w:noVBand="1"/>
      </w:tblPr>
      <w:tblGrid>
        <w:gridCol w:w="1413"/>
        <w:gridCol w:w="4820"/>
        <w:gridCol w:w="3117"/>
      </w:tblGrid>
      <w:tr w:rsidR="00B9501F" w:rsidRPr="00B9501F" w:rsidTr="00B9501F">
        <w:tc>
          <w:tcPr>
            <w:tcW w:w="1413" w:type="dxa"/>
            <w:shd w:val="clear" w:color="auto" w:fill="BFBFBF" w:themeFill="background1" w:themeFillShade="BF"/>
          </w:tcPr>
          <w:p w:rsidR="00B9501F" w:rsidRPr="00B9501F" w:rsidRDefault="00B9501F" w:rsidP="00B9501F">
            <w:pPr>
              <w:rPr>
                <w:rFonts w:ascii="Arial" w:hAnsi="Arial" w:cs="Arial"/>
                <w:b/>
              </w:rPr>
            </w:pPr>
          </w:p>
          <w:p w:rsidR="0001072A" w:rsidRPr="00B9501F" w:rsidRDefault="0001072A" w:rsidP="00B9501F">
            <w:pPr>
              <w:rPr>
                <w:rFonts w:ascii="Arial" w:hAnsi="Arial" w:cs="Arial"/>
                <w:b/>
              </w:rPr>
            </w:pPr>
            <w:r>
              <w:rPr>
                <w:rFonts w:ascii="Arial" w:hAnsi="Arial" w:cs="Arial"/>
                <w:b/>
              </w:rPr>
              <w:t>Item:</w:t>
            </w:r>
          </w:p>
        </w:tc>
        <w:tc>
          <w:tcPr>
            <w:tcW w:w="4820" w:type="dxa"/>
            <w:shd w:val="clear" w:color="auto" w:fill="BFBFBF" w:themeFill="background1" w:themeFillShade="BF"/>
          </w:tcPr>
          <w:p w:rsidR="00B9501F" w:rsidRDefault="00B9501F" w:rsidP="00B9501F">
            <w:pPr>
              <w:rPr>
                <w:rFonts w:ascii="Arial" w:hAnsi="Arial" w:cs="Arial"/>
                <w:b/>
              </w:rPr>
            </w:pPr>
          </w:p>
          <w:p w:rsidR="0001072A" w:rsidRPr="00B9501F" w:rsidRDefault="0001072A" w:rsidP="00B9501F">
            <w:pPr>
              <w:rPr>
                <w:rFonts w:ascii="Arial" w:hAnsi="Arial" w:cs="Arial"/>
                <w:b/>
              </w:rPr>
            </w:pPr>
            <w:r>
              <w:rPr>
                <w:rFonts w:ascii="Arial" w:hAnsi="Arial" w:cs="Arial"/>
                <w:b/>
              </w:rPr>
              <w:t>Minute Recorded:</w:t>
            </w:r>
          </w:p>
        </w:tc>
        <w:tc>
          <w:tcPr>
            <w:tcW w:w="3117" w:type="dxa"/>
            <w:shd w:val="clear" w:color="auto" w:fill="BFBFBF" w:themeFill="background1" w:themeFillShade="BF"/>
          </w:tcPr>
          <w:p w:rsidR="00B9501F" w:rsidRDefault="00B9501F" w:rsidP="00B9501F">
            <w:pPr>
              <w:rPr>
                <w:rFonts w:ascii="Arial" w:hAnsi="Arial" w:cs="Arial"/>
                <w:b/>
              </w:rPr>
            </w:pPr>
          </w:p>
          <w:p w:rsidR="0001072A" w:rsidRPr="00B9501F" w:rsidRDefault="0001072A" w:rsidP="00B9501F">
            <w:pPr>
              <w:rPr>
                <w:rFonts w:ascii="Arial" w:hAnsi="Arial" w:cs="Arial"/>
                <w:b/>
              </w:rPr>
            </w:pPr>
            <w:r>
              <w:rPr>
                <w:rFonts w:ascii="Arial" w:hAnsi="Arial" w:cs="Arial"/>
                <w:b/>
              </w:rPr>
              <w:t>Action By:</w:t>
            </w:r>
          </w:p>
        </w:tc>
      </w:tr>
      <w:tr w:rsidR="00B9501F" w:rsidTr="00B9501F">
        <w:tc>
          <w:tcPr>
            <w:tcW w:w="1413" w:type="dxa"/>
          </w:tcPr>
          <w:p w:rsidR="00B9501F" w:rsidRDefault="00B9501F" w:rsidP="00B9501F">
            <w:pPr>
              <w:rPr>
                <w:rFonts w:ascii="Arial" w:hAnsi="Arial" w:cs="Arial"/>
              </w:rPr>
            </w:pPr>
          </w:p>
          <w:p w:rsidR="0001072A" w:rsidRDefault="0001072A" w:rsidP="00B9501F">
            <w:pPr>
              <w:rPr>
                <w:rFonts w:ascii="Arial" w:hAnsi="Arial" w:cs="Arial"/>
              </w:rPr>
            </w:pPr>
            <w:r>
              <w:rPr>
                <w:rFonts w:ascii="Arial" w:hAnsi="Arial" w:cs="Arial"/>
              </w:rPr>
              <w:t>77.</w:t>
            </w:r>
          </w:p>
        </w:tc>
        <w:tc>
          <w:tcPr>
            <w:tcW w:w="4820" w:type="dxa"/>
          </w:tcPr>
          <w:p w:rsidR="00B9501F" w:rsidRDefault="00B9501F" w:rsidP="00B9501F">
            <w:pPr>
              <w:rPr>
                <w:rFonts w:ascii="Arial" w:hAnsi="Arial" w:cs="Arial"/>
              </w:rPr>
            </w:pPr>
          </w:p>
          <w:p w:rsidR="0001072A" w:rsidRDefault="0001072A" w:rsidP="00B9501F">
            <w:pPr>
              <w:rPr>
                <w:rFonts w:ascii="Arial" w:hAnsi="Arial" w:cs="Arial"/>
              </w:rPr>
            </w:pPr>
            <w:r w:rsidRPr="0063114E">
              <w:rPr>
                <w:rFonts w:ascii="Arial" w:hAnsi="Arial" w:cs="Arial"/>
                <w:b/>
              </w:rPr>
              <w:t>The Minutes of a meeting held 2</w:t>
            </w:r>
            <w:r w:rsidRPr="0063114E">
              <w:rPr>
                <w:rFonts w:ascii="Arial" w:hAnsi="Arial" w:cs="Arial"/>
                <w:b/>
                <w:vertAlign w:val="superscript"/>
              </w:rPr>
              <w:t>nd</w:t>
            </w:r>
            <w:r w:rsidRPr="0063114E">
              <w:rPr>
                <w:rFonts w:ascii="Arial" w:hAnsi="Arial" w:cs="Arial"/>
                <w:b/>
              </w:rPr>
              <w:t xml:space="preserve"> December 2015</w:t>
            </w:r>
            <w:r>
              <w:rPr>
                <w:rFonts w:ascii="Arial" w:hAnsi="Arial" w:cs="Arial"/>
              </w:rPr>
              <w:t xml:space="preserve"> were agreed and signed as a true record. Proposed R. </w:t>
            </w:r>
            <w:proofErr w:type="spellStart"/>
            <w:r>
              <w:rPr>
                <w:rFonts w:ascii="Arial" w:hAnsi="Arial" w:cs="Arial"/>
              </w:rPr>
              <w:t>Humpage</w:t>
            </w:r>
            <w:proofErr w:type="spellEnd"/>
            <w:r>
              <w:rPr>
                <w:rFonts w:ascii="Arial" w:hAnsi="Arial" w:cs="Arial"/>
              </w:rPr>
              <w:t>, seconded S. Underwood. All agreed.</w:t>
            </w:r>
          </w:p>
          <w:p w:rsidR="0001072A" w:rsidRDefault="0001072A" w:rsidP="00B9501F">
            <w:pPr>
              <w:rPr>
                <w:rFonts w:ascii="Arial" w:hAnsi="Arial" w:cs="Arial"/>
              </w:rPr>
            </w:pPr>
          </w:p>
        </w:tc>
        <w:tc>
          <w:tcPr>
            <w:tcW w:w="3117" w:type="dxa"/>
          </w:tcPr>
          <w:p w:rsidR="00B9501F" w:rsidRDefault="00B9501F" w:rsidP="00B9501F">
            <w:pPr>
              <w:rPr>
                <w:rFonts w:ascii="Arial" w:hAnsi="Arial" w:cs="Arial"/>
              </w:rPr>
            </w:pPr>
          </w:p>
        </w:tc>
      </w:tr>
      <w:tr w:rsidR="00B9501F" w:rsidTr="00B9501F">
        <w:tc>
          <w:tcPr>
            <w:tcW w:w="1413" w:type="dxa"/>
          </w:tcPr>
          <w:p w:rsidR="00B9501F" w:rsidRDefault="0001072A" w:rsidP="00B9501F">
            <w:pPr>
              <w:rPr>
                <w:rFonts w:ascii="Arial" w:hAnsi="Arial" w:cs="Arial"/>
              </w:rPr>
            </w:pPr>
            <w:r>
              <w:rPr>
                <w:rFonts w:ascii="Arial" w:hAnsi="Arial" w:cs="Arial"/>
              </w:rPr>
              <w:t>78.</w:t>
            </w:r>
          </w:p>
        </w:tc>
        <w:tc>
          <w:tcPr>
            <w:tcW w:w="4820" w:type="dxa"/>
          </w:tcPr>
          <w:p w:rsidR="00B9501F" w:rsidRPr="0063114E" w:rsidRDefault="0001072A" w:rsidP="00B9501F">
            <w:pPr>
              <w:rPr>
                <w:rFonts w:ascii="Arial" w:hAnsi="Arial" w:cs="Arial"/>
                <w:b/>
              </w:rPr>
            </w:pPr>
            <w:r w:rsidRPr="0063114E">
              <w:rPr>
                <w:rFonts w:ascii="Arial" w:hAnsi="Arial" w:cs="Arial"/>
                <w:b/>
              </w:rPr>
              <w:t xml:space="preserve">Matters arising – </w:t>
            </w:r>
          </w:p>
          <w:p w:rsidR="0001072A" w:rsidRDefault="0001072A" w:rsidP="00B9501F">
            <w:pPr>
              <w:rPr>
                <w:rFonts w:ascii="Arial" w:hAnsi="Arial" w:cs="Arial"/>
              </w:rPr>
            </w:pPr>
            <w:r>
              <w:rPr>
                <w:rFonts w:ascii="Arial" w:hAnsi="Arial" w:cs="Arial"/>
              </w:rPr>
              <w:t>(74) the building in Alton Park has been reported to the Hub by the Clerk.</w:t>
            </w:r>
          </w:p>
          <w:p w:rsidR="0001072A" w:rsidRDefault="0001072A" w:rsidP="00B9501F">
            <w:pPr>
              <w:rPr>
                <w:rFonts w:ascii="Arial" w:hAnsi="Arial" w:cs="Arial"/>
              </w:rPr>
            </w:pPr>
          </w:p>
        </w:tc>
        <w:tc>
          <w:tcPr>
            <w:tcW w:w="3117" w:type="dxa"/>
          </w:tcPr>
          <w:p w:rsidR="00B9501F" w:rsidRDefault="00B9501F" w:rsidP="00B9501F">
            <w:pPr>
              <w:rPr>
                <w:rFonts w:ascii="Arial" w:hAnsi="Arial" w:cs="Arial"/>
              </w:rPr>
            </w:pPr>
          </w:p>
        </w:tc>
      </w:tr>
      <w:tr w:rsidR="0001072A" w:rsidTr="00B9501F">
        <w:tc>
          <w:tcPr>
            <w:tcW w:w="1413" w:type="dxa"/>
          </w:tcPr>
          <w:p w:rsidR="0001072A" w:rsidRDefault="0001072A" w:rsidP="00B9501F">
            <w:pPr>
              <w:rPr>
                <w:rFonts w:ascii="Arial" w:hAnsi="Arial" w:cs="Arial"/>
              </w:rPr>
            </w:pPr>
            <w:r>
              <w:rPr>
                <w:rFonts w:ascii="Arial" w:hAnsi="Arial" w:cs="Arial"/>
              </w:rPr>
              <w:t>79.</w:t>
            </w:r>
          </w:p>
        </w:tc>
        <w:tc>
          <w:tcPr>
            <w:tcW w:w="4820" w:type="dxa"/>
          </w:tcPr>
          <w:p w:rsidR="0001072A" w:rsidRDefault="0063114E" w:rsidP="00B9501F">
            <w:pPr>
              <w:rPr>
                <w:rFonts w:ascii="Arial" w:hAnsi="Arial" w:cs="Arial"/>
              </w:rPr>
            </w:pPr>
            <w:r w:rsidRPr="0063114E">
              <w:rPr>
                <w:rFonts w:ascii="Arial" w:hAnsi="Arial" w:cs="Arial"/>
                <w:b/>
              </w:rPr>
              <w:t>Planning reports</w:t>
            </w:r>
            <w:r w:rsidRPr="0063114E">
              <w:rPr>
                <w:rFonts w:ascii="Arial" w:hAnsi="Arial" w:cs="Arial"/>
                <w:b/>
              </w:rPr>
              <w:t xml:space="preserve"> </w:t>
            </w:r>
            <w:r w:rsidR="0001072A" w:rsidRPr="0063114E">
              <w:rPr>
                <w:rFonts w:ascii="Arial" w:hAnsi="Arial" w:cs="Arial"/>
                <w:b/>
              </w:rPr>
              <w:t>of 2</w:t>
            </w:r>
            <w:r w:rsidR="0001072A" w:rsidRPr="0063114E">
              <w:rPr>
                <w:rFonts w:ascii="Arial" w:hAnsi="Arial" w:cs="Arial"/>
                <w:b/>
                <w:vertAlign w:val="superscript"/>
              </w:rPr>
              <w:t>nd</w:t>
            </w:r>
            <w:r w:rsidR="0001072A" w:rsidRPr="0063114E">
              <w:rPr>
                <w:rFonts w:ascii="Arial" w:hAnsi="Arial" w:cs="Arial"/>
                <w:b/>
              </w:rPr>
              <w:t xml:space="preserve"> &amp; 23</w:t>
            </w:r>
            <w:r w:rsidR="0001072A" w:rsidRPr="0063114E">
              <w:rPr>
                <w:rFonts w:ascii="Arial" w:hAnsi="Arial" w:cs="Arial"/>
                <w:b/>
                <w:vertAlign w:val="superscript"/>
              </w:rPr>
              <w:t>rd</w:t>
            </w:r>
            <w:r w:rsidR="0001072A" w:rsidRPr="0063114E">
              <w:rPr>
                <w:rFonts w:ascii="Arial" w:hAnsi="Arial" w:cs="Arial"/>
                <w:b/>
              </w:rPr>
              <w:t xml:space="preserve"> </w:t>
            </w:r>
            <w:r w:rsidRPr="0063114E">
              <w:rPr>
                <w:rFonts w:ascii="Arial" w:hAnsi="Arial" w:cs="Arial"/>
                <w:b/>
              </w:rPr>
              <w:t xml:space="preserve">December 2015 </w:t>
            </w:r>
            <w:r w:rsidR="0001072A">
              <w:rPr>
                <w:rFonts w:ascii="Arial" w:hAnsi="Arial" w:cs="Arial"/>
              </w:rPr>
              <w:t>were agreed and signed as true records. Proposed R. Willetts, seconded C. Phillips. Al agreed.</w:t>
            </w:r>
          </w:p>
          <w:p w:rsidR="0001072A" w:rsidRDefault="0001072A" w:rsidP="00B9501F">
            <w:pPr>
              <w:rPr>
                <w:rFonts w:ascii="Arial" w:hAnsi="Arial" w:cs="Arial"/>
              </w:rPr>
            </w:pPr>
            <w:r>
              <w:rPr>
                <w:rFonts w:ascii="Arial" w:hAnsi="Arial" w:cs="Arial"/>
              </w:rPr>
              <w:t>No matters arising.</w:t>
            </w:r>
          </w:p>
          <w:p w:rsidR="0001072A" w:rsidRDefault="0001072A" w:rsidP="00B9501F">
            <w:pPr>
              <w:rPr>
                <w:rFonts w:ascii="Arial" w:hAnsi="Arial" w:cs="Arial"/>
              </w:rPr>
            </w:pPr>
          </w:p>
        </w:tc>
        <w:tc>
          <w:tcPr>
            <w:tcW w:w="3117" w:type="dxa"/>
          </w:tcPr>
          <w:p w:rsidR="0001072A" w:rsidRDefault="0001072A" w:rsidP="00B9501F">
            <w:pPr>
              <w:rPr>
                <w:rFonts w:ascii="Arial" w:hAnsi="Arial" w:cs="Arial"/>
              </w:rPr>
            </w:pPr>
          </w:p>
        </w:tc>
      </w:tr>
      <w:tr w:rsidR="0001072A" w:rsidTr="00B9501F">
        <w:tc>
          <w:tcPr>
            <w:tcW w:w="1413" w:type="dxa"/>
          </w:tcPr>
          <w:p w:rsidR="0001072A" w:rsidRDefault="0001072A" w:rsidP="00B9501F">
            <w:pPr>
              <w:rPr>
                <w:rFonts w:ascii="Arial" w:hAnsi="Arial" w:cs="Arial"/>
              </w:rPr>
            </w:pPr>
            <w:r>
              <w:rPr>
                <w:rFonts w:ascii="Arial" w:hAnsi="Arial" w:cs="Arial"/>
              </w:rPr>
              <w:t>80.</w:t>
            </w:r>
          </w:p>
        </w:tc>
        <w:tc>
          <w:tcPr>
            <w:tcW w:w="4820" w:type="dxa"/>
          </w:tcPr>
          <w:p w:rsidR="0001072A" w:rsidRPr="0063114E" w:rsidRDefault="0001072A" w:rsidP="00B9501F">
            <w:pPr>
              <w:rPr>
                <w:rFonts w:ascii="Arial" w:hAnsi="Arial" w:cs="Arial"/>
                <w:b/>
              </w:rPr>
            </w:pPr>
            <w:r w:rsidRPr="0063114E">
              <w:rPr>
                <w:rFonts w:ascii="Arial" w:hAnsi="Arial" w:cs="Arial"/>
                <w:b/>
              </w:rPr>
              <w:t xml:space="preserve">Co-option of Parish Councillor – </w:t>
            </w:r>
          </w:p>
          <w:p w:rsidR="0001072A" w:rsidRDefault="0001072A" w:rsidP="00B9501F">
            <w:pPr>
              <w:rPr>
                <w:rFonts w:ascii="Arial" w:hAnsi="Arial" w:cs="Arial"/>
              </w:rPr>
            </w:pPr>
            <w:r>
              <w:rPr>
                <w:rFonts w:ascii="Arial" w:hAnsi="Arial" w:cs="Arial"/>
              </w:rPr>
              <w:t xml:space="preserve">Following an application received, it was proposed by J. Foy, seconded by C. Phillips, that Mike Richmond be co-opted as a Parish Councillor. All agreed. </w:t>
            </w:r>
          </w:p>
          <w:p w:rsidR="0001072A" w:rsidRDefault="0001072A" w:rsidP="00B9501F">
            <w:pPr>
              <w:rPr>
                <w:rFonts w:ascii="Arial" w:hAnsi="Arial" w:cs="Arial"/>
              </w:rPr>
            </w:pPr>
          </w:p>
          <w:p w:rsidR="0001072A" w:rsidRDefault="0001072A" w:rsidP="00B9501F">
            <w:pPr>
              <w:rPr>
                <w:rFonts w:ascii="Arial" w:hAnsi="Arial" w:cs="Arial"/>
              </w:rPr>
            </w:pPr>
            <w:r>
              <w:rPr>
                <w:rFonts w:ascii="Arial" w:hAnsi="Arial" w:cs="Arial"/>
              </w:rPr>
              <w:t>A further application had been received by Jane Price who was attending this meeting and it was agreed to place her co-option on the February agenda.</w:t>
            </w:r>
          </w:p>
          <w:p w:rsidR="0001072A" w:rsidRDefault="0001072A" w:rsidP="00B9501F">
            <w:pPr>
              <w:rPr>
                <w:rFonts w:ascii="Arial" w:hAnsi="Arial" w:cs="Arial"/>
              </w:rPr>
            </w:pPr>
          </w:p>
        </w:tc>
        <w:tc>
          <w:tcPr>
            <w:tcW w:w="3117" w:type="dxa"/>
          </w:tcPr>
          <w:p w:rsidR="0001072A" w:rsidRDefault="0001072A" w:rsidP="00B9501F">
            <w:pPr>
              <w:rPr>
                <w:rFonts w:ascii="Arial" w:hAnsi="Arial" w:cs="Arial"/>
              </w:rPr>
            </w:pPr>
            <w:r>
              <w:rPr>
                <w:rFonts w:ascii="Arial" w:hAnsi="Arial" w:cs="Arial"/>
              </w:rPr>
              <w:t>Clerk to send out forms as required and notify MHDC of co-option.</w:t>
            </w:r>
          </w:p>
          <w:p w:rsidR="0001072A" w:rsidRDefault="0001072A" w:rsidP="00B9501F">
            <w:pPr>
              <w:rPr>
                <w:rFonts w:ascii="Arial" w:hAnsi="Arial" w:cs="Arial"/>
              </w:rPr>
            </w:pPr>
            <w:r>
              <w:rPr>
                <w:rFonts w:ascii="Arial" w:hAnsi="Arial" w:cs="Arial"/>
              </w:rPr>
              <w:t>Further co-option to be placed on the February agenda.</w:t>
            </w:r>
          </w:p>
        </w:tc>
      </w:tr>
      <w:tr w:rsidR="0001072A" w:rsidTr="00B9501F">
        <w:tc>
          <w:tcPr>
            <w:tcW w:w="1413" w:type="dxa"/>
          </w:tcPr>
          <w:p w:rsidR="0001072A" w:rsidRDefault="001F59B4" w:rsidP="00B9501F">
            <w:pPr>
              <w:rPr>
                <w:rFonts w:ascii="Arial" w:hAnsi="Arial" w:cs="Arial"/>
              </w:rPr>
            </w:pPr>
            <w:r>
              <w:rPr>
                <w:rFonts w:ascii="Arial" w:hAnsi="Arial" w:cs="Arial"/>
              </w:rPr>
              <w:t>8</w:t>
            </w:r>
            <w:r w:rsidR="0001072A">
              <w:rPr>
                <w:rFonts w:ascii="Arial" w:hAnsi="Arial" w:cs="Arial"/>
              </w:rPr>
              <w:t>1.</w:t>
            </w:r>
          </w:p>
        </w:tc>
        <w:tc>
          <w:tcPr>
            <w:tcW w:w="4820" w:type="dxa"/>
          </w:tcPr>
          <w:p w:rsidR="0001072A" w:rsidRPr="0063114E" w:rsidRDefault="0001072A" w:rsidP="00B9501F">
            <w:pPr>
              <w:rPr>
                <w:rFonts w:ascii="Arial" w:hAnsi="Arial" w:cs="Arial"/>
                <w:b/>
              </w:rPr>
            </w:pPr>
            <w:proofErr w:type="spellStart"/>
            <w:r w:rsidRPr="0063114E">
              <w:rPr>
                <w:rFonts w:ascii="Arial" w:hAnsi="Arial" w:cs="Arial"/>
                <w:b/>
              </w:rPr>
              <w:t>Lengthsman</w:t>
            </w:r>
            <w:proofErr w:type="spellEnd"/>
            <w:r w:rsidRPr="0063114E">
              <w:rPr>
                <w:rFonts w:ascii="Arial" w:hAnsi="Arial" w:cs="Arial"/>
                <w:b/>
              </w:rPr>
              <w:t xml:space="preserve"> Report:</w:t>
            </w:r>
          </w:p>
          <w:p w:rsidR="0001072A" w:rsidRDefault="0001072A" w:rsidP="00B9501F">
            <w:pPr>
              <w:rPr>
                <w:rFonts w:ascii="Arial" w:hAnsi="Arial" w:cs="Arial"/>
              </w:rPr>
            </w:pPr>
            <w:r>
              <w:rPr>
                <w:rFonts w:ascii="Arial" w:hAnsi="Arial" w:cs="Arial"/>
              </w:rPr>
              <w:t>The Clerk read out the recent report of tasks done.</w:t>
            </w:r>
          </w:p>
          <w:p w:rsidR="0063114E" w:rsidRDefault="0063114E" w:rsidP="00B9501F">
            <w:pPr>
              <w:rPr>
                <w:rFonts w:ascii="Arial" w:hAnsi="Arial" w:cs="Arial"/>
              </w:rPr>
            </w:pPr>
          </w:p>
          <w:p w:rsidR="0001072A" w:rsidRDefault="0001072A" w:rsidP="00B9501F">
            <w:pPr>
              <w:rPr>
                <w:rFonts w:ascii="Arial" w:hAnsi="Arial" w:cs="Arial"/>
              </w:rPr>
            </w:pPr>
            <w:r>
              <w:rPr>
                <w:rFonts w:ascii="Arial" w:hAnsi="Arial" w:cs="Arial"/>
              </w:rPr>
              <w:t xml:space="preserve">Tasks requested – </w:t>
            </w:r>
          </w:p>
          <w:p w:rsidR="0001072A" w:rsidRDefault="0001072A" w:rsidP="00B9501F">
            <w:pPr>
              <w:rPr>
                <w:rFonts w:ascii="Arial" w:hAnsi="Arial" w:cs="Arial"/>
              </w:rPr>
            </w:pPr>
            <w:proofErr w:type="spellStart"/>
            <w:r>
              <w:rPr>
                <w:rFonts w:ascii="Arial" w:hAnsi="Arial" w:cs="Arial"/>
              </w:rPr>
              <w:t>Sparrowhall</w:t>
            </w:r>
            <w:proofErr w:type="spellEnd"/>
            <w:r>
              <w:rPr>
                <w:rFonts w:ascii="Arial" w:hAnsi="Arial" w:cs="Arial"/>
              </w:rPr>
              <w:t xml:space="preserve"> Lane – dip in the road – drains need clearing re flooding.</w:t>
            </w:r>
          </w:p>
          <w:p w:rsidR="0001072A" w:rsidRDefault="0001072A" w:rsidP="00B9501F">
            <w:pPr>
              <w:rPr>
                <w:rFonts w:ascii="Arial" w:hAnsi="Arial" w:cs="Arial"/>
              </w:rPr>
            </w:pPr>
            <w:proofErr w:type="spellStart"/>
            <w:r>
              <w:rPr>
                <w:rFonts w:ascii="Arial" w:hAnsi="Arial" w:cs="Arial"/>
              </w:rPr>
              <w:t>Pixham</w:t>
            </w:r>
            <w:proofErr w:type="spellEnd"/>
            <w:r>
              <w:rPr>
                <w:rFonts w:ascii="Arial" w:hAnsi="Arial" w:cs="Arial"/>
              </w:rPr>
              <w:t xml:space="preserve"> Lane from Old Hills – clear mud from land slippage.</w:t>
            </w:r>
          </w:p>
          <w:p w:rsidR="0001072A" w:rsidRDefault="0001072A" w:rsidP="00B9501F">
            <w:pPr>
              <w:rPr>
                <w:rFonts w:ascii="Arial" w:hAnsi="Arial" w:cs="Arial"/>
              </w:rPr>
            </w:pPr>
            <w:r>
              <w:rPr>
                <w:rFonts w:ascii="Arial" w:hAnsi="Arial" w:cs="Arial"/>
              </w:rPr>
              <w:t xml:space="preserve">Hedge along from </w:t>
            </w:r>
            <w:proofErr w:type="spellStart"/>
            <w:r>
              <w:rPr>
                <w:rFonts w:ascii="Arial" w:hAnsi="Arial" w:cs="Arial"/>
              </w:rPr>
              <w:t>Stanbrook</w:t>
            </w:r>
            <w:proofErr w:type="spellEnd"/>
            <w:r>
              <w:rPr>
                <w:rFonts w:ascii="Arial" w:hAnsi="Arial" w:cs="Arial"/>
              </w:rPr>
              <w:t xml:space="preserve"> Abbey by the cottage needs cutting back – polite notice required</w:t>
            </w:r>
            <w:r w:rsidR="001F59B4">
              <w:rPr>
                <w:rFonts w:ascii="Arial" w:hAnsi="Arial" w:cs="Arial"/>
              </w:rPr>
              <w:t xml:space="preserve"> or report to Highways</w:t>
            </w:r>
            <w:r>
              <w:rPr>
                <w:rFonts w:ascii="Arial" w:hAnsi="Arial" w:cs="Arial"/>
              </w:rPr>
              <w:t>. (Pole Elm &gt; thatched cottage &gt; red brick cottage</w:t>
            </w:r>
            <w:r w:rsidR="001F59B4">
              <w:rPr>
                <w:rFonts w:ascii="Arial" w:hAnsi="Arial" w:cs="Arial"/>
              </w:rPr>
              <w:t>)</w:t>
            </w:r>
          </w:p>
          <w:p w:rsidR="001F59B4" w:rsidRDefault="001F59B4" w:rsidP="00B9501F">
            <w:pPr>
              <w:rPr>
                <w:rFonts w:ascii="Arial" w:hAnsi="Arial" w:cs="Arial"/>
              </w:rPr>
            </w:pPr>
          </w:p>
          <w:p w:rsidR="001F59B4" w:rsidRDefault="001F59B4" w:rsidP="00B9501F">
            <w:pPr>
              <w:rPr>
                <w:rFonts w:ascii="Arial" w:hAnsi="Arial" w:cs="Arial"/>
              </w:rPr>
            </w:pPr>
            <w:r>
              <w:rPr>
                <w:rFonts w:ascii="Arial" w:hAnsi="Arial" w:cs="Arial"/>
              </w:rPr>
              <w:t xml:space="preserve">Bus shelters in </w:t>
            </w:r>
            <w:proofErr w:type="spellStart"/>
            <w:r>
              <w:rPr>
                <w:rFonts w:ascii="Arial" w:hAnsi="Arial" w:cs="Arial"/>
              </w:rPr>
              <w:t>Powick</w:t>
            </w:r>
            <w:proofErr w:type="spellEnd"/>
            <w:r>
              <w:rPr>
                <w:rFonts w:ascii="Arial" w:hAnsi="Arial" w:cs="Arial"/>
              </w:rPr>
              <w:t xml:space="preserve"> &amp; Callow End all need a clean – agreed that this be invoiced separately to the Clerk.</w:t>
            </w:r>
          </w:p>
          <w:p w:rsidR="0001072A" w:rsidRDefault="0001072A" w:rsidP="00B9501F">
            <w:pPr>
              <w:rPr>
                <w:rFonts w:ascii="Arial" w:hAnsi="Arial" w:cs="Arial"/>
              </w:rPr>
            </w:pPr>
          </w:p>
        </w:tc>
        <w:tc>
          <w:tcPr>
            <w:tcW w:w="3117" w:type="dxa"/>
          </w:tcPr>
          <w:p w:rsidR="0001072A" w:rsidRDefault="001F59B4" w:rsidP="00B9501F">
            <w:pPr>
              <w:rPr>
                <w:rFonts w:ascii="Arial" w:hAnsi="Arial" w:cs="Arial"/>
              </w:rPr>
            </w:pPr>
            <w:r>
              <w:rPr>
                <w:rFonts w:ascii="Arial" w:hAnsi="Arial" w:cs="Arial"/>
              </w:rPr>
              <w:lastRenderedPageBreak/>
              <w:t>Clerk to notify of tasks requested.</w:t>
            </w:r>
          </w:p>
        </w:tc>
      </w:tr>
      <w:tr w:rsidR="001F59B4" w:rsidTr="00B9501F">
        <w:tc>
          <w:tcPr>
            <w:tcW w:w="1413" w:type="dxa"/>
          </w:tcPr>
          <w:p w:rsidR="001F59B4" w:rsidRDefault="001F59B4" w:rsidP="00B9501F">
            <w:pPr>
              <w:rPr>
                <w:rFonts w:ascii="Arial" w:hAnsi="Arial" w:cs="Arial"/>
              </w:rPr>
            </w:pPr>
            <w:r>
              <w:rPr>
                <w:rFonts w:ascii="Arial" w:hAnsi="Arial" w:cs="Arial"/>
              </w:rPr>
              <w:lastRenderedPageBreak/>
              <w:t>82.</w:t>
            </w:r>
          </w:p>
        </w:tc>
        <w:tc>
          <w:tcPr>
            <w:tcW w:w="4820" w:type="dxa"/>
          </w:tcPr>
          <w:p w:rsidR="001F59B4" w:rsidRPr="0063114E" w:rsidRDefault="001F59B4" w:rsidP="00B9501F">
            <w:pPr>
              <w:rPr>
                <w:rFonts w:ascii="Arial" w:hAnsi="Arial" w:cs="Arial"/>
                <w:b/>
              </w:rPr>
            </w:pPr>
            <w:r w:rsidRPr="0063114E">
              <w:rPr>
                <w:rFonts w:ascii="Arial" w:hAnsi="Arial" w:cs="Arial"/>
                <w:b/>
              </w:rPr>
              <w:t>Financial Matters:</w:t>
            </w:r>
          </w:p>
          <w:p w:rsidR="001F59B4" w:rsidRDefault="001F59B4" w:rsidP="00B9501F">
            <w:pPr>
              <w:rPr>
                <w:rFonts w:ascii="Arial" w:hAnsi="Arial" w:cs="Arial"/>
              </w:rPr>
            </w:pPr>
            <w:r>
              <w:rPr>
                <w:rFonts w:ascii="Arial" w:hAnsi="Arial" w:cs="Arial"/>
              </w:rPr>
              <w:t>The Clerk presented a statement of accounts and the request for a precept decision together with a forecast of spend for 2016/17.</w:t>
            </w:r>
          </w:p>
          <w:p w:rsidR="001F59B4" w:rsidRDefault="001F59B4" w:rsidP="00B9501F">
            <w:pPr>
              <w:rPr>
                <w:rFonts w:ascii="Arial" w:hAnsi="Arial" w:cs="Arial"/>
              </w:rPr>
            </w:pPr>
            <w:r>
              <w:rPr>
                <w:rFonts w:ascii="Arial" w:hAnsi="Arial" w:cs="Arial"/>
              </w:rPr>
              <w:t xml:space="preserve">Following discussion, it was agreed that a 2.5% increase in precept would cover predicted additional increases in 2016/17 spend forecast. This was proposed by C. Phillips, seconded by R. </w:t>
            </w:r>
            <w:proofErr w:type="spellStart"/>
            <w:r>
              <w:rPr>
                <w:rFonts w:ascii="Arial" w:hAnsi="Arial" w:cs="Arial"/>
              </w:rPr>
              <w:t>Humpage</w:t>
            </w:r>
            <w:proofErr w:type="spellEnd"/>
            <w:r>
              <w:rPr>
                <w:rFonts w:ascii="Arial" w:hAnsi="Arial" w:cs="Arial"/>
              </w:rPr>
              <w:t>. All agreed.</w:t>
            </w:r>
          </w:p>
          <w:p w:rsidR="001F59B4" w:rsidRDefault="001F59B4" w:rsidP="00B9501F">
            <w:pPr>
              <w:rPr>
                <w:rFonts w:ascii="Arial" w:hAnsi="Arial" w:cs="Arial"/>
              </w:rPr>
            </w:pPr>
          </w:p>
          <w:p w:rsidR="001F59B4" w:rsidRDefault="001F59B4" w:rsidP="00B9501F">
            <w:pPr>
              <w:rPr>
                <w:rFonts w:ascii="Arial" w:hAnsi="Arial" w:cs="Arial"/>
              </w:rPr>
            </w:pPr>
            <w:r>
              <w:rPr>
                <w:rFonts w:ascii="Arial" w:hAnsi="Arial" w:cs="Arial"/>
              </w:rPr>
              <w:t xml:space="preserve">A grant application by </w:t>
            </w:r>
            <w:proofErr w:type="spellStart"/>
            <w:r>
              <w:rPr>
                <w:rFonts w:ascii="Arial" w:hAnsi="Arial" w:cs="Arial"/>
              </w:rPr>
              <w:t>Powick</w:t>
            </w:r>
            <w:proofErr w:type="spellEnd"/>
            <w:r>
              <w:rPr>
                <w:rFonts w:ascii="Arial" w:hAnsi="Arial" w:cs="Arial"/>
              </w:rPr>
              <w:t xml:space="preserve"> Pre-School was considered following the receipt of accounts as requested at the previous meeting. It was proposed by J. Allsopp, seconded by S. Underwood that a grant of £1000.00 be paid. All agreed. (C. Phillips abstained)</w:t>
            </w:r>
          </w:p>
          <w:p w:rsidR="001F59B4" w:rsidRDefault="001F59B4" w:rsidP="00B9501F">
            <w:pPr>
              <w:rPr>
                <w:rFonts w:ascii="Arial" w:hAnsi="Arial" w:cs="Arial"/>
              </w:rPr>
            </w:pPr>
          </w:p>
        </w:tc>
        <w:tc>
          <w:tcPr>
            <w:tcW w:w="3117" w:type="dxa"/>
          </w:tcPr>
          <w:p w:rsidR="001F59B4" w:rsidRDefault="001F59B4" w:rsidP="00B9501F">
            <w:pPr>
              <w:rPr>
                <w:rFonts w:ascii="Arial" w:hAnsi="Arial" w:cs="Arial"/>
              </w:rPr>
            </w:pPr>
            <w:r>
              <w:rPr>
                <w:rFonts w:ascii="Arial" w:hAnsi="Arial" w:cs="Arial"/>
              </w:rPr>
              <w:t>Clerk to notify MHDC of the precept decision and pay the grant as awarded.</w:t>
            </w:r>
          </w:p>
        </w:tc>
      </w:tr>
      <w:tr w:rsidR="001F59B4" w:rsidTr="00B9501F">
        <w:tc>
          <w:tcPr>
            <w:tcW w:w="1413" w:type="dxa"/>
          </w:tcPr>
          <w:p w:rsidR="001F59B4" w:rsidRDefault="001F59B4" w:rsidP="00B9501F">
            <w:pPr>
              <w:rPr>
                <w:rFonts w:ascii="Arial" w:hAnsi="Arial" w:cs="Arial"/>
              </w:rPr>
            </w:pPr>
            <w:r>
              <w:rPr>
                <w:rFonts w:ascii="Arial" w:hAnsi="Arial" w:cs="Arial"/>
              </w:rPr>
              <w:t>83.</w:t>
            </w:r>
          </w:p>
        </w:tc>
        <w:tc>
          <w:tcPr>
            <w:tcW w:w="4820" w:type="dxa"/>
          </w:tcPr>
          <w:p w:rsidR="001F59B4" w:rsidRPr="0063114E" w:rsidRDefault="001F59B4" w:rsidP="00B9501F">
            <w:pPr>
              <w:rPr>
                <w:rFonts w:ascii="Arial" w:hAnsi="Arial" w:cs="Arial"/>
                <w:b/>
              </w:rPr>
            </w:pPr>
            <w:r w:rsidRPr="0063114E">
              <w:rPr>
                <w:rFonts w:ascii="Arial" w:hAnsi="Arial" w:cs="Arial"/>
                <w:b/>
              </w:rPr>
              <w:t>Playing Field Reports:</w:t>
            </w:r>
          </w:p>
          <w:p w:rsidR="001F59B4" w:rsidRDefault="001F59B4" w:rsidP="00B9501F">
            <w:pPr>
              <w:rPr>
                <w:rFonts w:ascii="Arial" w:hAnsi="Arial" w:cs="Arial"/>
              </w:rPr>
            </w:pPr>
            <w:r>
              <w:rPr>
                <w:rFonts w:ascii="Arial" w:hAnsi="Arial" w:cs="Arial"/>
              </w:rPr>
              <w:t>Hospital Lane – awaiting the s.106 funding decision. Noted the need to commence site works within 6 months to satisfy planning permission.</w:t>
            </w:r>
          </w:p>
          <w:p w:rsidR="001F59B4" w:rsidRDefault="001F59B4" w:rsidP="00B9501F">
            <w:pPr>
              <w:rPr>
                <w:rFonts w:ascii="Arial" w:hAnsi="Arial" w:cs="Arial"/>
              </w:rPr>
            </w:pPr>
            <w:r>
              <w:rPr>
                <w:rFonts w:ascii="Arial" w:hAnsi="Arial" w:cs="Arial"/>
              </w:rPr>
              <w:t>Callow End – Party in the Park planning is progressing. Costs of events being reviewed.</w:t>
            </w:r>
          </w:p>
          <w:p w:rsidR="001F59B4" w:rsidRDefault="001F59B4" w:rsidP="00B9501F">
            <w:pPr>
              <w:rPr>
                <w:rFonts w:ascii="Arial" w:hAnsi="Arial" w:cs="Arial"/>
              </w:rPr>
            </w:pPr>
          </w:p>
        </w:tc>
        <w:tc>
          <w:tcPr>
            <w:tcW w:w="3117" w:type="dxa"/>
          </w:tcPr>
          <w:p w:rsidR="001F59B4" w:rsidRDefault="001F59B4" w:rsidP="00B9501F">
            <w:pPr>
              <w:rPr>
                <w:rFonts w:ascii="Arial" w:hAnsi="Arial" w:cs="Arial"/>
              </w:rPr>
            </w:pPr>
          </w:p>
        </w:tc>
      </w:tr>
      <w:tr w:rsidR="001F59B4" w:rsidTr="00B9501F">
        <w:tc>
          <w:tcPr>
            <w:tcW w:w="1413" w:type="dxa"/>
          </w:tcPr>
          <w:p w:rsidR="001F59B4" w:rsidRDefault="001F59B4" w:rsidP="00B9501F">
            <w:pPr>
              <w:rPr>
                <w:rFonts w:ascii="Arial" w:hAnsi="Arial" w:cs="Arial"/>
              </w:rPr>
            </w:pPr>
            <w:r>
              <w:rPr>
                <w:rFonts w:ascii="Arial" w:hAnsi="Arial" w:cs="Arial"/>
              </w:rPr>
              <w:t>84.</w:t>
            </w:r>
          </w:p>
        </w:tc>
        <w:tc>
          <w:tcPr>
            <w:tcW w:w="4820" w:type="dxa"/>
          </w:tcPr>
          <w:p w:rsidR="001F59B4" w:rsidRPr="0063114E" w:rsidRDefault="001F59B4" w:rsidP="00B9501F">
            <w:pPr>
              <w:rPr>
                <w:rFonts w:ascii="Arial" w:hAnsi="Arial" w:cs="Arial"/>
                <w:b/>
              </w:rPr>
            </w:pPr>
            <w:r w:rsidRPr="0063114E">
              <w:rPr>
                <w:rFonts w:ascii="Arial" w:hAnsi="Arial" w:cs="Arial"/>
                <w:b/>
              </w:rPr>
              <w:t>District &amp; County Councillor Reports:</w:t>
            </w:r>
          </w:p>
          <w:p w:rsidR="001F59B4" w:rsidRDefault="001F59B4" w:rsidP="00B9501F">
            <w:pPr>
              <w:rPr>
                <w:rFonts w:ascii="Arial" w:hAnsi="Arial" w:cs="Arial"/>
              </w:rPr>
            </w:pPr>
            <w:r>
              <w:rPr>
                <w:rFonts w:ascii="Arial" w:hAnsi="Arial" w:cs="Arial"/>
              </w:rPr>
              <w:t>County Cllr T. Wells updated re recent MHDC planning. The Three Nuns PH – Highways objection lodged re access and visibility which may lead to refusal.</w:t>
            </w:r>
          </w:p>
          <w:p w:rsidR="001F59B4" w:rsidRDefault="00ED4FEF" w:rsidP="00B9501F">
            <w:pPr>
              <w:rPr>
                <w:rFonts w:ascii="Arial" w:hAnsi="Arial" w:cs="Arial"/>
              </w:rPr>
            </w:pPr>
            <w:r>
              <w:rPr>
                <w:rFonts w:ascii="Arial" w:hAnsi="Arial" w:cs="Arial"/>
              </w:rPr>
              <w:t xml:space="preserve">Link Nurseries closure – community enterprise options being explored. Noted the impact on the access to Hospital Lane playing fields. A Steering Group has been established and the PC have been invited to attend – J. Allsopp agreed to be the PC Rep. Jane Price also </w:t>
            </w:r>
            <w:r>
              <w:rPr>
                <w:rFonts w:ascii="Arial" w:hAnsi="Arial" w:cs="Arial"/>
              </w:rPr>
              <w:lastRenderedPageBreak/>
              <w:t>offered to attend if co-opted at the next PC meeting.</w:t>
            </w:r>
          </w:p>
          <w:p w:rsidR="00ED4FEF" w:rsidRDefault="00ED4FEF" w:rsidP="00B9501F">
            <w:pPr>
              <w:rPr>
                <w:rFonts w:ascii="Arial" w:hAnsi="Arial" w:cs="Arial"/>
              </w:rPr>
            </w:pPr>
            <w:r>
              <w:rPr>
                <w:rFonts w:ascii="Arial" w:hAnsi="Arial" w:cs="Arial"/>
              </w:rPr>
              <w:t>T. Wells explained the current usage of the site and potential options for the pavilion project which may require a different perspective to achieve the same outcomes.</w:t>
            </w:r>
          </w:p>
          <w:p w:rsidR="00AD51C2" w:rsidRDefault="00AD51C2" w:rsidP="00B9501F">
            <w:pPr>
              <w:rPr>
                <w:rFonts w:ascii="Arial" w:hAnsi="Arial" w:cs="Arial"/>
              </w:rPr>
            </w:pPr>
            <w:r>
              <w:rPr>
                <w:rFonts w:ascii="Arial" w:hAnsi="Arial" w:cs="Arial"/>
              </w:rPr>
              <w:t>Request that the PC add Link Nurseries options to the next agenda.</w:t>
            </w:r>
          </w:p>
          <w:p w:rsidR="00ED4FEF" w:rsidRDefault="00ED4FEF" w:rsidP="00B9501F">
            <w:pPr>
              <w:rPr>
                <w:rFonts w:ascii="Arial" w:hAnsi="Arial" w:cs="Arial"/>
              </w:rPr>
            </w:pPr>
          </w:p>
          <w:p w:rsidR="00ED4FEF" w:rsidRDefault="00ED4FEF" w:rsidP="00ED4FEF">
            <w:pPr>
              <w:rPr>
                <w:rFonts w:ascii="Arial" w:hAnsi="Arial" w:cs="Arial"/>
              </w:rPr>
            </w:pPr>
            <w:r>
              <w:rPr>
                <w:rFonts w:ascii="Arial" w:hAnsi="Arial" w:cs="Arial"/>
              </w:rPr>
              <w:t xml:space="preserve">Other issues being dealt with include advertising signage at </w:t>
            </w:r>
            <w:proofErr w:type="spellStart"/>
            <w:r>
              <w:rPr>
                <w:rFonts w:ascii="Arial" w:hAnsi="Arial" w:cs="Arial"/>
              </w:rPr>
              <w:t>Pinns</w:t>
            </w:r>
            <w:proofErr w:type="spellEnd"/>
            <w:r>
              <w:rPr>
                <w:rFonts w:ascii="Arial" w:hAnsi="Arial" w:cs="Arial"/>
              </w:rPr>
              <w:t xml:space="preserve"> Green, bus stops at Old Hills and assoc. H&amp;S issues / use of MH Conservators land. </w:t>
            </w:r>
          </w:p>
          <w:p w:rsidR="00ED4FEF" w:rsidRDefault="00ED4FEF" w:rsidP="00ED4FEF">
            <w:pPr>
              <w:rPr>
                <w:rFonts w:ascii="Arial" w:hAnsi="Arial" w:cs="Arial"/>
              </w:rPr>
            </w:pPr>
          </w:p>
          <w:p w:rsidR="00ED4FEF" w:rsidRDefault="00ED4FEF" w:rsidP="00ED4FEF">
            <w:pPr>
              <w:rPr>
                <w:rFonts w:ascii="Arial" w:hAnsi="Arial" w:cs="Arial"/>
              </w:rPr>
            </w:pPr>
            <w:r>
              <w:rPr>
                <w:rFonts w:ascii="Arial" w:hAnsi="Arial" w:cs="Arial"/>
              </w:rPr>
              <w:t>Noted the difficulties for the PC in responding to planning issues re land at Upton Road, Callow End.</w:t>
            </w:r>
          </w:p>
          <w:p w:rsidR="00ED4FEF" w:rsidRDefault="00ED4FEF" w:rsidP="00ED4FEF">
            <w:pPr>
              <w:rPr>
                <w:rFonts w:ascii="Arial" w:hAnsi="Arial" w:cs="Arial"/>
              </w:rPr>
            </w:pPr>
          </w:p>
          <w:p w:rsidR="00ED4FEF" w:rsidRDefault="00ED4FEF" w:rsidP="00ED4FEF">
            <w:pPr>
              <w:rPr>
                <w:rFonts w:ascii="Arial" w:hAnsi="Arial" w:cs="Arial"/>
              </w:rPr>
            </w:pPr>
            <w:r>
              <w:rPr>
                <w:rFonts w:ascii="Arial" w:hAnsi="Arial" w:cs="Arial"/>
              </w:rPr>
              <w:t>Beauchamp Lane – flooding potential being monitored.</w:t>
            </w:r>
          </w:p>
          <w:p w:rsidR="00ED4FEF" w:rsidRDefault="00ED4FEF" w:rsidP="00ED4FEF">
            <w:pPr>
              <w:rPr>
                <w:rFonts w:ascii="Arial" w:hAnsi="Arial" w:cs="Arial"/>
              </w:rPr>
            </w:pPr>
          </w:p>
          <w:p w:rsidR="00ED4FEF" w:rsidRDefault="00ED4FEF" w:rsidP="00ED4FEF">
            <w:pPr>
              <w:rPr>
                <w:rFonts w:ascii="Arial" w:hAnsi="Arial" w:cs="Arial"/>
              </w:rPr>
            </w:pPr>
            <w:r>
              <w:rPr>
                <w:rFonts w:ascii="Arial" w:hAnsi="Arial" w:cs="Arial"/>
              </w:rPr>
              <w:t>Ivy Barn, Beauchamp Lane – residents have engaged a consultant re the flooding impact of recent planning proposals.</w:t>
            </w:r>
          </w:p>
          <w:p w:rsidR="00ED4FEF" w:rsidRDefault="00ED4FEF" w:rsidP="00ED4FEF">
            <w:pPr>
              <w:rPr>
                <w:rFonts w:ascii="Arial" w:hAnsi="Arial" w:cs="Arial"/>
              </w:rPr>
            </w:pPr>
          </w:p>
          <w:p w:rsidR="00ED4FEF" w:rsidRDefault="00ED4FEF" w:rsidP="00ED4FEF">
            <w:pPr>
              <w:rPr>
                <w:rFonts w:ascii="Arial" w:hAnsi="Arial" w:cs="Arial"/>
              </w:rPr>
            </w:pPr>
            <w:r>
              <w:rPr>
                <w:rFonts w:ascii="Arial" w:hAnsi="Arial" w:cs="Arial"/>
              </w:rPr>
              <w:t>It was also noted that MHDC are currently dealing with an unprecedented number of planning applications / high staff turnover. Targets for responses are often not being met.</w:t>
            </w:r>
          </w:p>
          <w:p w:rsidR="00AD51C2" w:rsidRDefault="00ED4FEF" w:rsidP="00ED4FEF">
            <w:pPr>
              <w:rPr>
                <w:rFonts w:ascii="Arial" w:hAnsi="Arial" w:cs="Arial"/>
              </w:rPr>
            </w:pPr>
            <w:r>
              <w:rPr>
                <w:rFonts w:ascii="Arial" w:hAnsi="Arial" w:cs="Arial"/>
              </w:rPr>
              <w:t>Also updated re SWDP progress – decision due Spring 2016 but complications developing re the planning process and decisions re developments.</w:t>
            </w:r>
          </w:p>
          <w:p w:rsidR="00AD51C2" w:rsidRDefault="00AD51C2" w:rsidP="00AD51C2">
            <w:pPr>
              <w:rPr>
                <w:rFonts w:ascii="Arial" w:hAnsi="Arial" w:cs="Arial"/>
              </w:rPr>
            </w:pPr>
          </w:p>
        </w:tc>
        <w:tc>
          <w:tcPr>
            <w:tcW w:w="3117" w:type="dxa"/>
          </w:tcPr>
          <w:p w:rsidR="00AD51C2" w:rsidRDefault="00AD51C2" w:rsidP="00B9501F">
            <w:pPr>
              <w:rPr>
                <w:rFonts w:ascii="Arial" w:hAnsi="Arial" w:cs="Arial"/>
              </w:rPr>
            </w:pPr>
          </w:p>
          <w:p w:rsidR="001F59B4" w:rsidRPr="00AD51C2" w:rsidRDefault="00AD51C2" w:rsidP="00AD51C2">
            <w:pPr>
              <w:rPr>
                <w:rFonts w:ascii="Arial" w:hAnsi="Arial" w:cs="Arial"/>
              </w:rPr>
            </w:pPr>
            <w:r>
              <w:rPr>
                <w:rFonts w:ascii="Arial" w:hAnsi="Arial" w:cs="Arial"/>
              </w:rPr>
              <w:t>Link Nurseries options to be added to the next agenda – Clerk.</w:t>
            </w:r>
          </w:p>
        </w:tc>
      </w:tr>
      <w:tr w:rsidR="00AD51C2" w:rsidTr="00B9501F">
        <w:tc>
          <w:tcPr>
            <w:tcW w:w="1413" w:type="dxa"/>
          </w:tcPr>
          <w:p w:rsidR="00AD51C2" w:rsidRDefault="00AD51C2" w:rsidP="00B9501F">
            <w:pPr>
              <w:rPr>
                <w:rFonts w:ascii="Arial" w:hAnsi="Arial" w:cs="Arial"/>
              </w:rPr>
            </w:pPr>
            <w:r>
              <w:rPr>
                <w:rFonts w:ascii="Arial" w:hAnsi="Arial" w:cs="Arial"/>
              </w:rPr>
              <w:lastRenderedPageBreak/>
              <w:t>85.</w:t>
            </w:r>
          </w:p>
        </w:tc>
        <w:tc>
          <w:tcPr>
            <w:tcW w:w="4820" w:type="dxa"/>
          </w:tcPr>
          <w:p w:rsidR="00AD51C2" w:rsidRPr="0063114E" w:rsidRDefault="00AD51C2" w:rsidP="00B9501F">
            <w:pPr>
              <w:rPr>
                <w:rFonts w:ascii="Arial" w:hAnsi="Arial" w:cs="Arial"/>
                <w:b/>
              </w:rPr>
            </w:pPr>
            <w:r w:rsidRPr="0063114E">
              <w:rPr>
                <w:rFonts w:ascii="Arial" w:hAnsi="Arial" w:cs="Arial"/>
                <w:b/>
              </w:rPr>
              <w:t>Councillor Reports &amp; Items for Future Agendas:</w:t>
            </w:r>
          </w:p>
          <w:p w:rsidR="00AD51C2" w:rsidRDefault="00AD51C2" w:rsidP="00B9501F">
            <w:pPr>
              <w:rPr>
                <w:rFonts w:ascii="Arial" w:hAnsi="Arial" w:cs="Arial"/>
              </w:rPr>
            </w:pPr>
          </w:p>
          <w:p w:rsidR="00AD51C2" w:rsidRDefault="00AD51C2" w:rsidP="00B9501F">
            <w:pPr>
              <w:rPr>
                <w:rFonts w:ascii="Arial" w:hAnsi="Arial" w:cs="Arial"/>
              </w:rPr>
            </w:pPr>
            <w:r>
              <w:rPr>
                <w:rFonts w:ascii="Arial" w:hAnsi="Arial" w:cs="Arial"/>
              </w:rPr>
              <w:t>SU – layby in Lower Ferry Lane – pole to be removed as per previous minutes.</w:t>
            </w:r>
          </w:p>
          <w:p w:rsidR="00AD51C2" w:rsidRDefault="00AD51C2" w:rsidP="00B9501F">
            <w:pPr>
              <w:rPr>
                <w:rFonts w:ascii="Arial" w:hAnsi="Arial" w:cs="Arial"/>
              </w:rPr>
            </w:pPr>
          </w:p>
          <w:p w:rsidR="00AD51C2" w:rsidRDefault="00AD51C2" w:rsidP="00B9501F">
            <w:pPr>
              <w:rPr>
                <w:rFonts w:ascii="Arial" w:hAnsi="Arial" w:cs="Arial"/>
              </w:rPr>
            </w:pPr>
            <w:r>
              <w:rPr>
                <w:rFonts w:ascii="Arial" w:hAnsi="Arial" w:cs="Arial"/>
              </w:rPr>
              <w:t xml:space="preserve">DJ – </w:t>
            </w:r>
            <w:proofErr w:type="spellStart"/>
            <w:r>
              <w:rPr>
                <w:rFonts w:ascii="Arial" w:hAnsi="Arial" w:cs="Arial"/>
              </w:rPr>
              <w:t>Jennett</w:t>
            </w:r>
            <w:proofErr w:type="spellEnd"/>
            <w:r>
              <w:rPr>
                <w:rFonts w:ascii="Arial" w:hAnsi="Arial" w:cs="Arial"/>
              </w:rPr>
              <w:t xml:space="preserve"> Tree Lane – potholes are all along the road especially by the Abbey Wall which is really bad. Please report to the Hub.</w:t>
            </w:r>
          </w:p>
          <w:p w:rsidR="00AD51C2" w:rsidRDefault="00AD51C2" w:rsidP="00B9501F">
            <w:pPr>
              <w:rPr>
                <w:rFonts w:ascii="Arial" w:hAnsi="Arial" w:cs="Arial"/>
              </w:rPr>
            </w:pPr>
          </w:p>
          <w:p w:rsidR="00AD51C2" w:rsidRDefault="00AD51C2" w:rsidP="00B9501F">
            <w:pPr>
              <w:rPr>
                <w:rFonts w:ascii="Arial" w:hAnsi="Arial" w:cs="Arial"/>
              </w:rPr>
            </w:pPr>
            <w:r>
              <w:rPr>
                <w:rFonts w:ascii="Arial" w:hAnsi="Arial" w:cs="Arial"/>
              </w:rPr>
              <w:t>JA – pothole in the middle of the road approx. 150 yards from the Three Nuns PH in Bowling Green Rd. Please report to the Hub.</w:t>
            </w:r>
          </w:p>
          <w:p w:rsidR="00AD51C2" w:rsidRDefault="00AD51C2" w:rsidP="00B9501F">
            <w:pPr>
              <w:rPr>
                <w:rFonts w:ascii="Arial" w:hAnsi="Arial" w:cs="Arial"/>
              </w:rPr>
            </w:pPr>
          </w:p>
          <w:p w:rsidR="00AD51C2" w:rsidRDefault="00AD51C2" w:rsidP="00B9501F">
            <w:pPr>
              <w:rPr>
                <w:rFonts w:ascii="Arial" w:hAnsi="Arial" w:cs="Arial"/>
              </w:rPr>
            </w:pPr>
            <w:r>
              <w:rPr>
                <w:rFonts w:ascii="Arial" w:hAnsi="Arial" w:cs="Arial"/>
              </w:rPr>
              <w:t xml:space="preserve">T. Wells suggested an audit of road surfaces for the County Council would be useful as </w:t>
            </w:r>
            <w:proofErr w:type="spellStart"/>
            <w:r>
              <w:rPr>
                <w:rFonts w:ascii="Arial" w:hAnsi="Arial" w:cs="Arial"/>
              </w:rPr>
              <w:t>Worcs</w:t>
            </w:r>
            <w:proofErr w:type="spellEnd"/>
            <w:r>
              <w:rPr>
                <w:rFonts w:ascii="Arial" w:hAnsi="Arial" w:cs="Arial"/>
              </w:rPr>
              <w:t xml:space="preserve"> CC currently planning expenditure in </w:t>
            </w:r>
            <w:r w:rsidR="009A276F">
              <w:rPr>
                <w:rFonts w:ascii="Arial" w:hAnsi="Arial" w:cs="Arial"/>
              </w:rPr>
              <w:lastRenderedPageBreak/>
              <w:t>2016. It was a</w:t>
            </w:r>
            <w:r>
              <w:rPr>
                <w:rFonts w:ascii="Arial" w:hAnsi="Arial" w:cs="Arial"/>
              </w:rPr>
              <w:t>greed that a list be drawn up and the matter placed on the next agenda.</w:t>
            </w:r>
          </w:p>
          <w:p w:rsidR="00AD51C2" w:rsidRDefault="00AD51C2" w:rsidP="00B9501F">
            <w:pPr>
              <w:rPr>
                <w:rFonts w:ascii="Arial" w:hAnsi="Arial" w:cs="Arial"/>
              </w:rPr>
            </w:pPr>
            <w:r>
              <w:rPr>
                <w:rFonts w:ascii="Arial" w:hAnsi="Arial" w:cs="Arial"/>
              </w:rPr>
              <w:t>AL – Neighbourhood Planning workshop on 28</w:t>
            </w:r>
            <w:r w:rsidRPr="00AD51C2">
              <w:rPr>
                <w:rFonts w:ascii="Arial" w:hAnsi="Arial" w:cs="Arial"/>
                <w:vertAlign w:val="superscript"/>
              </w:rPr>
              <w:t>th</w:t>
            </w:r>
            <w:r>
              <w:rPr>
                <w:rFonts w:ascii="Arial" w:hAnsi="Arial" w:cs="Arial"/>
              </w:rPr>
              <w:t xml:space="preserve"> January 6-8pm at MHDC Council House – will attend for the PC. Report to next agenda.</w:t>
            </w:r>
          </w:p>
          <w:p w:rsidR="00AD51C2" w:rsidRDefault="00AD51C2" w:rsidP="00B9501F">
            <w:pPr>
              <w:rPr>
                <w:rFonts w:ascii="Arial" w:hAnsi="Arial" w:cs="Arial"/>
              </w:rPr>
            </w:pPr>
          </w:p>
          <w:p w:rsidR="00AD51C2" w:rsidRDefault="00AD51C2" w:rsidP="00B9501F">
            <w:pPr>
              <w:rPr>
                <w:rFonts w:ascii="Arial" w:hAnsi="Arial" w:cs="Arial"/>
              </w:rPr>
            </w:pPr>
            <w:r>
              <w:rPr>
                <w:rFonts w:ascii="Arial" w:hAnsi="Arial" w:cs="Arial"/>
              </w:rPr>
              <w:t>T. Wells explained the neighbourhood planning process and how it relates to the SWDP.</w:t>
            </w:r>
          </w:p>
          <w:p w:rsidR="00AD51C2" w:rsidRDefault="00AD51C2" w:rsidP="00B9501F">
            <w:pPr>
              <w:rPr>
                <w:rFonts w:ascii="Arial" w:hAnsi="Arial" w:cs="Arial"/>
              </w:rPr>
            </w:pPr>
          </w:p>
        </w:tc>
        <w:tc>
          <w:tcPr>
            <w:tcW w:w="3117" w:type="dxa"/>
          </w:tcPr>
          <w:p w:rsidR="00AD51C2" w:rsidRDefault="000C2D97" w:rsidP="00B9501F">
            <w:pPr>
              <w:rPr>
                <w:rFonts w:ascii="Arial" w:hAnsi="Arial" w:cs="Arial"/>
              </w:rPr>
            </w:pPr>
            <w:r>
              <w:rPr>
                <w:rFonts w:ascii="Arial" w:hAnsi="Arial" w:cs="Arial"/>
              </w:rPr>
              <w:lastRenderedPageBreak/>
              <w:t>Clerk to report maters to the Hub as requested.</w:t>
            </w:r>
          </w:p>
          <w:p w:rsidR="000C2D97" w:rsidRDefault="000C2D97" w:rsidP="00B9501F">
            <w:pPr>
              <w:rPr>
                <w:rFonts w:ascii="Arial" w:hAnsi="Arial" w:cs="Arial"/>
              </w:rPr>
            </w:pPr>
          </w:p>
          <w:p w:rsidR="000C2D97" w:rsidRDefault="000C2D97" w:rsidP="00B9501F">
            <w:pPr>
              <w:rPr>
                <w:rFonts w:ascii="Arial" w:hAnsi="Arial" w:cs="Arial"/>
              </w:rPr>
            </w:pPr>
            <w:r>
              <w:rPr>
                <w:rFonts w:ascii="Arial" w:hAnsi="Arial" w:cs="Arial"/>
              </w:rPr>
              <w:t>Clerk to place road surfaces audit on the next agenda.</w:t>
            </w:r>
          </w:p>
        </w:tc>
      </w:tr>
      <w:tr w:rsidR="00AD51C2" w:rsidTr="00B9501F">
        <w:tc>
          <w:tcPr>
            <w:tcW w:w="1413" w:type="dxa"/>
          </w:tcPr>
          <w:p w:rsidR="00AD51C2" w:rsidRDefault="00AD51C2" w:rsidP="00B9501F">
            <w:pPr>
              <w:rPr>
                <w:rFonts w:ascii="Arial" w:hAnsi="Arial" w:cs="Arial"/>
              </w:rPr>
            </w:pPr>
            <w:r>
              <w:rPr>
                <w:rFonts w:ascii="Arial" w:hAnsi="Arial" w:cs="Arial"/>
              </w:rPr>
              <w:lastRenderedPageBreak/>
              <w:t>86.</w:t>
            </w:r>
          </w:p>
        </w:tc>
        <w:tc>
          <w:tcPr>
            <w:tcW w:w="4820" w:type="dxa"/>
          </w:tcPr>
          <w:p w:rsidR="00AD51C2" w:rsidRPr="009A276F" w:rsidRDefault="00AD51C2" w:rsidP="00B9501F">
            <w:pPr>
              <w:rPr>
                <w:rFonts w:ascii="Arial" w:hAnsi="Arial" w:cs="Arial"/>
                <w:b/>
              </w:rPr>
            </w:pPr>
            <w:r w:rsidRPr="009A276F">
              <w:rPr>
                <w:rFonts w:ascii="Arial" w:hAnsi="Arial" w:cs="Arial"/>
                <w:b/>
              </w:rPr>
              <w:t xml:space="preserve">P.E.S.T – </w:t>
            </w:r>
          </w:p>
          <w:p w:rsidR="00AD51C2" w:rsidRDefault="00AD51C2" w:rsidP="00B9501F">
            <w:pPr>
              <w:rPr>
                <w:rFonts w:ascii="Arial" w:hAnsi="Arial" w:cs="Arial"/>
              </w:rPr>
            </w:pPr>
            <w:r>
              <w:rPr>
                <w:rFonts w:ascii="Arial" w:hAnsi="Arial" w:cs="Arial"/>
              </w:rPr>
              <w:t>A new Coordinator is required as the Chairman and Clerk are currently covering matters but cannot continue indefinitely. All asked to look at the PEST document on the website or via the Clerk. Next agenda item.</w:t>
            </w:r>
          </w:p>
          <w:p w:rsidR="00AD51C2" w:rsidRDefault="00AD51C2" w:rsidP="00B9501F">
            <w:pPr>
              <w:rPr>
                <w:rFonts w:ascii="Arial" w:hAnsi="Arial" w:cs="Arial"/>
              </w:rPr>
            </w:pPr>
          </w:p>
        </w:tc>
        <w:tc>
          <w:tcPr>
            <w:tcW w:w="3117" w:type="dxa"/>
          </w:tcPr>
          <w:p w:rsidR="00AD51C2" w:rsidRDefault="000C2D97" w:rsidP="00B9501F">
            <w:pPr>
              <w:rPr>
                <w:rFonts w:ascii="Arial" w:hAnsi="Arial" w:cs="Arial"/>
              </w:rPr>
            </w:pPr>
            <w:r>
              <w:rPr>
                <w:rFonts w:ascii="Arial" w:hAnsi="Arial" w:cs="Arial"/>
              </w:rPr>
              <w:t>Coordinator role to be considered at the next meeting.</w:t>
            </w:r>
          </w:p>
        </w:tc>
      </w:tr>
      <w:tr w:rsidR="000C2D97" w:rsidTr="00B9501F">
        <w:tc>
          <w:tcPr>
            <w:tcW w:w="1413" w:type="dxa"/>
          </w:tcPr>
          <w:p w:rsidR="000C2D97" w:rsidRDefault="000C2D97" w:rsidP="00B9501F">
            <w:pPr>
              <w:rPr>
                <w:rFonts w:ascii="Arial" w:hAnsi="Arial" w:cs="Arial"/>
              </w:rPr>
            </w:pPr>
            <w:r>
              <w:rPr>
                <w:rFonts w:ascii="Arial" w:hAnsi="Arial" w:cs="Arial"/>
              </w:rPr>
              <w:t>87.</w:t>
            </w:r>
          </w:p>
        </w:tc>
        <w:tc>
          <w:tcPr>
            <w:tcW w:w="4820" w:type="dxa"/>
          </w:tcPr>
          <w:p w:rsidR="000C2D97" w:rsidRPr="009A276F" w:rsidRDefault="000C2D97" w:rsidP="00B9501F">
            <w:pPr>
              <w:rPr>
                <w:rFonts w:ascii="Arial" w:hAnsi="Arial" w:cs="Arial"/>
                <w:b/>
              </w:rPr>
            </w:pPr>
            <w:r w:rsidRPr="009A276F">
              <w:rPr>
                <w:rFonts w:ascii="Arial" w:hAnsi="Arial" w:cs="Arial"/>
                <w:b/>
              </w:rPr>
              <w:t>Report of the Clerk:</w:t>
            </w:r>
          </w:p>
          <w:p w:rsidR="000C2D97" w:rsidRDefault="000C2D97" w:rsidP="00B9501F">
            <w:pPr>
              <w:rPr>
                <w:rFonts w:ascii="Arial" w:hAnsi="Arial" w:cs="Arial"/>
              </w:rPr>
            </w:pPr>
          </w:p>
          <w:p w:rsidR="000C2D97" w:rsidRDefault="000C2D97" w:rsidP="000C2D97">
            <w:pPr>
              <w:rPr>
                <w:rFonts w:ascii="Arial" w:eastAsia="Calibri" w:hAnsi="Arial" w:cs="Arial"/>
              </w:rPr>
            </w:pPr>
            <w:r>
              <w:rPr>
                <w:rFonts w:ascii="Arial" w:eastAsia="Calibri" w:hAnsi="Arial" w:cs="Arial"/>
              </w:rPr>
              <w:t xml:space="preserve">Accounts proposed for payment by J. Allsopp, seconded R. </w:t>
            </w:r>
            <w:proofErr w:type="spellStart"/>
            <w:r>
              <w:rPr>
                <w:rFonts w:ascii="Arial" w:eastAsia="Calibri" w:hAnsi="Arial" w:cs="Arial"/>
              </w:rPr>
              <w:t>Humpage</w:t>
            </w:r>
            <w:proofErr w:type="spellEnd"/>
            <w:r>
              <w:rPr>
                <w:rFonts w:ascii="Arial" w:eastAsia="Calibri" w:hAnsi="Arial" w:cs="Arial"/>
              </w:rPr>
              <w:t xml:space="preserve">. All agreed – </w:t>
            </w:r>
          </w:p>
          <w:p w:rsidR="000C2D97" w:rsidRDefault="000C2D97" w:rsidP="000C2D97">
            <w:pPr>
              <w:rPr>
                <w:rFonts w:ascii="Arial" w:eastAsia="Calibri" w:hAnsi="Arial" w:cs="Arial"/>
              </w:rPr>
            </w:pPr>
          </w:p>
          <w:p w:rsidR="000C2D97" w:rsidRPr="000C2D97" w:rsidRDefault="000C2D97" w:rsidP="000C2D97">
            <w:pPr>
              <w:rPr>
                <w:rFonts w:ascii="Arial" w:hAnsi="Arial" w:cs="Arial"/>
              </w:rPr>
            </w:pPr>
            <w:r w:rsidRPr="000C2D97">
              <w:rPr>
                <w:rFonts w:ascii="Arial" w:hAnsi="Arial" w:cs="Arial"/>
              </w:rPr>
              <w:t>£576.28</w:t>
            </w:r>
            <w:r w:rsidRPr="000C2D97">
              <w:rPr>
                <w:rFonts w:ascii="Arial" w:hAnsi="Arial" w:cs="Arial"/>
              </w:rPr>
              <w:tab/>
              <w:t xml:space="preserve">Clerks salary (net) </w:t>
            </w:r>
          </w:p>
          <w:p w:rsidR="000C2D97" w:rsidRPr="000C2D97" w:rsidRDefault="000C2D97" w:rsidP="000C2D97">
            <w:pPr>
              <w:rPr>
                <w:rFonts w:ascii="Arial" w:hAnsi="Arial" w:cs="Arial"/>
              </w:rPr>
            </w:pPr>
            <w:r w:rsidRPr="000C2D97">
              <w:rPr>
                <w:rFonts w:ascii="Arial" w:hAnsi="Arial" w:cs="Arial"/>
              </w:rPr>
              <w:t>£375.90</w:t>
            </w:r>
            <w:r w:rsidRPr="000C2D97">
              <w:rPr>
                <w:rFonts w:ascii="Arial" w:hAnsi="Arial" w:cs="Arial"/>
              </w:rPr>
              <w:tab/>
            </w:r>
            <w:proofErr w:type="spellStart"/>
            <w:r w:rsidRPr="000C2D97">
              <w:rPr>
                <w:rFonts w:ascii="Arial" w:hAnsi="Arial" w:cs="Arial"/>
              </w:rPr>
              <w:t>Lengthsman</w:t>
            </w:r>
            <w:proofErr w:type="spellEnd"/>
            <w:r w:rsidRPr="000C2D97">
              <w:rPr>
                <w:rFonts w:ascii="Arial" w:hAnsi="Arial" w:cs="Arial"/>
              </w:rPr>
              <w:t xml:space="preserve"> fee </w:t>
            </w:r>
          </w:p>
          <w:p w:rsidR="000C2D97" w:rsidRPr="000C2D97" w:rsidRDefault="004765C0" w:rsidP="000C2D97">
            <w:pPr>
              <w:rPr>
                <w:rFonts w:ascii="Arial" w:hAnsi="Arial" w:cs="Arial"/>
              </w:rPr>
            </w:pPr>
            <w:r>
              <w:rPr>
                <w:rFonts w:ascii="Arial" w:hAnsi="Arial" w:cs="Arial"/>
              </w:rPr>
              <w:t>£48.45</w:t>
            </w:r>
            <w:r w:rsidR="000C2D97" w:rsidRPr="000C2D97">
              <w:rPr>
                <w:rFonts w:ascii="Arial" w:hAnsi="Arial" w:cs="Arial"/>
              </w:rPr>
              <w:tab/>
            </w:r>
            <w:r w:rsidR="000C2D97">
              <w:rPr>
                <w:rFonts w:ascii="Arial" w:hAnsi="Arial" w:cs="Arial"/>
              </w:rPr>
              <w:t xml:space="preserve">            </w:t>
            </w:r>
            <w:r w:rsidR="000C2D97" w:rsidRPr="000C2D97">
              <w:rPr>
                <w:rFonts w:ascii="Arial" w:hAnsi="Arial" w:cs="Arial"/>
              </w:rPr>
              <w:t xml:space="preserve">Petty cash </w:t>
            </w:r>
            <w:proofErr w:type="spellStart"/>
            <w:r w:rsidR="000C2D97" w:rsidRPr="000C2D97">
              <w:rPr>
                <w:rFonts w:ascii="Arial" w:hAnsi="Arial" w:cs="Arial"/>
              </w:rPr>
              <w:t>imprest</w:t>
            </w:r>
            <w:proofErr w:type="spellEnd"/>
            <w:r w:rsidR="000C2D97" w:rsidRPr="000C2D97">
              <w:rPr>
                <w:rFonts w:ascii="Arial" w:hAnsi="Arial" w:cs="Arial"/>
              </w:rPr>
              <w:t xml:space="preserve"> </w:t>
            </w:r>
          </w:p>
          <w:p w:rsidR="000C2D97" w:rsidRPr="000C2D97" w:rsidRDefault="000C2D97" w:rsidP="000C2D97">
            <w:pPr>
              <w:rPr>
                <w:rFonts w:ascii="Arial" w:hAnsi="Arial" w:cs="Arial"/>
              </w:rPr>
            </w:pPr>
            <w:r w:rsidRPr="000C2D97">
              <w:rPr>
                <w:rFonts w:ascii="Arial" w:hAnsi="Arial" w:cs="Arial"/>
              </w:rPr>
              <w:t>£36.00</w:t>
            </w:r>
            <w:r w:rsidRPr="000C2D97">
              <w:rPr>
                <w:rFonts w:ascii="Arial" w:hAnsi="Arial" w:cs="Arial"/>
              </w:rPr>
              <w:tab/>
            </w:r>
            <w:r>
              <w:rPr>
                <w:rFonts w:ascii="Arial" w:hAnsi="Arial" w:cs="Arial"/>
              </w:rPr>
              <w:t xml:space="preserve">            </w:t>
            </w:r>
            <w:r w:rsidRPr="000C2D97">
              <w:rPr>
                <w:rFonts w:ascii="Arial" w:hAnsi="Arial" w:cs="Arial"/>
              </w:rPr>
              <w:t>Callow End Village Hall hire</w:t>
            </w:r>
          </w:p>
          <w:p w:rsidR="000C2D97" w:rsidRPr="000C2D97" w:rsidRDefault="000C2D97" w:rsidP="000C2D97">
            <w:pPr>
              <w:rPr>
                <w:rFonts w:ascii="Arial" w:hAnsi="Arial" w:cs="Arial"/>
              </w:rPr>
            </w:pPr>
            <w:r w:rsidRPr="000C2D97">
              <w:rPr>
                <w:rFonts w:ascii="Arial" w:hAnsi="Arial" w:cs="Arial"/>
              </w:rPr>
              <w:t>£295.20</w:t>
            </w:r>
            <w:r w:rsidRPr="000C2D97">
              <w:rPr>
                <w:rFonts w:ascii="Arial" w:hAnsi="Arial" w:cs="Arial"/>
              </w:rPr>
              <w:tab/>
              <w:t>Smith of Derby St Peters Church clock service</w:t>
            </w:r>
          </w:p>
          <w:p w:rsidR="000C2D97" w:rsidRPr="000C2D97" w:rsidRDefault="000C2D97" w:rsidP="000C2D97">
            <w:pPr>
              <w:rPr>
                <w:rFonts w:ascii="Arial" w:hAnsi="Arial" w:cs="Arial"/>
              </w:rPr>
            </w:pPr>
            <w:r w:rsidRPr="000C2D97">
              <w:rPr>
                <w:rFonts w:ascii="Arial" w:hAnsi="Arial" w:cs="Arial"/>
              </w:rPr>
              <w:t>£48.00</w:t>
            </w:r>
            <w:r w:rsidRPr="000C2D97">
              <w:rPr>
                <w:rFonts w:ascii="Arial" w:hAnsi="Arial" w:cs="Arial"/>
              </w:rPr>
              <w:tab/>
            </w:r>
            <w:r>
              <w:rPr>
                <w:rFonts w:ascii="Arial" w:hAnsi="Arial" w:cs="Arial"/>
              </w:rPr>
              <w:t xml:space="preserve">           </w:t>
            </w:r>
            <w:proofErr w:type="spellStart"/>
            <w:r w:rsidRPr="000C2D97">
              <w:rPr>
                <w:rFonts w:ascii="Arial" w:hAnsi="Arial" w:cs="Arial"/>
              </w:rPr>
              <w:t>Hubbards</w:t>
            </w:r>
            <w:proofErr w:type="spellEnd"/>
            <w:r w:rsidRPr="000C2D97">
              <w:rPr>
                <w:rFonts w:ascii="Arial" w:hAnsi="Arial" w:cs="Arial"/>
              </w:rPr>
              <w:t xml:space="preserve"> payroll fee</w:t>
            </w:r>
          </w:p>
          <w:p w:rsidR="000C2D97" w:rsidRPr="000C2D97" w:rsidRDefault="000C2D97" w:rsidP="000C2D97">
            <w:pPr>
              <w:rPr>
                <w:rFonts w:ascii="Arial" w:hAnsi="Arial" w:cs="Arial"/>
              </w:rPr>
            </w:pPr>
            <w:r w:rsidRPr="000C2D97">
              <w:rPr>
                <w:rFonts w:ascii="Arial" w:hAnsi="Arial" w:cs="Arial"/>
              </w:rPr>
              <w:t>£360.00</w:t>
            </w:r>
            <w:r w:rsidRPr="000C2D97">
              <w:rPr>
                <w:rFonts w:ascii="Arial" w:hAnsi="Arial" w:cs="Arial"/>
              </w:rPr>
              <w:tab/>
              <w:t xml:space="preserve">S. </w:t>
            </w:r>
            <w:proofErr w:type="spellStart"/>
            <w:r w:rsidRPr="000C2D97">
              <w:rPr>
                <w:rFonts w:ascii="Arial" w:hAnsi="Arial" w:cs="Arial"/>
              </w:rPr>
              <w:t>Skeys</w:t>
            </w:r>
            <w:proofErr w:type="spellEnd"/>
            <w:r w:rsidRPr="000C2D97">
              <w:rPr>
                <w:rFonts w:ascii="Arial" w:hAnsi="Arial" w:cs="Arial"/>
              </w:rPr>
              <w:t xml:space="preserve"> grass verge cutting (retrospective)</w:t>
            </w:r>
          </w:p>
          <w:p w:rsidR="000C2D97" w:rsidRPr="000C2D97" w:rsidRDefault="000C2D97" w:rsidP="000C2D97">
            <w:pPr>
              <w:rPr>
                <w:rFonts w:ascii="Arial" w:hAnsi="Arial" w:cs="Arial"/>
              </w:rPr>
            </w:pPr>
            <w:r w:rsidRPr="000C2D97">
              <w:rPr>
                <w:rFonts w:ascii="Arial" w:hAnsi="Arial" w:cs="Arial"/>
              </w:rPr>
              <w:t>£478.90</w:t>
            </w:r>
            <w:r w:rsidRPr="000C2D97">
              <w:rPr>
                <w:rFonts w:ascii="Arial" w:hAnsi="Arial" w:cs="Arial"/>
              </w:rPr>
              <w:tab/>
              <w:t>HMRC PAYE Q3 payment (retrospective)</w:t>
            </w:r>
          </w:p>
          <w:p w:rsidR="000C2D97" w:rsidRDefault="000C2D97" w:rsidP="000C2D97">
            <w:pPr>
              <w:rPr>
                <w:rFonts w:ascii="Arial" w:hAnsi="Arial" w:cs="Arial"/>
              </w:rPr>
            </w:pPr>
            <w:r w:rsidRPr="000C2D97">
              <w:rPr>
                <w:rFonts w:ascii="Arial" w:hAnsi="Arial" w:cs="Arial"/>
              </w:rPr>
              <w:t>£71.82</w:t>
            </w:r>
            <w:r w:rsidRPr="000C2D97">
              <w:rPr>
                <w:rFonts w:ascii="Arial" w:hAnsi="Arial" w:cs="Arial"/>
              </w:rPr>
              <w:tab/>
            </w:r>
            <w:r>
              <w:rPr>
                <w:rFonts w:ascii="Arial" w:hAnsi="Arial" w:cs="Arial"/>
              </w:rPr>
              <w:t xml:space="preserve">            </w:t>
            </w:r>
            <w:r w:rsidRPr="000C2D97">
              <w:rPr>
                <w:rFonts w:ascii="Arial" w:hAnsi="Arial" w:cs="Arial"/>
              </w:rPr>
              <w:t>ST Water Callow End pavilion (retrospective)</w:t>
            </w:r>
          </w:p>
          <w:p w:rsidR="004765C0" w:rsidRDefault="004765C0" w:rsidP="000C2D97">
            <w:pPr>
              <w:rPr>
                <w:rFonts w:ascii="Arial" w:hAnsi="Arial" w:cs="Arial"/>
              </w:rPr>
            </w:pPr>
            <w:r>
              <w:rPr>
                <w:rFonts w:ascii="Arial" w:hAnsi="Arial" w:cs="Arial"/>
              </w:rPr>
              <w:t>£133.97           Eon pavilion gas supply</w:t>
            </w:r>
          </w:p>
          <w:p w:rsidR="004765C0" w:rsidRDefault="004765C0" w:rsidP="000C2D97">
            <w:pPr>
              <w:rPr>
                <w:rFonts w:ascii="Arial" w:hAnsi="Arial" w:cs="Arial"/>
              </w:rPr>
            </w:pPr>
          </w:p>
          <w:p w:rsidR="000C2D97" w:rsidRDefault="000C2D97" w:rsidP="000C2D97">
            <w:pPr>
              <w:rPr>
                <w:rFonts w:ascii="Arial" w:hAnsi="Arial" w:cs="Arial"/>
              </w:rPr>
            </w:pPr>
          </w:p>
          <w:p w:rsidR="000C2D97" w:rsidRDefault="000C2D97" w:rsidP="000C2D97">
            <w:pPr>
              <w:rPr>
                <w:rFonts w:ascii="Arial" w:hAnsi="Arial" w:cs="Arial"/>
              </w:rPr>
            </w:pPr>
            <w:r>
              <w:rPr>
                <w:rFonts w:ascii="Arial" w:hAnsi="Arial" w:cs="Arial"/>
              </w:rPr>
              <w:t>Apologies by J. Foy for February were noted.</w:t>
            </w:r>
          </w:p>
          <w:p w:rsidR="000C2D97" w:rsidRPr="000C2D97" w:rsidRDefault="000C2D97" w:rsidP="000C2D97">
            <w:pPr>
              <w:rPr>
                <w:rFonts w:ascii="Arial" w:hAnsi="Arial" w:cs="Arial"/>
              </w:rPr>
            </w:pPr>
          </w:p>
        </w:tc>
        <w:tc>
          <w:tcPr>
            <w:tcW w:w="3117" w:type="dxa"/>
          </w:tcPr>
          <w:p w:rsidR="000C2D97" w:rsidRDefault="000C2D97" w:rsidP="00B9501F">
            <w:pPr>
              <w:rPr>
                <w:rFonts w:ascii="Arial" w:hAnsi="Arial" w:cs="Arial"/>
              </w:rPr>
            </w:pPr>
            <w:r>
              <w:rPr>
                <w:rFonts w:ascii="Arial" w:hAnsi="Arial" w:cs="Arial"/>
              </w:rPr>
              <w:t>Clerk to pay accounts as agreed.</w:t>
            </w:r>
          </w:p>
        </w:tc>
      </w:tr>
      <w:tr w:rsidR="004765C0" w:rsidTr="00B9501F">
        <w:tc>
          <w:tcPr>
            <w:tcW w:w="1413" w:type="dxa"/>
          </w:tcPr>
          <w:p w:rsidR="004765C0" w:rsidRDefault="004765C0" w:rsidP="00B9501F">
            <w:pPr>
              <w:rPr>
                <w:rFonts w:ascii="Arial" w:hAnsi="Arial" w:cs="Arial"/>
              </w:rPr>
            </w:pPr>
          </w:p>
        </w:tc>
        <w:tc>
          <w:tcPr>
            <w:tcW w:w="4820" w:type="dxa"/>
          </w:tcPr>
          <w:p w:rsidR="004765C0" w:rsidRDefault="004765C0" w:rsidP="004765C0">
            <w:pPr>
              <w:jc w:val="center"/>
              <w:rPr>
                <w:rFonts w:ascii="Arial" w:hAnsi="Arial" w:cs="Arial"/>
                <w:b/>
              </w:rPr>
            </w:pPr>
            <w:r>
              <w:rPr>
                <w:rFonts w:ascii="Arial" w:hAnsi="Arial" w:cs="Arial"/>
                <w:b/>
              </w:rPr>
              <w:t>There being no further business the meeting closed at 9.25pm</w:t>
            </w:r>
          </w:p>
          <w:p w:rsidR="004765C0" w:rsidRPr="004765C0" w:rsidRDefault="004765C0" w:rsidP="004765C0">
            <w:pPr>
              <w:jc w:val="center"/>
              <w:rPr>
                <w:rFonts w:ascii="Arial" w:hAnsi="Arial" w:cs="Arial"/>
                <w:b/>
              </w:rPr>
            </w:pPr>
          </w:p>
        </w:tc>
        <w:tc>
          <w:tcPr>
            <w:tcW w:w="3117" w:type="dxa"/>
          </w:tcPr>
          <w:p w:rsidR="004765C0" w:rsidRDefault="004765C0" w:rsidP="00B9501F">
            <w:pPr>
              <w:rPr>
                <w:rFonts w:ascii="Arial" w:hAnsi="Arial" w:cs="Arial"/>
              </w:rPr>
            </w:pPr>
          </w:p>
        </w:tc>
        <w:bookmarkStart w:id="0" w:name="_GoBack"/>
        <w:bookmarkEnd w:id="0"/>
      </w:tr>
    </w:tbl>
    <w:p w:rsidR="00B9501F" w:rsidRPr="00B9501F" w:rsidRDefault="00B9501F" w:rsidP="00B9501F">
      <w:pPr>
        <w:spacing w:after="0"/>
        <w:rPr>
          <w:rFonts w:ascii="Arial" w:hAnsi="Arial" w:cs="Arial"/>
        </w:rPr>
      </w:pPr>
    </w:p>
    <w:p w:rsidR="00B9501F" w:rsidRDefault="00B9501F" w:rsidP="00B9501F">
      <w:pPr>
        <w:spacing w:after="0"/>
        <w:rPr>
          <w:rFonts w:ascii="Arial" w:hAnsi="Arial" w:cs="Arial"/>
        </w:rPr>
      </w:pPr>
    </w:p>
    <w:p w:rsidR="00B9501F" w:rsidRPr="00B9501F" w:rsidRDefault="00B9501F" w:rsidP="00B9501F">
      <w:pPr>
        <w:spacing w:after="0"/>
        <w:jc w:val="center"/>
        <w:rPr>
          <w:rFonts w:ascii="Arial" w:hAnsi="Arial" w:cs="Arial"/>
        </w:rPr>
      </w:pPr>
    </w:p>
    <w:sectPr w:rsidR="00B9501F" w:rsidRPr="00B9501F" w:rsidSect="00FD3304">
      <w:footerReference w:type="default" r:id="rId7"/>
      <w:pgSz w:w="12240" w:h="15840"/>
      <w:pgMar w:top="1440" w:right="1440" w:bottom="1440" w:left="1440"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17" w:rsidRDefault="00CA1417" w:rsidP="001778FB">
      <w:pPr>
        <w:spacing w:after="0" w:line="240" w:lineRule="auto"/>
      </w:pPr>
      <w:r>
        <w:separator/>
      </w:r>
    </w:p>
  </w:endnote>
  <w:endnote w:type="continuationSeparator" w:id="0">
    <w:p w:rsidR="00CA1417" w:rsidRDefault="00CA1417" w:rsidP="0017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18435"/>
      <w:docPartObj>
        <w:docPartGallery w:val="Page Numbers (Bottom of Page)"/>
        <w:docPartUnique/>
      </w:docPartObj>
    </w:sdtPr>
    <w:sdtEndPr>
      <w:rPr>
        <w:noProof/>
      </w:rPr>
    </w:sdtEndPr>
    <w:sdtContent>
      <w:p w:rsidR="00FD3304" w:rsidRDefault="00FD3304">
        <w:pPr>
          <w:pStyle w:val="Footer"/>
          <w:jc w:val="right"/>
        </w:pPr>
        <w:r>
          <w:fldChar w:fldCharType="begin"/>
        </w:r>
        <w:r>
          <w:instrText xml:space="preserve"> PAGE   \* MERGEFORMAT </w:instrText>
        </w:r>
        <w:r>
          <w:fldChar w:fldCharType="separate"/>
        </w:r>
        <w:r w:rsidR="009A276F">
          <w:rPr>
            <w:noProof/>
          </w:rPr>
          <w:t>28</w:t>
        </w:r>
        <w:r>
          <w:rPr>
            <w:noProof/>
          </w:rPr>
          <w:fldChar w:fldCharType="end"/>
        </w:r>
      </w:p>
    </w:sdtContent>
  </w:sdt>
  <w:p w:rsidR="001778FB" w:rsidRDefault="0017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17" w:rsidRDefault="00CA1417" w:rsidP="001778FB">
      <w:pPr>
        <w:spacing w:after="0" w:line="240" w:lineRule="auto"/>
      </w:pPr>
      <w:r>
        <w:separator/>
      </w:r>
    </w:p>
  </w:footnote>
  <w:footnote w:type="continuationSeparator" w:id="0">
    <w:p w:rsidR="00CA1417" w:rsidRDefault="00CA1417" w:rsidP="00177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D60C0"/>
    <w:multiLevelType w:val="hybridMultilevel"/>
    <w:tmpl w:val="E2706C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FB"/>
    <w:rsid w:val="0001072A"/>
    <w:rsid w:val="000C2D97"/>
    <w:rsid w:val="001778FB"/>
    <w:rsid w:val="001F59B4"/>
    <w:rsid w:val="004765C0"/>
    <w:rsid w:val="0063114E"/>
    <w:rsid w:val="009A276F"/>
    <w:rsid w:val="009E4B89"/>
    <w:rsid w:val="00AD51C2"/>
    <w:rsid w:val="00B9501F"/>
    <w:rsid w:val="00BE4614"/>
    <w:rsid w:val="00CA1417"/>
    <w:rsid w:val="00ED4FEF"/>
    <w:rsid w:val="00FD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D61A"/>
  <w15:chartTrackingRefBased/>
  <w15:docId w15:val="{962BEF1F-0D08-4E83-BFDA-E6EC3D99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FB"/>
  </w:style>
  <w:style w:type="paragraph" w:styleId="Footer">
    <w:name w:val="footer"/>
    <w:basedOn w:val="Normal"/>
    <w:link w:val="FooterChar"/>
    <w:uiPriority w:val="99"/>
    <w:unhideWhenUsed/>
    <w:rsid w:val="0017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8FB"/>
  </w:style>
  <w:style w:type="table" w:styleId="TableGrid">
    <w:name w:val="Table Grid"/>
    <w:basedOn w:val="TableNormal"/>
    <w:uiPriority w:val="39"/>
    <w:rsid w:val="00B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D97"/>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Alexander</dc:creator>
  <cp:keywords/>
  <dc:description/>
  <cp:lastModifiedBy>Michelle Alexander</cp:lastModifiedBy>
  <cp:revision>5</cp:revision>
  <dcterms:created xsi:type="dcterms:W3CDTF">2016-01-31T02:01:00Z</dcterms:created>
  <dcterms:modified xsi:type="dcterms:W3CDTF">2016-01-31T14:39:00Z</dcterms:modified>
</cp:coreProperties>
</file>