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C26860A"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sidR="008E63CE">
              <w:rPr>
                <w:b/>
              </w:rPr>
              <w:t>Little</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14C59C2C" w:rsidR="00265281" w:rsidRPr="0015404B" w:rsidRDefault="0015404B" w:rsidP="0015404B">
            <w:pPr>
              <w:jc w:val="center"/>
              <w:rPr>
                <w:b/>
              </w:rPr>
            </w:pPr>
            <w:r w:rsidRPr="0015404B">
              <w:rPr>
                <w:b/>
              </w:rPr>
              <w:t xml:space="preserve">Held </w:t>
            </w:r>
            <w:r w:rsidR="008E63CE">
              <w:rPr>
                <w:b/>
              </w:rPr>
              <w:t xml:space="preserve">at the </w:t>
            </w:r>
            <w:r w:rsidR="006F33FA">
              <w:rPr>
                <w:b/>
              </w:rPr>
              <w:t xml:space="preserve">via Zoom </w:t>
            </w:r>
            <w:r w:rsidRPr="0015404B">
              <w:rPr>
                <w:b/>
              </w:rPr>
              <w:t>on</w:t>
            </w:r>
            <w:r w:rsidR="00F07517">
              <w:rPr>
                <w:b/>
              </w:rPr>
              <w:t xml:space="preserve"> </w:t>
            </w:r>
            <w:r w:rsidR="001001F3">
              <w:rPr>
                <w:b/>
              </w:rPr>
              <w:t>23</w:t>
            </w:r>
            <w:r w:rsidR="001001F3" w:rsidRPr="001001F3">
              <w:rPr>
                <w:b/>
                <w:vertAlign w:val="superscript"/>
              </w:rPr>
              <w:t>rd</w:t>
            </w:r>
            <w:r w:rsidR="001001F3">
              <w:rPr>
                <w:b/>
              </w:rPr>
              <w:t xml:space="preserve"> September</w:t>
            </w:r>
            <w:r w:rsidR="009E317D">
              <w:rPr>
                <w:b/>
              </w:rPr>
              <w:t xml:space="preserve"> 20</w:t>
            </w:r>
            <w:r w:rsidR="001001F3">
              <w:rPr>
                <w:b/>
              </w:rPr>
              <w:t>21</w:t>
            </w:r>
            <w:r w:rsidR="006F33FA">
              <w:rPr>
                <w:b/>
              </w:rPr>
              <w:t xml:space="preserve"> </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721E1AB2" w:rsidR="00AD02DC" w:rsidRPr="00C214B3" w:rsidRDefault="00AD02DC">
            <w:r>
              <w:rPr>
                <w:b/>
              </w:rPr>
              <w:t>Present: Chairman</w:t>
            </w:r>
            <w:r w:rsidR="00C214B3">
              <w:t xml:space="preserve">, Cllr </w:t>
            </w:r>
            <w:r w:rsidR="008E63CE">
              <w:t>P Cumming</w:t>
            </w:r>
            <w:r w:rsidR="00C214B3">
              <w:t xml:space="preserve"> (</w:t>
            </w:r>
            <w:r w:rsidR="008E63CE">
              <w:t>P</w:t>
            </w:r>
            <w:r w:rsidR="00C214B3">
              <w:t>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0172B4C" w14:textId="10C35D3C" w:rsidR="008E63CE" w:rsidRDefault="0049160E">
            <w:r>
              <w:rPr>
                <w:b/>
              </w:rPr>
              <w:t>In Attendance:</w:t>
            </w:r>
            <w:r>
              <w:t xml:space="preserve"> Clerk,</w:t>
            </w:r>
            <w:r w:rsidR="00C214B3">
              <w:t xml:space="preserve"> J Evans, Cllrs </w:t>
            </w:r>
            <w:r w:rsidR="008E63CE">
              <w:t>K Wilson (KW), P Owen (PO), Pam Cu</w:t>
            </w:r>
            <w:r w:rsidR="00F51997">
              <w:t>m</w:t>
            </w:r>
            <w:r w:rsidR="008E63CE">
              <w:t>ming</w:t>
            </w:r>
            <w:r w:rsidR="00802CB3">
              <w:t xml:space="preserve"> (PmC)</w:t>
            </w:r>
            <w:r w:rsidR="008E63CE">
              <w:t>, L Slater (LS), C Bexley (CB), J Geach (JG),</w:t>
            </w:r>
            <w:r w:rsidR="007C6AF3">
              <w:t xml:space="preserve"> and D.Cllr P Cumming (PC).</w:t>
            </w:r>
            <w:r w:rsidR="000A2925">
              <w:t xml:space="preserve">  </w:t>
            </w:r>
          </w:p>
          <w:p w14:paraId="1C3ACCDA" w14:textId="77777777" w:rsidR="008E63CE" w:rsidRDefault="008E63CE"/>
          <w:p w14:paraId="5B172641" w14:textId="23E4D136" w:rsidR="0049160E" w:rsidRPr="00FF540E" w:rsidRDefault="000A2925">
            <w:pPr>
              <w:rPr>
                <w:b/>
                <w:bCs/>
              </w:rPr>
            </w:pPr>
            <w:r w:rsidRPr="00FF540E">
              <w:rPr>
                <w:b/>
                <w:bCs/>
              </w:rPr>
              <w:t>There were no members of the public present so the meeting would not be adjourned for public questions.</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2516A185" w:rsidR="00CE5CD4" w:rsidRDefault="00987624">
            <w:r w:rsidRPr="00987624">
              <w:rPr>
                <w:b/>
              </w:rPr>
              <w:t>Apologies:</w:t>
            </w:r>
            <w:r w:rsidR="00B870CF">
              <w:t xml:space="preserve"> </w:t>
            </w:r>
            <w:r w:rsidR="006F39CE">
              <w:t>C.Cllr K Pollock (KP)</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13F6FBAF" w:rsidR="00463CD7" w:rsidRPr="00463CD7" w:rsidRDefault="00463CD7" w:rsidP="003E7267">
            <w:pPr>
              <w:rPr>
                <w:b/>
                <w:bCs/>
              </w:rPr>
            </w:pPr>
            <w:r>
              <w:rPr>
                <w:b/>
                <w:bCs/>
              </w:rPr>
              <w:t>Declarations of Interest:</w:t>
            </w:r>
            <w:r w:rsidR="000E7270">
              <w:rPr>
                <w:b/>
                <w:bCs/>
              </w:rPr>
              <w:t xml:space="preserve"> </w:t>
            </w:r>
            <w:r w:rsidR="006F39CE" w:rsidRPr="006F39CE">
              <w:t>None.</w:t>
            </w:r>
          </w:p>
        </w:tc>
      </w:tr>
      <w:tr w:rsidR="008E63CE" w14:paraId="4B96D8B2" w14:textId="77777777" w:rsidTr="00345551">
        <w:tc>
          <w:tcPr>
            <w:tcW w:w="688" w:type="dxa"/>
            <w:tcBorders>
              <w:top w:val="nil"/>
              <w:left w:val="nil"/>
              <w:bottom w:val="nil"/>
              <w:right w:val="nil"/>
            </w:tcBorders>
          </w:tcPr>
          <w:p w14:paraId="7DAC2AC0" w14:textId="77777777" w:rsidR="008E63CE" w:rsidRDefault="008E63CE" w:rsidP="00DE3FE7">
            <w:pPr>
              <w:rPr>
                <w:b/>
              </w:rPr>
            </w:pPr>
          </w:p>
        </w:tc>
        <w:tc>
          <w:tcPr>
            <w:tcW w:w="9343" w:type="dxa"/>
            <w:gridSpan w:val="6"/>
            <w:tcBorders>
              <w:top w:val="nil"/>
              <w:left w:val="nil"/>
              <w:bottom w:val="nil"/>
              <w:right w:val="nil"/>
            </w:tcBorders>
          </w:tcPr>
          <w:p w14:paraId="50F113F1" w14:textId="77777777" w:rsidR="008E63CE" w:rsidRDefault="008E63CE"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05CA48E4"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32893ED3" w:rsidR="00336757" w:rsidRPr="00FF540E"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0E7270">
              <w:rPr>
                <w:rFonts w:eastAsia="Calibri"/>
                <w:b/>
                <w:bCs/>
                <w:color w:val="000000"/>
                <w:lang w:eastAsia="en-GB"/>
              </w:rPr>
              <w:t xml:space="preserve"> </w:t>
            </w:r>
            <w:r w:rsidR="00FF540E">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567BC447" w:rsidR="0091788A" w:rsidRPr="000E7270" w:rsidRDefault="00463CD7" w:rsidP="00CC60C6">
            <w:r>
              <w:rPr>
                <w:b/>
                <w:bCs/>
              </w:rPr>
              <w:t>Minutes:</w:t>
            </w:r>
            <w:r w:rsidR="000E7270">
              <w:rPr>
                <w:b/>
                <w:bCs/>
              </w:rPr>
              <w:t xml:space="preserve"> </w:t>
            </w:r>
            <w:r w:rsidR="000E7270">
              <w:t xml:space="preserve">Approved and </w:t>
            </w:r>
            <w:r w:rsidR="00FF540E">
              <w:t xml:space="preserve">to be </w:t>
            </w:r>
            <w:r w:rsidR="000E7270">
              <w:t>signed</w:t>
            </w:r>
            <w:r w:rsidR="00FF540E">
              <w:t xml:space="preserve"> </w:t>
            </w:r>
            <w:r w:rsidR="00F51997">
              <w:t>later</w:t>
            </w:r>
            <w:r w:rsidR="00FF540E">
              <w:t>.</w:t>
            </w:r>
            <w:r w:rsidR="00F51997">
              <w:t xml:space="preserve"> </w:t>
            </w:r>
            <w:hyperlink r:id="rId8" w:history="1">
              <w:r w:rsidR="00F51997" w:rsidRPr="00F51997">
                <w:rPr>
                  <w:rStyle w:val="Hyperlink"/>
                </w:rPr>
                <w:t>Minutes Annual Meeting of Parish Council 200624.docx</w:t>
              </w:r>
            </w:hyperlink>
            <w:r w:rsidR="000E7270">
              <w:t xml:space="preserve"> </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3515016F" w14:textId="77777777" w:rsidR="000E7270" w:rsidRDefault="002C5C48" w:rsidP="002C5C48">
            <w:pPr>
              <w:rPr>
                <w:b/>
              </w:rPr>
            </w:pPr>
            <w:r>
              <w:rPr>
                <w:b/>
              </w:rPr>
              <w:t>Councillors’ reports and items for future agenda:</w:t>
            </w:r>
            <w:r w:rsidR="004565C1">
              <w:rPr>
                <w:b/>
              </w:rPr>
              <w:t xml:space="preserve"> </w:t>
            </w:r>
          </w:p>
          <w:p w14:paraId="61CB7A57" w14:textId="0894A594" w:rsidR="005B057B" w:rsidRDefault="00F4529B" w:rsidP="00F4529B">
            <w:pPr>
              <w:pStyle w:val="ListParagraph"/>
              <w:numPr>
                <w:ilvl w:val="0"/>
                <w:numId w:val="14"/>
              </w:numPr>
              <w:rPr>
                <w:bCs/>
              </w:rPr>
            </w:pPr>
            <w:r>
              <w:rPr>
                <w:bCs/>
              </w:rPr>
              <w:t xml:space="preserve">KW queried why the new bench is painted blue and not green but PC reminded the parish council that a vote was cast and the dark blue </w:t>
            </w:r>
            <w:r w:rsidR="009B5167">
              <w:rPr>
                <w:bCs/>
              </w:rPr>
              <w:t xml:space="preserve">paint </w:t>
            </w:r>
            <w:r>
              <w:rPr>
                <w:bCs/>
              </w:rPr>
              <w:t xml:space="preserve">was chosen.  </w:t>
            </w:r>
            <w:r w:rsidR="00802CB3">
              <w:rPr>
                <w:bCs/>
              </w:rPr>
              <w:t>Sadly,</w:t>
            </w:r>
            <w:r>
              <w:rPr>
                <w:bCs/>
              </w:rPr>
              <w:t xml:space="preserve"> it was also noted that someone </w:t>
            </w:r>
            <w:r w:rsidR="00C854D2">
              <w:rPr>
                <w:bCs/>
              </w:rPr>
              <w:t>had left a black plastic bin bag of rubbish under the new bench.</w:t>
            </w:r>
            <w:r w:rsidR="00802CB3">
              <w:rPr>
                <w:bCs/>
              </w:rPr>
              <w:t xml:space="preserve">  PmC commented how lovely the new bench is.</w:t>
            </w:r>
            <w:r w:rsidR="00F9626D">
              <w:rPr>
                <w:bCs/>
              </w:rPr>
              <w:t xml:space="preserve">  </w:t>
            </w:r>
            <w:r w:rsidR="00F9626D">
              <w:rPr>
                <w:b/>
                <w:i/>
                <w:iCs/>
                <w:u w:val="single"/>
              </w:rPr>
              <w:t>ACTION:</w:t>
            </w:r>
            <w:r w:rsidR="00F9626D">
              <w:rPr>
                <w:bCs/>
              </w:rPr>
              <w:t xml:space="preserve"> The Clerk asked whether the new bench is listed on the parish council’s asset register and insurance policy.  PC suggested the Clerk contact Zurich to make sure the bench is covered on the exiting policy.</w:t>
            </w:r>
          </w:p>
          <w:p w14:paraId="24C499FA" w14:textId="76CC4F99" w:rsidR="000D1F75" w:rsidRDefault="007F3449" w:rsidP="00F4529B">
            <w:pPr>
              <w:pStyle w:val="ListParagraph"/>
              <w:numPr>
                <w:ilvl w:val="0"/>
                <w:numId w:val="14"/>
              </w:numPr>
              <w:rPr>
                <w:bCs/>
              </w:rPr>
            </w:pPr>
            <w:r>
              <w:rPr>
                <w:bCs/>
              </w:rPr>
              <w:t xml:space="preserve">CB asked if we could put the Community Engagement Strategy on the next agenda.  PC </w:t>
            </w:r>
            <w:r w:rsidR="00262DAB">
              <w:rPr>
                <w:bCs/>
              </w:rPr>
              <w:t xml:space="preserve">agreed and </w:t>
            </w:r>
            <w:r>
              <w:rPr>
                <w:bCs/>
              </w:rPr>
              <w:t>commented that although there are funds available for projects</w:t>
            </w:r>
            <w:r w:rsidR="00262DAB">
              <w:rPr>
                <w:bCs/>
              </w:rPr>
              <w:t>,</w:t>
            </w:r>
            <w:r>
              <w:rPr>
                <w:bCs/>
              </w:rPr>
              <w:t xml:space="preserve"> with the current COVID-19 crisis it may prove difficult to put the CES in place</w:t>
            </w:r>
            <w:r w:rsidR="00262DAB">
              <w:rPr>
                <w:bCs/>
              </w:rPr>
              <w:t>, but asked for ideas nevertheless.</w:t>
            </w:r>
          </w:p>
          <w:p w14:paraId="410CC006" w14:textId="449E43B7" w:rsidR="007F3449" w:rsidRDefault="007F3449" w:rsidP="00F4529B">
            <w:pPr>
              <w:pStyle w:val="ListParagraph"/>
              <w:numPr>
                <w:ilvl w:val="0"/>
                <w:numId w:val="14"/>
              </w:numPr>
              <w:rPr>
                <w:bCs/>
              </w:rPr>
            </w:pPr>
            <w:r>
              <w:rPr>
                <w:bCs/>
              </w:rPr>
              <w:t xml:space="preserve">CB reported that WCC had completed siding out on the A443 and the Lengthsman will spray some weedkiller, but that not siding out has been done to the west of Bank Lane.  WCC said this area did not need to be done as it is unused.  The surface is in a bad state and will worsen over winter months.  There is a lot of moss around the bus stop here.  PC said that unfortunately, WCC were not interested when he brought this to their attention.  PmC confirmed that people do wish to use this area but are unable to do so due to its poor state.  PC thought that children from Rock Cottage have to walk on this un-sided out path.  PmC asked PC to contact KP before his new replacement arrives as it is important that it is sorted out.  PC asked if a list of people who use this path could message the Clerk.  </w:t>
            </w:r>
            <w:r>
              <w:rPr>
                <w:b/>
                <w:i/>
                <w:iCs/>
                <w:u w:val="single"/>
              </w:rPr>
              <w:t>ACTION:</w:t>
            </w:r>
            <w:r>
              <w:rPr>
                <w:bCs/>
              </w:rPr>
              <w:t xml:space="preserve"> </w:t>
            </w:r>
            <w:r w:rsidR="000329BB">
              <w:rPr>
                <w:bCs/>
              </w:rPr>
              <w:t>The</w:t>
            </w:r>
            <w:r>
              <w:rPr>
                <w:bCs/>
              </w:rPr>
              <w:t xml:space="preserve"> Clerk will email the parishioners circulation list to ascertain who uses it.</w:t>
            </w:r>
          </w:p>
          <w:p w14:paraId="2C28BB96" w14:textId="24DFBBE8" w:rsidR="007F3449" w:rsidRDefault="000329BB" w:rsidP="00F4529B">
            <w:pPr>
              <w:pStyle w:val="ListParagraph"/>
              <w:numPr>
                <w:ilvl w:val="0"/>
                <w:numId w:val="14"/>
              </w:numPr>
              <w:rPr>
                <w:bCs/>
              </w:rPr>
            </w:pPr>
            <w:r>
              <w:rPr>
                <w:bCs/>
              </w:rPr>
              <w:t xml:space="preserve">JG warned that thefts are occurring in the parish and there has been a high-speed car chase.  </w:t>
            </w:r>
            <w:r>
              <w:rPr>
                <w:b/>
                <w:i/>
                <w:iCs/>
                <w:u w:val="single"/>
              </w:rPr>
              <w:t xml:space="preserve">ACTION: </w:t>
            </w:r>
            <w:r>
              <w:rPr>
                <w:bCs/>
              </w:rPr>
              <w:t>PC will</w:t>
            </w:r>
            <w:r w:rsidR="005B654A">
              <w:rPr>
                <w:bCs/>
              </w:rPr>
              <w:t xml:space="preserve"> compose an email message</w:t>
            </w:r>
            <w:r>
              <w:rPr>
                <w:bCs/>
              </w:rPr>
              <w:t xml:space="preserve"> to inform parishioners of this increase in crime.  Another warning was of a person claiming their car had broken </w:t>
            </w:r>
            <w:r>
              <w:rPr>
                <w:bCs/>
              </w:rPr>
              <w:lastRenderedPageBreak/>
              <w:t>down and they needed to use a household</w:t>
            </w:r>
            <w:r w:rsidR="0024792B">
              <w:rPr>
                <w:bCs/>
              </w:rPr>
              <w:t>er</w:t>
            </w:r>
            <w:r>
              <w:rPr>
                <w:bCs/>
              </w:rPr>
              <w:t xml:space="preserve">’s telephone to call for help.  They entered the cottage in order to </w:t>
            </w:r>
            <w:r w:rsidR="003A75B1">
              <w:rPr>
                <w:bCs/>
              </w:rPr>
              <w:t>make a theft</w:t>
            </w:r>
            <w:r>
              <w:rPr>
                <w:bCs/>
              </w:rPr>
              <w:t xml:space="preserve"> and a car chase ensued.</w:t>
            </w:r>
          </w:p>
          <w:p w14:paraId="63E62866" w14:textId="6AFAED73" w:rsidR="000329BB" w:rsidRDefault="000329BB" w:rsidP="00F4529B">
            <w:pPr>
              <w:pStyle w:val="ListParagraph"/>
              <w:numPr>
                <w:ilvl w:val="0"/>
                <w:numId w:val="14"/>
              </w:numPr>
              <w:rPr>
                <w:bCs/>
              </w:rPr>
            </w:pPr>
            <w:r>
              <w:rPr>
                <w:bCs/>
              </w:rPr>
              <w:t>PC reported that a couple of Rhodesian Ridgebacks</w:t>
            </w:r>
            <w:r w:rsidR="000A6051">
              <w:rPr>
                <w:bCs/>
              </w:rPr>
              <w:t xml:space="preserve"> </w:t>
            </w:r>
            <w:r>
              <w:rPr>
                <w:bCs/>
              </w:rPr>
              <w:t>dogs are being walked in an orchard near Ockeridge.  They are off lead and have been attacking several dogs and dog walkers.  The police are aware of the problem and an Order has been put on the owner to walk his dogs on leads and muzzled</w:t>
            </w:r>
            <w:r w:rsidR="00CF2810">
              <w:rPr>
                <w:bCs/>
              </w:rPr>
              <w:t>.</w:t>
            </w:r>
            <w:r>
              <w:rPr>
                <w:bCs/>
              </w:rPr>
              <w:t xml:space="preserve"> </w:t>
            </w:r>
          </w:p>
          <w:p w14:paraId="172D9E89" w14:textId="5FE67717" w:rsidR="00F4529B" w:rsidRPr="00E1060B" w:rsidRDefault="000329BB" w:rsidP="004065F9">
            <w:pPr>
              <w:pStyle w:val="ListParagraph"/>
              <w:numPr>
                <w:ilvl w:val="0"/>
                <w:numId w:val="14"/>
              </w:numPr>
              <w:rPr>
                <w:bCs/>
              </w:rPr>
            </w:pPr>
            <w:r>
              <w:rPr>
                <w:bCs/>
              </w:rPr>
              <w:t xml:space="preserve">PC is concerned that a number of regular garden bonfires are being lit, especially throughout the lockdown during the hot weather.  It is difficult to pinpoint who is lighting the fires at present but they need to be identified.  </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29F6086E" w14:textId="3A54E736" w:rsidR="00463CD7" w:rsidRPr="002F0A3B" w:rsidRDefault="00463CD7" w:rsidP="003E7267">
            <w:r>
              <w:rPr>
                <w:b/>
                <w:bCs/>
              </w:rPr>
              <w:t>CALC:</w:t>
            </w:r>
            <w:r w:rsidR="00D36D9E">
              <w:rPr>
                <w:b/>
                <w:bCs/>
              </w:rPr>
              <w:t xml:space="preserve"> </w:t>
            </w:r>
            <w:r w:rsidR="002F0A3B">
              <w:t>There was no interest in attending any forthcoming CALC events.</w:t>
            </w:r>
          </w:p>
          <w:p w14:paraId="7A751F54" w14:textId="0F401F1B" w:rsidR="003E7267" w:rsidRPr="00463CD7" w:rsidRDefault="003E7267" w:rsidP="003E7267">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t>7.</w:t>
            </w:r>
          </w:p>
        </w:tc>
        <w:tc>
          <w:tcPr>
            <w:tcW w:w="9343" w:type="dxa"/>
            <w:gridSpan w:val="6"/>
            <w:tcBorders>
              <w:top w:val="nil"/>
              <w:left w:val="nil"/>
              <w:bottom w:val="nil"/>
              <w:right w:val="nil"/>
            </w:tcBorders>
          </w:tcPr>
          <w:p w14:paraId="60F68EB6" w14:textId="77777777" w:rsidR="005C2E71" w:rsidRDefault="003E7267" w:rsidP="00194D47">
            <w:pPr>
              <w:rPr>
                <w:b/>
              </w:rPr>
            </w:pPr>
            <w:r w:rsidRPr="003E7267">
              <w:rPr>
                <w:b/>
              </w:rPr>
              <w:t xml:space="preserve">District and County Councillors’ Reports: </w:t>
            </w:r>
          </w:p>
          <w:p w14:paraId="3101764B" w14:textId="77777777" w:rsidR="002F0A3B" w:rsidRDefault="002F0A3B" w:rsidP="00194D47">
            <w:pPr>
              <w:rPr>
                <w:bCs/>
              </w:rPr>
            </w:pPr>
            <w:r>
              <w:rPr>
                <w:b/>
              </w:rPr>
              <w:t xml:space="preserve">District: </w:t>
            </w:r>
            <w:r>
              <w:rPr>
                <w:bCs/>
              </w:rPr>
              <w:t>PC said that land at the bottom of Church Lane</w:t>
            </w:r>
            <w:r w:rsidR="0085298E">
              <w:rPr>
                <w:bCs/>
              </w:rPr>
              <w:t xml:space="preserve"> has been tarmacked over.  This is a passing point and not a parking layby which it is now being used for.  KP has not been able to answer why this was done when asked, and it was suggested that perhaps WCC highways workforce had leftover tarmac and just ‘dumped’ it there?</w:t>
            </w:r>
          </w:p>
          <w:p w14:paraId="1F24D72A" w14:textId="77777777" w:rsidR="0085298E" w:rsidRDefault="0085298E" w:rsidP="00194D47">
            <w:pPr>
              <w:rPr>
                <w:bCs/>
              </w:rPr>
            </w:pPr>
          </w:p>
          <w:p w14:paraId="32F97F6D" w14:textId="726B0764" w:rsidR="0085298E" w:rsidRDefault="0085298E" w:rsidP="00194D47">
            <w:pPr>
              <w:rPr>
                <w:bCs/>
              </w:rPr>
            </w:pPr>
            <w:r>
              <w:rPr>
                <w:bCs/>
              </w:rPr>
              <w:t xml:space="preserve">MHDC have purchased land at Hallow.  They did this without </w:t>
            </w:r>
            <w:r w:rsidR="00CF2810">
              <w:rPr>
                <w:bCs/>
              </w:rPr>
              <w:t xml:space="preserve">notifying members in accordance with the </w:t>
            </w:r>
            <w:r>
              <w:rPr>
                <w:bCs/>
              </w:rPr>
              <w:t xml:space="preserve">consultation and justified </w:t>
            </w:r>
            <w:r w:rsidR="00E26C01">
              <w:rPr>
                <w:bCs/>
              </w:rPr>
              <w:t>it</w:t>
            </w:r>
            <w:r>
              <w:rPr>
                <w:bCs/>
              </w:rPr>
              <w:t xml:space="preserve"> by saying they were being put under pressure to buy the parcel of land.  </w:t>
            </w:r>
            <w:r w:rsidR="00E26C01">
              <w:rPr>
                <w:bCs/>
              </w:rPr>
              <w:t>The</w:t>
            </w:r>
            <w:r>
              <w:rPr>
                <w:bCs/>
              </w:rPr>
              <w:t xml:space="preserve"> land had been for sale since July 2019 and there was no hurry to make an offer.  It </w:t>
            </w:r>
            <w:r w:rsidR="00CF2810">
              <w:rPr>
                <w:bCs/>
              </w:rPr>
              <w:t>has been</w:t>
            </w:r>
            <w:r>
              <w:rPr>
                <w:bCs/>
              </w:rPr>
              <w:t xml:space="preserve"> agreed </w:t>
            </w:r>
            <w:r w:rsidR="00CF2810">
              <w:rPr>
                <w:bCs/>
              </w:rPr>
              <w:t xml:space="preserve">by the District </w:t>
            </w:r>
            <w:r>
              <w:rPr>
                <w:bCs/>
              </w:rPr>
              <w:t xml:space="preserve">that in future any proposed </w:t>
            </w:r>
            <w:r w:rsidR="00CF2810">
              <w:rPr>
                <w:bCs/>
              </w:rPr>
              <w:t xml:space="preserve">urgent decisions will be properly communicated.  </w:t>
            </w:r>
          </w:p>
          <w:p w14:paraId="40E100D0" w14:textId="77777777" w:rsidR="0085298E" w:rsidRDefault="0085298E" w:rsidP="00194D47">
            <w:pPr>
              <w:rPr>
                <w:bCs/>
              </w:rPr>
            </w:pPr>
          </w:p>
          <w:p w14:paraId="78228655" w14:textId="0E466DBE" w:rsidR="0085298E" w:rsidRDefault="0085298E" w:rsidP="00194D47">
            <w:pPr>
              <w:rPr>
                <w:bCs/>
              </w:rPr>
            </w:pPr>
            <w:r>
              <w:rPr>
                <w:bCs/>
              </w:rPr>
              <w:t xml:space="preserve">PC is concerned by the new </w:t>
            </w:r>
            <w:r w:rsidR="00CF2810">
              <w:rPr>
                <w:bCs/>
              </w:rPr>
              <w:t xml:space="preserve">proposed </w:t>
            </w:r>
            <w:r>
              <w:rPr>
                <w:bCs/>
              </w:rPr>
              <w:t xml:space="preserve">planning rules which allow for housing requirements in Worcestershire to increase which in turn puts villages at risk of new developments.  The new rules </w:t>
            </w:r>
            <w:r w:rsidR="00DE2DBB">
              <w:rPr>
                <w:bCs/>
              </w:rPr>
              <w:t>do</w:t>
            </w:r>
            <w:r>
              <w:rPr>
                <w:bCs/>
              </w:rPr>
              <w:t xml:space="preserve"> not allow for people to make comment at the start of</w:t>
            </w:r>
            <w:r w:rsidR="00CF2810">
              <w:rPr>
                <w:bCs/>
              </w:rPr>
              <w:t xml:space="preserve"> individual planning applications</w:t>
            </w:r>
            <w:r>
              <w:rPr>
                <w:bCs/>
              </w:rPr>
              <w:t xml:space="preserve"> process and this was not </w:t>
            </w:r>
            <w:r w:rsidR="00CF2810">
              <w:rPr>
                <w:bCs/>
              </w:rPr>
              <w:t>felt to be a</w:t>
            </w:r>
            <w:r>
              <w:rPr>
                <w:bCs/>
              </w:rPr>
              <w:t xml:space="preserve"> positive step.</w:t>
            </w:r>
          </w:p>
          <w:p w14:paraId="10330E5C" w14:textId="77777777" w:rsidR="00B61E91" w:rsidRDefault="00B61E91" w:rsidP="00194D47">
            <w:pPr>
              <w:rPr>
                <w:bCs/>
              </w:rPr>
            </w:pPr>
          </w:p>
          <w:p w14:paraId="61476D08" w14:textId="464B1E31" w:rsidR="00B61E91" w:rsidRPr="00991FC4" w:rsidRDefault="00B61E91" w:rsidP="00194D47">
            <w:pPr>
              <w:rPr>
                <w:bCs/>
              </w:rPr>
            </w:pPr>
            <w:r>
              <w:rPr>
                <w:b/>
              </w:rPr>
              <w:t xml:space="preserve">County: </w:t>
            </w:r>
            <w:hyperlink r:id="rId9" w:history="1">
              <w:r w:rsidRPr="00B61E91">
                <w:rPr>
                  <w:rStyle w:val="Hyperlink"/>
                  <w:b/>
                </w:rPr>
                <w:t>..\REPORTS\K Pollock 4.23.09.20 report.docx</w:t>
              </w:r>
            </w:hyperlink>
            <w:r w:rsidR="00991FC4">
              <w:rPr>
                <w:b/>
              </w:rPr>
              <w:t xml:space="preserve">  </w:t>
            </w:r>
            <w:r w:rsidR="00991FC4">
              <w:rPr>
                <w:bCs/>
              </w:rPr>
              <w:t xml:space="preserve">Please click on the link provided or see the </w:t>
            </w:r>
            <w:r w:rsidR="00785F81">
              <w:rPr>
                <w:bCs/>
              </w:rPr>
              <w:t>appendix to these Minutes.</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27DC9CD0" w:rsidR="00B17433" w:rsidRPr="00DE2DBB" w:rsidRDefault="00463CD7" w:rsidP="00CC60C6">
            <w:pPr>
              <w:rPr>
                <w:bCs/>
              </w:rPr>
            </w:pPr>
            <w:r>
              <w:rPr>
                <w:b/>
              </w:rPr>
              <w:t>Planning:</w:t>
            </w:r>
            <w:r w:rsidR="00397D34">
              <w:rPr>
                <w:b/>
              </w:rPr>
              <w:t xml:space="preserve"> </w:t>
            </w:r>
            <w:r w:rsidR="00DE2DBB">
              <w:rPr>
                <w:bCs/>
              </w:rPr>
              <w:t xml:space="preserve">There were no new planning applications to discuss.  PC brought up the issue of enforcement as there have been complaints about </w:t>
            </w:r>
            <w:r w:rsidR="00EF4E99">
              <w:rPr>
                <w:bCs/>
              </w:rPr>
              <w:t xml:space="preserve">activities being carried on at the </w:t>
            </w:r>
            <w:r w:rsidR="00DE2DBB">
              <w:rPr>
                <w:bCs/>
              </w:rPr>
              <w:t>stables at the top of Ockeridge.</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01C4429F" w14:textId="24B44DDE" w:rsidR="00463CD7" w:rsidRDefault="00463CD7" w:rsidP="003E7267">
            <w:r>
              <w:rPr>
                <w:b/>
                <w:bCs/>
              </w:rPr>
              <w:t>Finance:</w:t>
            </w:r>
            <w:r w:rsidR="00397D34">
              <w:rPr>
                <w:b/>
                <w:bCs/>
              </w:rPr>
              <w:t xml:space="preserve"> </w:t>
            </w:r>
            <w:r w:rsidR="00B52D80">
              <w:t xml:space="preserve">All paid invoices and remittances received were circulated and approved </w:t>
            </w:r>
            <w:r w:rsidR="00DE2DBB">
              <w:t xml:space="preserve">at </w:t>
            </w:r>
            <w:r w:rsidR="00B52D80">
              <w:t>the meeting.</w:t>
            </w:r>
            <w:r w:rsidR="000E30AD">
              <w:t xml:space="preserve">  The Bank Reconciliation balances, and the Budget Comparison w</w:t>
            </w:r>
            <w:r w:rsidR="00DE2DBB">
              <w:t>ill be</w:t>
            </w:r>
            <w:r w:rsidR="000E30AD">
              <w:t xml:space="preserve"> circulated</w:t>
            </w:r>
            <w:r w:rsidR="00DE2DBB">
              <w:t xml:space="preserve"> at the next meeting.</w:t>
            </w:r>
            <w:r w:rsidR="005403F1">
              <w:t xml:space="preserve">  The Clerk’s appraisal and pay increase will be discussed by PC and PmC</w:t>
            </w:r>
            <w:r w:rsidR="00B61E91">
              <w:t xml:space="preserve"> in due course.</w:t>
            </w:r>
          </w:p>
          <w:p w14:paraId="439514D7" w14:textId="0239E2F3" w:rsidR="003E7267" w:rsidRPr="00463CD7" w:rsidRDefault="003E7267" w:rsidP="003E7267">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5B960BF1" w14:textId="396E94E8" w:rsidR="0045095F" w:rsidRPr="00B61E91" w:rsidRDefault="00463CD7" w:rsidP="00CC60C6">
            <w:r>
              <w:rPr>
                <w:b/>
                <w:bCs/>
              </w:rPr>
              <w:t>Correspondence for Information:</w:t>
            </w:r>
            <w:r w:rsidR="00216F6E">
              <w:rPr>
                <w:b/>
                <w:bCs/>
              </w:rPr>
              <w:t xml:space="preserve"> </w:t>
            </w:r>
            <w:r w:rsidR="00B61E91">
              <w:t>None.</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1D9CE0DA" w14:textId="208F68DE" w:rsidR="00463CD7" w:rsidRPr="00B61E91" w:rsidRDefault="00463CD7" w:rsidP="002C5C48">
            <w:r>
              <w:rPr>
                <w:b/>
                <w:bCs/>
              </w:rPr>
              <w:t>Clerk’s report on Urgent Decisions made under delegation since the last meeting:</w:t>
            </w:r>
            <w:r w:rsidR="00BD0E46">
              <w:rPr>
                <w:b/>
                <w:bCs/>
              </w:rPr>
              <w:t xml:space="preserve"> </w:t>
            </w:r>
            <w:r w:rsidR="00B61E91">
              <w:t>None.</w:t>
            </w:r>
          </w:p>
          <w:p w14:paraId="4D6B5006" w14:textId="633905B5" w:rsidR="002C5C48" w:rsidRPr="00463CD7" w:rsidRDefault="002C5C48" w:rsidP="002C5C48">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62A049EB" w14:textId="3CCF0C89" w:rsidR="004B503C" w:rsidRPr="00B61E91" w:rsidRDefault="002C5C48" w:rsidP="00CC60C6">
            <w:pPr>
              <w:rPr>
                <w:bCs/>
              </w:rPr>
            </w:pPr>
            <w:r>
              <w:rPr>
                <w:b/>
              </w:rPr>
              <w:t>Date of next meeting:</w:t>
            </w:r>
            <w:r w:rsidR="00B61E91">
              <w:rPr>
                <w:b/>
              </w:rPr>
              <w:t xml:space="preserve"> </w:t>
            </w:r>
            <w:r w:rsidR="00B61E91">
              <w:rPr>
                <w:bCs/>
              </w:rPr>
              <w:t>Tuesday 5</w:t>
            </w:r>
            <w:r w:rsidR="00B61E91" w:rsidRPr="00B61E91">
              <w:rPr>
                <w:bCs/>
                <w:vertAlign w:val="superscript"/>
              </w:rPr>
              <w:t>th</w:t>
            </w:r>
            <w:r w:rsidR="00B61E91">
              <w:rPr>
                <w:bCs/>
              </w:rPr>
              <w:t xml:space="preserve"> January 2021.</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54BD092F" w:rsidR="00F552D1" w:rsidRPr="0035521F" w:rsidRDefault="002C5C48" w:rsidP="00CC60C6">
            <w:r>
              <w:t>To consider the exclusion of the public and press in the public interest for consideration of the following items: None.</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A42C6A" w14:paraId="6574A66D" w14:textId="77777777" w:rsidTr="00F25249">
        <w:tc>
          <w:tcPr>
            <w:tcW w:w="688" w:type="dxa"/>
            <w:tcBorders>
              <w:top w:val="nil"/>
              <w:left w:val="nil"/>
              <w:bottom w:val="nil"/>
              <w:right w:val="nil"/>
            </w:tcBorders>
          </w:tcPr>
          <w:p w14:paraId="59032F0D" w14:textId="73C62A3C" w:rsidR="00A42C6A" w:rsidRPr="00803D6C" w:rsidRDefault="00A42C6A" w:rsidP="00A42C6A">
            <w:pPr>
              <w:rPr>
                <w:b/>
              </w:rPr>
            </w:pPr>
          </w:p>
        </w:tc>
        <w:tc>
          <w:tcPr>
            <w:tcW w:w="9343" w:type="dxa"/>
            <w:gridSpan w:val="6"/>
            <w:tcBorders>
              <w:top w:val="nil"/>
              <w:left w:val="nil"/>
              <w:bottom w:val="nil"/>
              <w:right w:val="nil"/>
            </w:tcBorders>
          </w:tcPr>
          <w:p w14:paraId="69D68336" w14:textId="773FED20" w:rsidR="00A42C6A" w:rsidRPr="004A1755" w:rsidRDefault="00A42C6A" w:rsidP="00A42C6A">
            <w:pPr>
              <w:jc w:val="center"/>
              <w:rPr>
                <w:b/>
                <w:bCs/>
                <w:i/>
                <w:iCs/>
                <w:u w:val="single"/>
              </w:rPr>
            </w:pPr>
          </w:p>
        </w:tc>
      </w:tr>
      <w:tr w:rsidR="00A42C6A" w14:paraId="72C2BFF8" w14:textId="77777777" w:rsidTr="00F25249">
        <w:tc>
          <w:tcPr>
            <w:tcW w:w="688" w:type="dxa"/>
            <w:tcBorders>
              <w:top w:val="nil"/>
              <w:left w:val="nil"/>
              <w:bottom w:val="nil"/>
              <w:right w:val="nil"/>
            </w:tcBorders>
          </w:tcPr>
          <w:p w14:paraId="47218E72" w14:textId="77777777" w:rsidR="00A42C6A" w:rsidRDefault="00A42C6A" w:rsidP="00A42C6A"/>
        </w:tc>
        <w:tc>
          <w:tcPr>
            <w:tcW w:w="630" w:type="dxa"/>
            <w:gridSpan w:val="3"/>
            <w:tcBorders>
              <w:top w:val="nil"/>
              <w:left w:val="nil"/>
              <w:bottom w:val="nil"/>
              <w:right w:val="nil"/>
            </w:tcBorders>
          </w:tcPr>
          <w:p w14:paraId="6D628600" w14:textId="77777777" w:rsidR="00A42C6A" w:rsidRDefault="00A42C6A" w:rsidP="00A42C6A"/>
        </w:tc>
        <w:tc>
          <w:tcPr>
            <w:tcW w:w="424" w:type="dxa"/>
            <w:tcBorders>
              <w:top w:val="nil"/>
              <w:left w:val="nil"/>
              <w:bottom w:val="nil"/>
              <w:right w:val="nil"/>
            </w:tcBorders>
          </w:tcPr>
          <w:p w14:paraId="77BB9EFD" w14:textId="77777777" w:rsidR="00A42C6A" w:rsidRDefault="00A42C6A" w:rsidP="00A42C6A"/>
        </w:tc>
        <w:tc>
          <w:tcPr>
            <w:tcW w:w="8289" w:type="dxa"/>
            <w:gridSpan w:val="2"/>
            <w:tcBorders>
              <w:top w:val="nil"/>
              <w:left w:val="nil"/>
              <w:bottom w:val="nil"/>
              <w:right w:val="nil"/>
            </w:tcBorders>
          </w:tcPr>
          <w:p w14:paraId="73CF4CD0" w14:textId="77777777" w:rsidR="00A42C6A" w:rsidRDefault="00A42C6A" w:rsidP="00A42C6A"/>
        </w:tc>
      </w:tr>
      <w:tr w:rsidR="00A42C6A" w14:paraId="51FCCEC2" w14:textId="77777777" w:rsidTr="00F25249">
        <w:tc>
          <w:tcPr>
            <w:tcW w:w="688" w:type="dxa"/>
            <w:tcBorders>
              <w:top w:val="nil"/>
              <w:left w:val="nil"/>
              <w:bottom w:val="nil"/>
              <w:right w:val="nil"/>
            </w:tcBorders>
          </w:tcPr>
          <w:p w14:paraId="344B8967" w14:textId="3FA1CE62" w:rsidR="00A42C6A" w:rsidRPr="008F4B45" w:rsidRDefault="00A42C6A" w:rsidP="00A42C6A">
            <w:pPr>
              <w:rPr>
                <w:b/>
              </w:rPr>
            </w:pPr>
          </w:p>
        </w:tc>
        <w:tc>
          <w:tcPr>
            <w:tcW w:w="9343" w:type="dxa"/>
            <w:gridSpan w:val="6"/>
            <w:tcBorders>
              <w:top w:val="nil"/>
              <w:left w:val="nil"/>
              <w:bottom w:val="nil"/>
              <w:right w:val="nil"/>
            </w:tcBorders>
          </w:tcPr>
          <w:p w14:paraId="2A747D6F" w14:textId="144F41F3" w:rsidR="00A42C6A" w:rsidRPr="00392311" w:rsidRDefault="00A42C6A" w:rsidP="00A42C6A"/>
        </w:tc>
      </w:tr>
      <w:tr w:rsidR="00A42C6A" w14:paraId="40F37028" w14:textId="77777777" w:rsidTr="00BF279F">
        <w:tc>
          <w:tcPr>
            <w:tcW w:w="10031" w:type="dxa"/>
            <w:gridSpan w:val="7"/>
            <w:tcBorders>
              <w:top w:val="nil"/>
              <w:left w:val="nil"/>
              <w:bottom w:val="nil"/>
              <w:right w:val="nil"/>
            </w:tcBorders>
          </w:tcPr>
          <w:p w14:paraId="2D3AB9B7" w14:textId="7A3FB86D" w:rsidR="00A42C6A" w:rsidRDefault="00A42C6A" w:rsidP="00A42C6A">
            <w:r>
              <w:t xml:space="preserve">The meeting closed at </w:t>
            </w:r>
            <w:r w:rsidR="00B61E91">
              <w:t>20</w:t>
            </w:r>
            <w:r>
              <w:t>:</w:t>
            </w:r>
            <w:r w:rsidR="00B61E91">
              <w:t>00</w:t>
            </w:r>
            <w:r>
              <w:t>pm</w:t>
            </w:r>
          </w:p>
        </w:tc>
      </w:tr>
      <w:tr w:rsidR="00A42C6A" w14:paraId="4D8C66DC" w14:textId="77777777" w:rsidTr="007125B1">
        <w:tc>
          <w:tcPr>
            <w:tcW w:w="688" w:type="dxa"/>
            <w:tcBorders>
              <w:top w:val="nil"/>
              <w:left w:val="nil"/>
              <w:bottom w:val="nil"/>
              <w:right w:val="nil"/>
            </w:tcBorders>
          </w:tcPr>
          <w:p w14:paraId="56227DBB" w14:textId="77777777" w:rsidR="00A42C6A" w:rsidRDefault="00A42C6A" w:rsidP="00A42C6A"/>
        </w:tc>
        <w:tc>
          <w:tcPr>
            <w:tcW w:w="630" w:type="dxa"/>
            <w:gridSpan w:val="3"/>
            <w:tcBorders>
              <w:top w:val="nil"/>
              <w:left w:val="nil"/>
              <w:bottom w:val="nil"/>
              <w:right w:val="nil"/>
            </w:tcBorders>
          </w:tcPr>
          <w:p w14:paraId="043E488D" w14:textId="77777777" w:rsidR="00A42C6A" w:rsidRDefault="00A42C6A" w:rsidP="00A42C6A"/>
        </w:tc>
        <w:tc>
          <w:tcPr>
            <w:tcW w:w="424" w:type="dxa"/>
            <w:tcBorders>
              <w:top w:val="nil"/>
              <w:left w:val="nil"/>
              <w:bottom w:val="nil"/>
              <w:right w:val="nil"/>
            </w:tcBorders>
          </w:tcPr>
          <w:p w14:paraId="647205FD" w14:textId="77777777" w:rsidR="00A42C6A" w:rsidRDefault="00A42C6A" w:rsidP="00A42C6A"/>
        </w:tc>
        <w:tc>
          <w:tcPr>
            <w:tcW w:w="8289" w:type="dxa"/>
            <w:gridSpan w:val="2"/>
            <w:tcBorders>
              <w:top w:val="nil"/>
              <w:left w:val="nil"/>
              <w:bottom w:val="nil"/>
              <w:right w:val="nil"/>
            </w:tcBorders>
          </w:tcPr>
          <w:p w14:paraId="055CA0AB" w14:textId="77777777" w:rsidR="00A42C6A" w:rsidRDefault="00A42C6A" w:rsidP="00A42C6A"/>
        </w:tc>
      </w:tr>
      <w:tr w:rsidR="00A42C6A" w14:paraId="2462A74C" w14:textId="77777777" w:rsidTr="007125B1">
        <w:tc>
          <w:tcPr>
            <w:tcW w:w="688" w:type="dxa"/>
            <w:tcBorders>
              <w:top w:val="nil"/>
              <w:left w:val="nil"/>
              <w:bottom w:val="nil"/>
              <w:right w:val="nil"/>
            </w:tcBorders>
          </w:tcPr>
          <w:p w14:paraId="1E52DC3E" w14:textId="77777777" w:rsidR="00A42C6A" w:rsidRDefault="00A42C6A" w:rsidP="00A42C6A"/>
        </w:tc>
        <w:tc>
          <w:tcPr>
            <w:tcW w:w="630" w:type="dxa"/>
            <w:gridSpan w:val="3"/>
            <w:tcBorders>
              <w:top w:val="nil"/>
              <w:left w:val="nil"/>
              <w:bottom w:val="nil"/>
              <w:right w:val="nil"/>
            </w:tcBorders>
          </w:tcPr>
          <w:p w14:paraId="6BD7F396" w14:textId="77777777" w:rsidR="00A42C6A" w:rsidRDefault="00A42C6A" w:rsidP="00A42C6A"/>
        </w:tc>
        <w:tc>
          <w:tcPr>
            <w:tcW w:w="424" w:type="dxa"/>
            <w:tcBorders>
              <w:top w:val="nil"/>
              <w:left w:val="nil"/>
              <w:bottom w:val="nil"/>
              <w:right w:val="nil"/>
            </w:tcBorders>
          </w:tcPr>
          <w:p w14:paraId="56A8C31E" w14:textId="77777777" w:rsidR="00A42C6A" w:rsidRDefault="00A42C6A" w:rsidP="00A42C6A"/>
        </w:tc>
        <w:tc>
          <w:tcPr>
            <w:tcW w:w="8289" w:type="dxa"/>
            <w:gridSpan w:val="2"/>
            <w:tcBorders>
              <w:top w:val="nil"/>
              <w:left w:val="nil"/>
              <w:bottom w:val="nil"/>
              <w:right w:val="nil"/>
            </w:tcBorders>
          </w:tcPr>
          <w:p w14:paraId="23523908" w14:textId="77777777" w:rsidR="00A42C6A" w:rsidRDefault="00A42C6A" w:rsidP="00A42C6A"/>
        </w:tc>
      </w:tr>
      <w:tr w:rsidR="00A42C6A" w14:paraId="6CE154DA" w14:textId="77777777" w:rsidTr="007125B1">
        <w:tc>
          <w:tcPr>
            <w:tcW w:w="688" w:type="dxa"/>
            <w:tcBorders>
              <w:top w:val="nil"/>
              <w:left w:val="nil"/>
              <w:bottom w:val="nil"/>
              <w:right w:val="nil"/>
            </w:tcBorders>
          </w:tcPr>
          <w:p w14:paraId="77B8DBB5" w14:textId="77777777" w:rsidR="00A42C6A" w:rsidRDefault="00A42C6A" w:rsidP="00A42C6A"/>
        </w:tc>
        <w:tc>
          <w:tcPr>
            <w:tcW w:w="630" w:type="dxa"/>
            <w:gridSpan w:val="3"/>
            <w:tcBorders>
              <w:top w:val="nil"/>
              <w:left w:val="nil"/>
              <w:bottom w:val="nil"/>
              <w:right w:val="nil"/>
            </w:tcBorders>
          </w:tcPr>
          <w:p w14:paraId="09D1AB70" w14:textId="77777777" w:rsidR="00A42C6A" w:rsidRDefault="00A42C6A" w:rsidP="00A42C6A"/>
        </w:tc>
        <w:tc>
          <w:tcPr>
            <w:tcW w:w="424" w:type="dxa"/>
            <w:tcBorders>
              <w:top w:val="nil"/>
              <w:left w:val="nil"/>
              <w:bottom w:val="nil"/>
              <w:right w:val="nil"/>
            </w:tcBorders>
          </w:tcPr>
          <w:p w14:paraId="4BAAA4C1" w14:textId="77777777" w:rsidR="00A42C6A" w:rsidRDefault="00A42C6A" w:rsidP="00A42C6A"/>
        </w:tc>
        <w:tc>
          <w:tcPr>
            <w:tcW w:w="8289" w:type="dxa"/>
            <w:gridSpan w:val="2"/>
            <w:tcBorders>
              <w:top w:val="nil"/>
              <w:left w:val="nil"/>
              <w:bottom w:val="nil"/>
              <w:right w:val="nil"/>
            </w:tcBorders>
          </w:tcPr>
          <w:p w14:paraId="6C7F5B60" w14:textId="77777777" w:rsidR="00A42C6A" w:rsidRDefault="00A42C6A" w:rsidP="00A42C6A"/>
        </w:tc>
      </w:tr>
      <w:tr w:rsidR="00A42C6A" w14:paraId="15947BA8" w14:textId="77777777" w:rsidTr="007125B1">
        <w:tc>
          <w:tcPr>
            <w:tcW w:w="688" w:type="dxa"/>
            <w:tcBorders>
              <w:top w:val="nil"/>
              <w:left w:val="nil"/>
              <w:bottom w:val="nil"/>
              <w:right w:val="nil"/>
            </w:tcBorders>
          </w:tcPr>
          <w:p w14:paraId="1B812D74" w14:textId="77777777" w:rsidR="00A42C6A" w:rsidRDefault="00A42C6A" w:rsidP="00A42C6A"/>
        </w:tc>
        <w:tc>
          <w:tcPr>
            <w:tcW w:w="630" w:type="dxa"/>
            <w:gridSpan w:val="3"/>
            <w:tcBorders>
              <w:top w:val="nil"/>
              <w:left w:val="nil"/>
              <w:bottom w:val="nil"/>
              <w:right w:val="nil"/>
            </w:tcBorders>
          </w:tcPr>
          <w:p w14:paraId="45B9712A" w14:textId="77777777" w:rsidR="00A42C6A" w:rsidRDefault="00A42C6A" w:rsidP="00A42C6A"/>
        </w:tc>
        <w:tc>
          <w:tcPr>
            <w:tcW w:w="424" w:type="dxa"/>
            <w:tcBorders>
              <w:top w:val="nil"/>
              <w:left w:val="nil"/>
              <w:bottom w:val="nil"/>
              <w:right w:val="nil"/>
            </w:tcBorders>
          </w:tcPr>
          <w:p w14:paraId="763730AC" w14:textId="77777777" w:rsidR="00A42C6A" w:rsidRDefault="00A42C6A" w:rsidP="00A42C6A"/>
        </w:tc>
        <w:tc>
          <w:tcPr>
            <w:tcW w:w="8289" w:type="dxa"/>
            <w:gridSpan w:val="2"/>
            <w:tcBorders>
              <w:top w:val="nil"/>
              <w:left w:val="nil"/>
              <w:bottom w:val="nil"/>
              <w:right w:val="nil"/>
            </w:tcBorders>
          </w:tcPr>
          <w:p w14:paraId="3E531D36" w14:textId="77777777" w:rsidR="00A42C6A" w:rsidRDefault="00A42C6A" w:rsidP="00A42C6A"/>
        </w:tc>
      </w:tr>
      <w:tr w:rsidR="00A42C6A" w14:paraId="38989100" w14:textId="77777777" w:rsidTr="00650625">
        <w:tc>
          <w:tcPr>
            <w:tcW w:w="688" w:type="dxa"/>
            <w:tcBorders>
              <w:top w:val="nil"/>
              <w:left w:val="nil"/>
              <w:bottom w:val="nil"/>
              <w:right w:val="nil"/>
            </w:tcBorders>
          </w:tcPr>
          <w:p w14:paraId="6879CA3C" w14:textId="77777777" w:rsidR="00A42C6A" w:rsidRDefault="00A42C6A" w:rsidP="00A42C6A"/>
        </w:tc>
        <w:tc>
          <w:tcPr>
            <w:tcW w:w="630" w:type="dxa"/>
            <w:gridSpan w:val="3"/>
            <w:tcBorders>
              <w:top w:val="nil"/>
              <w:left w:val="nil"/>
              <w:bottom w:val="nil"/>
              <w:right w:val="nil"/>
            </w:tcBorders>
          </w:tcPr>
          <w:p w14:paraId="23504A59" w14:textId="77777777" w:rsidR="00A42C6A" w:rsidRDefault="00A42C6A" w:rsidP="00A42C6A"/>
        </w:tc>
        <w:tc>
          <w:tcPr>
            <w:tcW w:w="424" w:type="dxa"/>
            <w:tcBorders>
              <w:top w:val="nil"/>
              <w:left w:val="nil"/>
              <w:bottom w:val="nil"/>
              <w:right w:val="nil"/>
            </w:tcBorders>
          </w:tcPr>
          <w:p w14:paraId="5A40F70C" w14:textId="77777777" w:rsidR="00A42C6A" w:rsidRDefault="00A42C6A" w:rsidP="00A42C6A"/>
        </w:tc>
        <w:tc>
          <w:tcPr>
            <w:tcW w:w="8289" w:type="dxa"/>
            <w:gridSpan w:val="2"/>
            <w:tcBorders>
              <w:top w:val="nil"/>
              <w:left w:val="nil"/>
              <w:bottom w:val="nil"/>
              <w:right w:val="nil"/>
            </w:tcBorders>
          </w:tcPr>
          <w:p w14:paraId="0952627A" w14:textId="77777777" w:rsidR="00A42C6A" w:rsidRDefault="00A42C6A" w:rsidP="00A42C6A"/>
        </w:tc>
      </w:tr>
      <w:tr w:rsidR="00A42C6A" w14:paraId="53B7B8DA" w14:textId="77777777" w:rsidTr="00650625">
        <w:tc>
          <w:tcPr>
            <w:tcW w:w="10031" w:type="dxa"/>
            <w:gridSpan w:val="7"/>
            <w:tcBorders>
              <w:top w:val="nil"/>
              <w:left w:val="nil"/>
              <w:bottom w:val="nil"/>
              <w:right w:val="nil"/>
            </w:tcBorders>
          </w:tcPr>
          <w:p w14:paraId="5075D6A1" w14:textId="59129517" w:rsidR="00A42C6A" w:rsidRDefault="00A42C6A" w:rsidP="00A42C6A">
            <w:r>
              <w:t>Signed ……………………………………..               Date ……………………………………..</w:t>
            </w:r>
          </w:p>
        </w:tc>
      </w:tr>
      <w:tr w:rsidR="00A42C6A" w14:paraId="61B31F43" w14:textId="77777777" w:rsidTr="00650625">
        <w:tc>
          <w:tcPr>
            <w:tcW w:w="688" w:type="dxa"/>
            <w:tcBorders>
              <w:top w:val="nil"/>
              <w:left w:val="nil"/>
              <w:bottom w:val="nil"/>
              <w:right w:val="nil"/>
            </w:tcBorders>
          </w:tcPr>
          <w:p w14:paraId="4A3B5F48" w14:textId="77777777" w:rsidR="00A42C6A" w:rsidRDefault="00A42C6A" w:rsidP="00A42C6A"/>
        </w:tc>
        <w:tc>
          <w:tcPr>
            <w:tcW w:w="630" w:type="dxa"/>
            <w:gridSpan w:val="3"/>
            <w:tcBorders>
              <w:top w:val="nil"/>
              <w:left w:val="nil"/>
              <w:bottom w:val="nil"/>
              <w:right w:val="nil"/>
            </w:tcBorders>
          </w:tcPr>
          <w:p w14:paraId="62C3300F" w14:textId="77777777" w:rsidR="00A42C6A" w:rsidRDefault="00A42C6A" w:rsidP="00A42C6A"/>
        </w:tc>
        <w:tc>
          <w:tcPr>
            <w:tcW w:w="424" w:type="dxa"/>
            <w:tcBorders>
              <w:top w:val="nil"/>
              <w:left w:val="nil"/>
              <w:bottom w:val="nil"/>
              <w:right w:val="nil"/>
            </w:tcBorders>
          </w:tcPr>
          <w:p w14:paraId="7517A6A8" w14:textId="77777777" w:rsidR="00A42C6A" w:rsidRDefault="00A42C6A" w:rsidP="00A42C6A"/>
        </w:tc>
        <w:tc>
          <w:tcPr>
            <w:tcW w:w="8289" w:type="dxa"/>
            <w:gridSpan w:val="2"/>
            <w:tcBorders>
              <w:top w:val="nil"/>
              <w:left w:val="nil"/>
              <w:bottom w:val="nil"/>
              <w:right w:val="nil"/>
            </w:tcBorders>
          </w:tcPr>
          <w:p w14:paraId="27617ADC" w14:textId="77777777" w:rsidR="00A42C6A" w:rsidRDefault="00A42C6A" w:rsidP="00A42C6A"/>
        </w:tc>
      </w:tr>
      <w:tr w:rsidR="00A42C6A"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A42C6A" w:rsidRDefault="00A42C6A" w:rsidP="00A42C6A"/>
        </w:tc>
        <w:tc>
          <w:tcPr>
            <w:tcW w:w="3544" w:type="dxa"/>
            <w:gridSpan w:val="4"/>
            <w:tcBorders>
              <w:top w:val="nil"/>
              <w:left w:val="nil"/>
              <w:bottom w:val="nil"/>
              <w:right w:val="nil"/>
            </w:tcBorders>
          </w:tcPr>
          <w:p w14:paraId="42E02E14" w14:textId="1F30F9EC" w:rsidR="00A42C6A" w:rsidRDefault="00A42C6A" w:rsidP="00A42C6A">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bl>
    <w:p w14:paraId="0DEFBC70" w14:textId="77777777" w:rsidR="00C430B6" w:rsidRPr="00EC4B4F" w:rsidRDefault="00C430B6" w:rsidP="00C430B6">
      <w:pPr>
        <w:spacing w:line="252" w:lineRule="auto"/>
        <w:jc w:val="center"/>
        <w:rPr>
          <w:b/>
        </w:rPr>
      </w:pPr>
      <w:r>
        <w:rPr>
          <w:b/>
        </w:rPr>
        <w:t>LITTLE WITLEY</w:t>
      </w:r>
      <w:r w:rsidRPr="00EC4B4F">
        <w:rPr>
          <w:b/>
        </w:rPr>
        <w:t xml:space="preserve"> PARISH COUNCIL MEETING</w:t>
      </w:r>
    </w:p>
    <w:p w14:paraId="411CE05E" w14:textId="77777777" w:rsidR="00C430B6" w:rsidRPr="00EC4B4F" w:rsidRDefault="00C430B6" w:rsidP="00C430B6">
      <w:pPr>
        <w:spacing w:line="252" w:lineRule="auto"/>
        <w:jc w:val="center"/>
        <w:rPr>
          <w:b/>
        </w:rPr>
      </w:pPr>
      <w:r>
        <w:rPr>
          <w:b/>
        </w:rPr>
        <w:t>23</w:t>
      </w:r>
      <w:r w:rsidRPr="00EC4B4F">
        <w:rPr>
          <w:b/>
        </w:rPr>
        <w:t>.</w:t>
      </w:r>
      <w:r>
        <w:rPr>
          <w:b/>
        </w:rPr>
        <w:t>09</w:t>
      </w:r>
      <w:r w:rsidRPr="00EC4B4F">
        <w:rPr>
          <w:b/>
        </w:rPr>
        <w:t>.</w:t>
      </w:r>
      <w:r>
        <w:rPr>
          <w:b/>
        </w:rPr>
        <w:t>20</w:t>
      </w:r>
    </w:p>
    <w:p w14:paraId="0BD83B29" w14:textId="77777777" w:rsidR="00C430B6" w:rsidRDefault="00C430B6" w:rsidP="00C430B6">
      <w:pPr>
        <w:spacing w:line="252" w:lineRule="auto"/>
        <w:jc w:val="center"/>
        <w:rPr>
          <w:b/>
        </w:rPr>
      </w:pPr>
      <w:r w:rsidRPr="00EC4B4F">
        <w:rPr>
          <w:b/>
        </w:rPr>
        <w:t>COUNTY COUNCILLOR’S REPORT</w:t>
      </w:r>
    </w:p>
    <w:p w14:paraId="0162528A" w14:textId="77777777" w:rsidR="00C430B6" w:rsidRDefault="00C430B6" w:rsidP="00C430B6">
      <w:pPr>
        <w:spacing w:line="252" w:lineRule="auto"/>
        <w:jc w:val="center"/>
        <w:rPr>
          <w:b/>
        </w:rPr>
      </w:pPr>
      <w:r>
        <w:rPr>
          <w:b/>
        </w:rPr>
        <w:t>N.B. report submitted for delayed meeting on the 3</w:t>
      </w:r>
      <w:r w:rsidRPr="00365312">
        <w:rPr>
          <w:b/>
          <w:vertAlign w:val="superscript"/>
        </w:rPr>
        <w:t>rd</w:t>
      </w:r>
      <w:r>
        <w:rPr>
          <w:b/>
        </w:rPr>
        <w:t xml:space="preserve"> September</w:t>
      </w:r>
    </w:p>
    <w:p w14:paraId="340525EA" w14:textId="77777777" w:rsidR="00C430B6" w:rsidRPr="00200630" w:rsidRDefault="00C430B6" w:rsidP="00C430B6">
      <w:pPr>
        <w:spacing w:line="276" w:lineRule="auto"/>
        <w:ind w:left="360"/>
        <w:rPr>
          <w:rFonts w:eastAsia="Calibri"/>
          <w:b/>
          <w:bCs/>
          <w:sz w:val="20"/>
          <w:szCs w:val="20"/>
        </w:rPr>
      </w:pPr>
      <w:r w:rsidRPr="00200630">
        <w:rPr>
          <w:rFonts w:eastAsia="Calibri"/>
          <w:b/>
          <w:bCs/>
          <w:sz w:val="20"/>
          <w:szCs w:val="20"/>
        </w:rPr>
        <w:t>1.Flooding</w:t>
      </w:r>
    </w:p>
    <w:p w14:paraId="448C5B2C" w14:textId="77777777" w:rsidR="00C430B6" w:rsidRPr="00200630" w:rsidRDefault="00C430B6" w:rsidP="00C430B6">
      <w:pPr>
        <w:spacing w:line="276" w:lineRule="auto"/>
        <w:ind w:left="360"/>
        <w:rPr>
          <w:rFonts w:eastAsia="Calibri"/>
          <w:sz w:val="20"/>
          <w:szCs w:val="20"/>
        </w:rPr>
      </w:pPr>
    </w:p>
    <w:p w14:paraId="5792922B" w14:textId="77777777" w:rsidR="00C430B6" w:rsidRPr="00200630" w:rsidRDefault="00C430B6" w:rsidP="00C430B6">
      <w:pPr>
        <w:spacing w:line="276" w:lineRule="auto"/>
        <w:rPr>
          <w:sz w:val="20"/>
          <w:szCs w:val="20"/>
        </w:rPr>
      </w:pPr>
      <w:r w:rsidRPr="00200630">
        <w:rPr>
          <w:sz w:val="20"/>
          <w:szCs w:val="20"/>
        </w:rPr>
        <w:t>I trust that you will all have heard about the award of £4.895 million towards the construction of a flood barrier scheme in Tenbury Wells. This is part of the massive amount of money allocated to seek to solve flooding problems across the country, including an additional amount of up to £30 million in the Severn Valley, to overcome the periodic flooding in the river basin. The official announcement contains the following comments on our local area:</w:t>
      </w:r>
    </w:p>
    <w:p w14:paraId="2CFE626D" w14:textId="77777777" w:rsidR="00C430B6" w:rsidRPr="00200630" w:rsidRDefault="00C430B6" w:rsidP="00C430B6">
      <w:pPr>
        <w:spacing w:line="276" w:lineRule="auto"/>
        <w:rPr>
          <w:sz w:val="20"/>
          <w:szCs w:val="20"/>
        </w:rPr>
      </w:pPr>
    </w:p>
    <w:p w14:paraId="3612AB2B" w14:textId="77777777" w:rsidR="00C430B6" w:rsidRPr="00200630" w:rsidRDefault="00C430B6" w:rsidP="00C430B6">
      <w:pPr>
        <w:tabs>
          <w:tab w:val="num" w:pos="426"/>
        </w:tabs>
        <w:textAlignment w:val="baseline"/>
        <w:rPr>
          <w:i/>
          <w:iCs/>
          <w:lang w:eastAsia="en-GB"/>
        </w:rPr>
      </w:pPr>
      <w:r w:rsidRPr="00200630">
        <w:rPr>
          <w:i/>
          <w:iCs/>
          <w:lang w:eastAsia="en-GB"/>
        </w:rPr>
        <w:t>In </w:t>
      </w:r>
      <w:r w:rsidRPr="00200630">
        <w:rPr>
          <w:b/>
          <w:bCs/>
          <w:i/>
          <w:iCs/>
          <w:lang w:eastAsia="en-GB"/>
        </w:rPr>
        <w:t>Tenbury Wells and the Severn Valley</w:t>
      </w:r>
      <w:r w:rsidRPr="00200630">
        <w:rPr>
          <w:i/>
          <w:iCs/>
          <w:lang w:eastAsia="en-GB"/>
        </w:rPr>
        <w:t>, two flood schemes will protect nearly 3,000 homes in areas which were badly affected by last winter’s floods, and protecting and creating more than 22,000 jobs along the Severn Valley. This will be supplemented by an additional scheme combining natural flood risk management, tree planting and habitat creation to reduce flood risk and capture carbon throughout the Severn Valley.</w:t>
      </w:r>
    </w:p>
    <w:p w14:paraId="053D539C" w14:textId="77777777" w:rsidR="00C430B6" w:rsidRPr="00200630" w:rsidRDefault="00C430B6" w:rsidP="00C430B6">
      <w:pPr>
        <w:spacing w:line="276" w:lineRule="auto"/>
        <w:rPr>
          <w:sz w:val="20"/>
          <w:szCs w:val="20"/>
        </w:rPr>
      </w:pPr>
    </w:p>
    <w:p w14:paraId="1CBD49FC" w14:textId="77777777" w:rsidR="00C430B6" w:rsidRPr="00200630" w:rsidRDefault="00C430B6" w:rsidP="00C430B6">
      <w:pPr>
        <w:spacing w:line="276" w:lineRule="auto"/>
        <w:rPr>
          <w:sz w:val="20"/>
          <w:szCs w:val="20"/>
        </w:rPr>
      </w:pPr>
      <w:r w:rsidRPr="00200630">
        <w:rPr>
          <w:sz w:val="20"/>
          <w:szCs w:val="20"/>
        </w:rPr>
        <w:t>There is a requirement for some local funding, and the Worcestershire LEP has been able to allocate £0.5 million to fill the gap, this being the maximum the EA will allow, amounting to 10% of their commitment. In addition, the projects must be regarded as “shovel ready” meaning they must be able to start soon, and in consequence that the work must be completed by the end of the next financial year.</w:t>
      </w:r>
    </w:p>
    <w:p w14:paraId="24CC18DF" w14:textId="77777777" w:rsidR="00C430B6" w:rsidRPr="00200630" w:rsidRDefault="00C430B6" w:rsidP="00C430B6">
      <w:pPr>
        <w:spacing w:line="276" w:lineRule="auto"/>
        <w:rPr>
          <w:sz w:val="20"/>
          <w:szCs w:val="20"/>
        </w:rPr>
      </w:pPr>
    </w:p>
    <w:p w14:paraId="44E2F210" w14:textId="77777777" w:rsidR="00C430B6" w:rsidRPr="00200630" w:rsidRDefault="00C430B6" w:rsidP="00C430B6">
      <w:pPr>
        <w:spacing w:line="276" w:lineRule="auto"/>
        <w:rPr>
          <w:sz w:val="20"/>
          <w:szCs w:val="20"/>
        </w:rPr>
      </w:pPr>
      <w:r w:rsidRPr="00200630">
        <w:rPr>
          <w:sz w:val="20"/>
          <w:szCs w:val="20"/>
        </w:rPr>
        <w:t>Those of you who have studied the plans will know that there may need to be some revision or improvement to make them satisfactory, but in general, this is a very welcome announcement. You may know that Harriett Baldwin, our local MP, has played a major part in persuading Defra to fund this need, and her adjournment debate clearly helped to ensure Tenbury was included in the list of approved schemes.</w:t>
      </w:r>
    </w:p>
    <w:p w14:paraId="516D1B7D" w14:textId="77777777" w:rsidR="00C430B6" w:rsidRPr="00200630" w:rsidRDefault="00C430B6" w:rsidP="00C430B6">
      <w:pPr>
        <w:spacing w:line="276" w:lineRule="auto"/>
        <w:rPr>
          <w:sz w:val="20"/>
          <w:szCs w:val="20"/>
        </w:rPr>
      </w:pPr>
    </w:p>
    <w:p w14:paraId="61C475C8" w14:textId="77777777" w:rsidR="00C430B6" w:rsidRPr="00200630" w:rsidRDefault="00C430B6" w:rsidP="00C430B6">
      <w:pPr>
        <w:spacing w:line="276" w:lineRule="auto"/>
        <w:rPr>
          <w:sz w:val="20"/>
          <w:szCs w:val="20"/>
        </w:rPr>
      </w:pPr>
      <w:r w:rsidRPr="00200630">
        <w:rPr>
          <w:sz w:val="20"/>
          <w:szCs w:val="20"/>
        </w:rPr>
        <w:t xml:space="preserve">A fairly large group of local representatives, including Harriett, will be meeting at 09.30 </w:t>
      </w:r>
      <w:r>
        <w:rPr>
          <w:sz w:val="20"/>
          <w:szCs w:val="20"/>
        </w:rPr>
        <w:t>tomorrow</w:t>
      </w:r>
      <w:r w:rsidRPr="00200630">
        <w:rPr>
          <w:sz w:val="20"/>
          <w:szCs w:val="20"/>
        </w:rPr>
        <w:t>, 4</w:t>
      </w:r>
      <w:r w:rsidRPr="00200630">
        <w:rPr>
          <w:sz w:val="20"/>
          <w:szCs w:val="20"/>
          <w:vertAlign w:val="superscript"/>
        </w:rPr>
        <w:t>th</w:t>
      </w:r>
      <w:r w:rsidRPr="00200630">
        <w:rPr>
          <w:sz w:val="20"/>
          <w:szCs w:val="20"/>
        </w:rPr>
        <w:t xml:space="preserve"> September, to discuss the detailed design of the flood barriers, and I hope there will be agreement on the nature of them and the likely cost of the project.</w:t>
      </w:r>
    </w:p>
    <w:p w14:paraId="48E75EA9" w14:textId="77777777" w:rsidR="00C430B6" w:rsidRPr="00200630" w:rsidRDefault="00C430B6" w:rsidP="00C430B6">
      <w:pPr>
        <w:spacing w:line="276" w:lineRule="auto"/>
        <w:rPr>
          <w:sz w:val="20"/>
          <w:szCs w:val="20"/>
        </w:rPr>
      </w:pPr>
    </w:p>
    <w:p w14:paraId="6F274D89" w14:textId="77777777" w:rsidR="00C430B6" w:rsidRPr="00200630" w:rsidRDefault="00C430B6" w:rsidP="00C430B6">
      <w:pPr>
        <w:spacing w:line="276" w:lineRule="auto"/>
        <w:rPr>
          <w:rFonts w:eastAsia="Calibri"/>
          <w:sz w:val="20"/>
          <w:szCs w:val="20"/>
        </w:rPr>
      </w:pPr>
      <w:r w:rsidRPr="00200630">
        <w:rPr>
          <w:sz w:val="20"/>
          <w:szCs w:val="20"/>
        </w:rPr>
        <w:t>We need to get on with it quickly and be sure we can cover all likely costs with the grants available.</w:t>
      </w:r>
    </w:p>
    <w:p w14:paraId="51D6804C" w14:textId="77777777" w:rsidR="00C430B6" w:rsidRPr="00200630" w:rsidRDefault="00C430B6" w:rsidP="00C430B6">
      <w:pPr>
        <w:spacing w:line="276" w:lineRule="auto"/>
        <w:rPr>
          <w:rFonts w:eastAsia="Calibri"/>
          <w:sz w:val="20"/>
          <w:szCs w:val="20"/>
        </w:rPr>
      </w:pPr>
    </w:p>
    <w:p w14:paraId="2D04C372" w14:textId="77777777" w:rsidR="00C430B6" w:rsidRPr="00200630" w:rsidRDefault="00C430B6" w:rsidP="00C430B6">
      <w:pPr>
        <w:numPr>
          <w:ilvl w:val="0"/>
          <w:numId w:val="10"/>
        </w:numPr>
        <w:spacing w:line="276" w:lineRule="auto"/>
        <w:contextualSpacing/>
        <w:rPr>
          <w:rFonts w:eastAsia="Calibri"/>
          <w:b/>
          <w:bCs/>
          <w:sz w:val="20"/>
          <w:szCs w:val="20"/>
        </w:rPr>
      </w:pPr>
      <w:r w:rsidRPr="00200630">
        <w:rPr>
          <w:rFonts w:eastAsia="Calibri"/>
          <w:b/>
          <w:bCs/>
          <w:sz w:val="20"/>
          <w:szCs w:val="20"/>
        </w:rPr>
        <w:t>Local Matters</w:t>
      </w:r>
    </w:p>
    <w:p w14:paraId="2ACAAC1B" w14:textId="77777777" w:rsidR="00C430B6" w:rsidRPr="00200630" w:rsidRDefault="00C430B6" w:rsidP="00C430B6">
      <w:pPr>
        <w:spacing w:line="276" w:lineRule="auto"/>
        <w:rPr>
          <w:rFonts w:eastAsia="Calibri"/>
          <w:b/>
          <w:bCs/>
          <w:sz w:val="20"/>
          <w:szCs w:val="20"/>
        </w:rPr>
      </w:pPr>
    </w:p>
    <w:p w14:paraId="3C394A6C" w14:textId="77777777" w:rsidR="00C430B6" w:rsidRPr="00200630" w:rsidRDefault="00C430B6" w:rsidP="00C430B6">
      <w:pPr>
        <w:spacing w:line="276" w:lineRule="auto"/>
        <w:rPr>
          <w:rFonts w:eastAsia="Calibri"/>
          <w:sz w:val="20"/>
          <w:szCs w:val="20"/>
        </w:rPr>
      </w:pPr>
      <w:r w:rsidRPr="00200630">
        <w:rPr>
          <w:rFonts w:eastAsia="Calibri"/>
          <w:sz w:val="20"/>
          <w:szCs w:val="20"/>
        </w:rPr>
        <w:t xml:space="preserve">Schools return </w:t>
      </w:r>
      <w:r>
        <w:rPr>
          <w:rFonts w:eastAsia="Calibri"/>
          <w:sz w:val="20"/>
          <w:szCs w:val="20"/>
        </w:rPr>
        <w:t xml:space="preserve">earlier this month, </w:t>
      </w:r>
      <w:r w:rsidRPr="00200630">
        <w:rPr>
          <w:rFonts w:eastAsia="Calibri"/>
          <w:sz w:val="20"/>
          <w:szCs w:val="20"/>
        </w:rPr>
        <w:t xml:space="preserve">and we have to hope that all the dire predictions of problems prove unduly pessimistic. The news media are concerned to tell us the figures for positive test results, but rarely put that in context of the numbers of tests carried out. They also more or less ignore the very small number of people needing to go to hospital and the even smaller number of people succumbing to the disease. </w:t>
      </w:r>
    </w:p>
    <w:p w14:paraId="7CE8D710" w14:textId="77777777" w:rsidR="00C430B6" w:rsidRPr="00200630" w:rsidRDefault="00C430B6" w:rsidP="00C430B6">
      <w:pPr>
        <w:spacing w:line="276" w:lineRule="auto"/>
        <w:rPr>
          <w:rFonts w:eastAsia="Calibri"/>
          <w:sz w:val="20"/>
          <w:szCs w:val="20"/>
        </w:rPr>
      </w:pPr>
    </w:p>
    <w:p w14:paraId="0B8F8C1C" w14:textId="77777777" w:rsidR="00C430B6" w:rsidRPr="00200630" w:rsidRDefault="00C430B6" w:rsidP="00C430B6">
      <w:pPr>
        <w:spacing w:line="276" w:lineRule="auto"/>
        <w:rPr>
          <w:rFonts w:eastAsia="Calibri"/>
          <w:sz w:val="20"/>
          <w:szCs w:val="20"/>
        </w:rPr>
      </w:pPr>
      <w:r w:rsidRPr="00200630">
        <w:rPr>
          <w:rFonts w:eastAsia="Calibri"/>
          <w:sz w:val="20"/>
          <w:szCs w:val="20"/>
        </w:rPr>
        <w:t>From the latter two figures, one would draw some hope that the whole pandemic is under control or coming to a close.</w:t>
      </w:r>
      <w:r>
        <w:rPr>
          <w:rFonts w:eastAsia="Calibri"/>
          <w:sz w:val="20"/>
          <w:szCs w:val="20"/>
        </w:rPr>
        <w:t xml:space="preserve"> That said, more drastic measures have been introduced recently, indicating the government is concerned about a major second wave of infection.</w:t>
      </w:r>
    </w:p>
    <w:p w14:paraId="1CFEB510" w14:textId="77777777" w:rsidR="00C430B6" w:rsidRPr="00200630" w:rsidRDefault="00C430B6" w:rsidP="00C430B6">
      <w:pPr>
        <w:spacing w:line="276" w:lineRule="auto"/>
        <w:rPr>
          <w:rFonts w:eastAsia="Calibri"/>
          <w:sz w:val="20"/>
          <w:szCs w:val="20"/>
        </w:rPr>
      </w:pPr>
    </w:p>
    <w:p w14:paraId="7274E4B3" w14:textId="77777777" w:rsidR="00C430B6" w:rsidRPr="00200630" w:rsidRDefault="00C430B6" w:rsidP="00C430B6">
      <w:pPr>
        <w:spacing w:line="276" w:lineRule="auto"/>
        <w:rPr>
          <w:sz w:val="20"/>
          <w:szCs w:val="20"/>
        </w:rPr>
      </w:pPr>
      <w:r w:rsidRPr="00200630">
        <w:rPr>
          <w:sz w:val="20"/>
          <w:szCs w:val="20"/>
        </w:rPr>
        <w:t>Meanwhile, on a more pedestrian level, the government is keen to support more walking and cycling in the country. This was first stimulated by the problems of using public transport in London, but it has been translated into a national drive to improve facilities for walking and cycling everywhere.</w:t>
      </w:r>
    </w:p>
    <w:p w14:paraId="0976A895" w14:textId="77777777" w:rsidR="00C430B6" w:rsidRPr="00200630" w:rsidRDefault="00C430B6" w:rsidP="00C430B6">
      <w:pPr>
        <w:spacing w:line="276" w:lineRule="auto"/>
        <w:rPr>
          <w:sz w:val="20"/>
          <w:szCs w:val="20"/>
        </w:rPr>
      </w:pPr>
    </w:p>
    <w:p w14:paraId="282E11DB" w14:textId="77777777" w:rsidR="00C430B6" w:rsidRPr="00200630" w:rsidRDefault="00C430B6" w:rsidP="00C430B6">
      <w:pPr>
        <w:spacing w:line="276" w:lineRule="auto"/>
        <w:rPr>
          <w:sz w:val="20"/>
          <w:szCs w:val="20"/>
        </w:rPr>
      </w:pPr>
      <w:r w:rsidRPr="00200630">
        <w:rPr>
          <w:sz w:val="20"/>
          <w:szCs w:val="20"/>
        </w:rPr>
        <w:t>Contrary to the opinion of some people, the policy of the county, as promulgated in LTP4, is to support active travel and we are investing 11% of out transport budget in these areas. What we have not done is implement a lot of temporary measures with cones and one-way systems, not to mention closing roads altogether, to help active travel.</w:t>
      </w:r>
    </w:p>
    <w:p w14:paraId="0A6FBB1B" w14:textId="77777777" w:rsidR="00C430B6" w:rsidRPr="00200630" w:rsidRDefault="00C430B6" w:rsidP="00C430B6">
      <w:pPr>
        <w:spacing w:line="276" w:lineRule="auto"/>
        <w:rPr>
          <w:sz w:val="20"/>
          <w:szCs w:val="20"/>
        </w:rPr>
      </w:pPr>
    </w:p>
    <w:p w14:paraId="7B69A54A" w14:textId="77777777" w:rsidR="00C430B6" w:rsidRPr="00200630" w:rsidRDefault="00C430B6" w:rsidP="00C430B6">
      <w:pPr>
        <w:spacing w:line="276" w:lineRule="auto"/>
        <w:rPr>
          <w:sz w:val="20"/>
          <w:szCs w:val="20"/>
        </w:rPr>
      </w:pPr>
      <w:r w:rsidRPr="00200630">
        <w:rPr>
          <w:sz w:val="20"/>
          <w:szCs w:val="20"/>
        </w:rPr>
        <w:t>You may be aware that in several places, this sort of action has been severely criticised for penalising local businesses in favour of larger stores, and also making life more awkward for disabled people. It is difficult to strike the right balance, but caution is sensible in responding to changing circumstances.</w:t>
      </w:r>
    </w:p>
    <w:p w14:paraId="1EF707B6" w14:textId="77777777" w:rsidR="00C430B6" w:rsidRPr="00200630" w:rsidRDefault="00C430B6" w:rsidP="00C430B6">
      <w:pPr>
        <w:spacing w:line="276" w:lineRule="auto"/>
        <w:rPr>
          <w:rFonts w:eastAsia="Calibri"/>
          <w:sz w:val="20"/>
          <w:szCs w:val="20"/>
        </w:rPr>
      </w:pPr>
    </w:p>
    <w:p w14:paraId="05EFA677" w14:textId="77777777" w:rsidR="00C430B6" w:rsidRDefault="00C430B6" w:rsidP="00C430B6">
      <w:pPr>
        <w:spacing w:line="276" w:lineRule="auto"/>
        <w:rPr>
          <w:bCs/>
          <w:sz w:val="20"/>
          <w:szCs w:val="20"/>
        </w:rPr>
      </w:pPr>
      <w:r w:rsidRPr="00200630">
        <w:rPr>
          <w:bCs/>
          <w:sz w:val="20"/>
          <w:szCs w:val="20"/>
        </w:rPr>
        <w:t xml:space="preserve">Locally, your chairman </w:t>
      </w:r>
      <w:r>
        <w:rPr>
          <w:bCs/>
          <w:sz w:val="20"/>
          <w:szCs w:val="20"/>
        </w:rPr>
        <w:t>alerted me to some apparently unnecessary tarmac laying on Church Lane. I have not received any answer as to why this was done, but I hope where such work is needed, you will all feel free to pass the request through your parish clerk or via me to the highways officers.</w:t>
      </w:r>
    </w:p>
    <w:p w14:paraId="55D1D26F" w14:textId="77777777" w:rsidR="00C430B6" w:rsidRDefault="00C430B6" w:rsidP="00C430B6">
      <w:pPr>
        <w:spacing w:line="276" w:lineRule="auto"/>
        <w:rPr>
          <w:bCs/>
          <w:sz w:val="20"/>
          <w:szCs w:val="20"/>
        </w:rPr>
      </w:pPr>
    </w:p>
    <w:p w14:paraId="6D82D6CB" w14:textId="77777777" w:rsidR="00C430B6" w:rsidRPr="00200630" w:rsidRDefault="00C430B6" w:rsidP="00C430B6">
      <w:pPr>
        <w:spacing w:line="276" w:lineRule="auto"/>
        <w:rPr>
          <w:bCs/>
          <w:sz w:val="20"/>
          <w:szCs w:val="20"/>
        </w:rPr>
      </w:pPr>
      <w:r>
        <w:rPr>
          <w:bCs/>
          <w:sz w:val="20"/>
          <w:szCs w:val="20"/>
        </w:rPr>
        <w:t>We have had 10 or more crews working on repairing pavements during lock down and you will be aware of some work done on the pavements along the A443 in the village. There was a request to continue the clearance to the west of the village, but I am not sure the expected usage would justify the expense. I would claim that these are matters where professional judgement should trump personal opinions.</w:t>
      </w:r>
    </w:p>
    <w:p w14:paraId="4F772E38" w14:textId="77777777" w:rsidR="00C430B6" w:rsidRDefault="00C430B6" w:rsidP="00C430B6">
      <w:pPr>
        <w:spacing w:line="276" w:lineRule="auto"/>
        <w:rPr>
          <w:b/>
          <w:sz w:val="20"/>
          <w:szCs w:val="20"/>
        </w:rPr>
      </w:pPr>
    </w:p>
    <w:p w14:paraId="2A34F994" w14:textId="77777777" w:rsidR="00C430B6" w:rsidRPr="00EC4B4F" w:rsidRDefault="00C430B6" w:rsidP="00C430B6">
      <w:pPr>
        <w:spacing w:line="276" w:lineRule="auto"/>
        <w:rPr>
          <w:b/>
          <w:sz w:val="20"/>
          <w:szCs w:val="20"/>
        </w:rPr>
      </w:pPr>
      <w:r w:rsidRPr="00EC4B4F">
        <w:rPr>
          <w:b/>
          <w:sz w:val="20"/>
          <w:szCs w:val="20"/>
        </w:rPr>
        <w:t>Cllr Ken Pollock</w:t>
      </w:r>
    </w:p>
    <w:p w14:paraId="4D57776F" w14:textId="77777777" w:rsidR="00C430B6" w:rsidRPr="00EC4B4F" w:rsidRDefault="00C430B6" w:rsidP="00C430B6">
      <w:pPr>
        <w:spacing w:line="276" w:lineRule="auto"/>
        <w:rPr>
          <w:b/>
          <w:sz w:val="20"/>
          <w:szCs w:val="20"/>
        </w:rPr>
      </w:pPr>
      <w:r w:rsidRPr="00EC4B4F">
        <w:rPr>
          <w:b/>
          <w:sz w:val="20"/>
          <w:szCs w:val="20"/>
        </w:rPr>
        <w:t>Cheltenham,</w:t>
      </w:r>
    </w:p>
    <w:p w14:paraId="2F8DC0E8" w14:textId="77777777" w:rsidR="00C430B6" w:rsidRPr="00EC4B4F" w:rsidRDefault="00C430B6" w:rsidP="00C430B6">
      <w:pPr>
        <w:spacing w:line="276" w:lineRule="auto"/>
        <w:rPr>
          <w:b/>
          <w:sz w:val="20"/>
          <w:szCs w:val="20"/>
        </w:rPr>
      </w:pPr>
      <w:r w:rsidRPr="00EC4B4F">
        <w:rPr>
          <w:b/>
          <w:sz w:val="20"/>
          <w:szCs w:val="20"/>
        </w:rPr>
        <w:t>Gloucestershire,</w:t>
      </w:r>
    </w:p>
    <w:p w14:paraId="6C2E471D" w14:textId="77777777" w:rsidR="00C430B6" w:rsidRPr="00EC4B4F" w:rsidRDefault="00C430B6" w:rsidP="00C430B6">
      <w:pPr>
        <w:spacing w:line="276" w:lineRule="auto"/>
        <w:rPr>
          <w:b/>
          <w:sz w:val="20"/>
          <w:szCs w:val="20"/>
        </w:rPr>
      </w:pPr>
      <w:r w:rsidRPr="00EC4B4F">
        <w:rPr>
          <w:b/>
          <w:sz w:val="20"/>
          <w:szCs w:val="20"/>
        </w:rPr>
        <w:t xml:space="preserve">GL50 2BZ </w:t>
      </w:r>
    </w:p>
    <w:p w14:paraId="466B24A3" w14:textId="77777777" w:rsidR="00C430B6" w:rsidRPr="00EC4B4F" w:rsidRDefault="00C430B6" w:rsidP="00C430B6">
      <w:pPr>
        <w:spacing w:line="276" w:lineRule="auto"/>
        <w:rPr>
          <w:b/>
          <w:sz w:val="20"/>
          <w:szCs w:val="20"/>
        </w:rPr>
      </w:pPr>
      <w:r>
        <w:rPr>
          <w:b/>
          <w:sz w:val="20"/>
          <w:szCs w:val="20"/>
        </w:rPr>
        <w:t>23</w:t>
      </w:r>
      <w:r w:rsidRPr="00EC4B4F">
        <w:rPr>
          <w:b/>
          <w:sz w:val="20"/>
          <w:szCs w:val="20"/>
        </w:rPr>
        <w:t>.</w:t>
      </w:r>
      <w:r>
        <w:rPr>
          <w:b/>
          <w:sz w:val="20"/>
          <w:szCs w:val="20"/>
        </w:rPr>
        <w:t>09.20</w:t>
      </w:r>
    </w:p>
    <w:p w14:paraId="176959DC" w14:textId="36EDC3DA" w:rsidR="00C430B6" w:rsidRDefault="00C430B6" w:rsidP="00C430B6"/>
    <w:p w14:paraId="5A7F4FAB" w14:textId="61204C47" w:rsidR="00EF4CBA" w:rsidRDefault="00EF4CBA" w:rsidP="00C430B6"/>
    <w:p w14:paraId="2F1B34FB" w14:textId="38EE390F" w:rsidR="00EF4CBA" w:rsidRDefault="00EF4CBA" w:rsidP="00C430B6">
      <w:r>
        <w:t>August Payment Schedule</w:t>
      </w:r>
    </w:p>
    <w:p w14:paraId="3FA8FBD4" w14:textId="77777777" w:rsidR="00C430B6" w:rsidRDefault="00C430B6" w:rsidP="00C430B6"/>
    <w:tbl>
      <w:tblPr>
        <w:tblW w:w="0" w:type="auto"/>
        <w:tblLayout w:type="fixed"/>
        <w:tblCellMar>
          <w:left w:w="30" w:type="dxa"/>
          <w:right w:w="30" w:type="dxa"/>
        </w:tblCellMar>
        <w:tblLook w:val="0000" w:firstRow="0" w:lastRow="0" w:firstColumn="0" w:lastColumn="0" w:noHBand="0" w:noVBand="0"/>
      </w:tblPr>
      <w:tblGrid>
        <w:gridCol w:w="2030"/>
        <w:gridCol w:w="3015"/>
        <w:gridCol w:w="3045"/>
        <w:gridCol w:w="2072"/>
        <w:gridCol w:w="1005"/>
      </w:tblGrid>
      <w:tr w:rsidR="008E6B26" w14:paraId="4E6E347D" w14:textId="77777777">
        <w:trPr>
          <w:trHeight w:val="290"/>
        </w:trPr>
        <w:tc>
          <w:tcPr>
            <w:tcW w:w="2030" w:type="dxa"/>
            <w:tcBorders>
              <w:top w:val="nil"/>
              <w:left w:val="nil"/>
              <w:bottom w:val="nil"/>
              <w:right w:val="nil"/>
            </w:tcBorders>
          </w:tcPr>
          <w:p w14:paraId="511EAA41" w14:textId="77777777" w:rsidR="008E6B26" w:rsidRDefault="008E6B26">
            <w:pPr>
              <w:autoSpaceDE w:val="0"/>
              <w:autoSpaceDN w:val="0"/>
              <w:adjustRightInd w:val="0"/>
              <w:rPr>
                <w:rFonts w:ascii="Calibri" w:hAnsi="Calibri" w:cs="Calibri"/>
                <w:b/>
                <w:bCs/>
                <w:color w:val="FF0000"/>
                <w:sz w:val="22"/>
                <w:szCs w:val="22"/>
                <w:lang w:eastAsia="ja-JP"/>
              </w:rPr>
            </w:pPr>
            <w:r>
              <w:rPr>
                <w:rFonts w:ascii="Calibri" w:hAnsi="Calibri" w:cs="Calibri"/>
                <w:b/>
                <w:bCs/>
                <w:color w:val="FF0000"/>
                <w:sz w:val="22"/>
                <w:szCs w:val="22"/>
                <w:lang w:eastAsia="ja-JP"/>
              </w:rPr>
              <w:t>DATE</w:t>
            </w:r>
          </w:p>
        </w:tc>
        <w:tc>
          <w:tcPr>
            <w:tcW w:w="3015" w:type="dxa"/>
            <w:tcBorders>
              <w:top w:val="nil"/>
              <w:left w:val="nil"/>
              <w:bottom w:val="nil"/>
              <w:right w:val="nil"/>
            </w:tcBorders>
          </w:tcPr>
          <w:p w14:paraId="207672DB" w14:textId="77777777" w:rsidR="008E6B26" w:rsidRDefault="008E6B26">
            <w:pPr>
              <w:autoSpaceDE w:val="0"/>
              <w:autoSpaceDN w:val="0"/>
              <w:adjustRightInd w:val="0"/>
              <w:rPr>
                <w:rFonts w:ascii="Calibri" w:hAnsi="Calibri" w:cs="Calibri"/>
                <w:b/>
                <w:bCs/>
                <w:color w:val="FF0000"/>
                <w:sz w:val="22"/>
                <w:szCs w:val="22"/>
                <w:lang w:eastAsia="ja-JP"/>
              </w:rPr>
            </w:pPr>
            <w:r>
              <w:rPr>
                <w:rFonts w:ascii="Calibri" w:hAnsi="Calibri" w:cs="Calibri"/>
                <w:b/>
                <w:bCs/>
                <w:color w:val="FF0000"/>
                <w:sz w:val="22"/>
                <w:szCs w:val="22"/>
                <w:lang w:eastAsia="ja-JP"/>
              </w:rPr>
              <w:t>PAYEE</w:t>
            </w:r>
          </w:p>
        </w:tc>
        <w:tc>
          <w:tcPr>
            <w:tcW w:w="3045" w:type="dxa"/>
            <w:tcBorders>
              <w:top w:val="nil"/>
              <w:left w:val="nil"/>
              <w:bottom w:val="nil"/>
              <w:right w:val="nil"/>
            </w:tcBorders>
          </w:tcPr>
          <w:p w14:paraId="7B20FCF8" w14:textId="77777777" w:rsidR="008E6B26" w:rsidRDefault="008E6B26">
            <w:pPr>
              <w:autoSpaceDE w:val="0"/>
              <w:autoSpaceDN w:val="0"/>
              <w:adjustRightInd w:val="0"/>
              <w:rPr>
                <w:rFonts w:ascii="Calibri" w:hAnsi="Calibri" w:cs="Calibri"/>
                <w:b/>
                <w:bCs/>
                <w:color w:val="FF0000"/>
                <w:sz w:val="22"/>
                <w:szCs w:val="22"/>
                <w:lang w:eastAsia="ja-JP"/>
              </w:rPr>
            </w:pPr>
            <w:r>
              <w:rPr>
                <w:rFonts w:ascii="Calibri" w:hAnsi="Calibri" w:cs="Calibri"/>
                <w:b/>
                <w:bCs/>
                <w:color w:val="FF0000"/>
                <w:sz w:val="22"/>
                <w:szCs w:val="22"/>
                <w:lang w:eastAsia="ja-JP"/>
              </w:rPr>
              <w:t>DESCRIPTION</w:t>
            </w:r>
          </w:p>
        </w:tc>
        <w:tc>
          <w:tcPr>
            <w:tcW w:w="2072" w:type="dxa"/>
            <w:tcBorders>
              <w:top w:val="nil"/>
              <w:left w:val="nil"/>
              <w:bottom w:val="nil"/>
              <w:right w:val="nil"/>
            </w:tcBorders>
          </w:tcPr>
          <w:p w14:paraId="3B95A5E3" w14:textId="77777777" w:rsidR="008E6B26" w:rsidRDefault="008E6B26">
            <w:pPr>
              <w:autoSpaceDE w:val="0"/>
              <w:autoSpaceDN w:val="0"/>
              <w:adjustRightInd w:val="0"/>
              <w:rPr>
                <w:rFonts w:ascii="Calibri" w:hAnsi="Calibri" w:cs="Calibri"/>
                <w:b/>
                <w:bCs/>
                <w:color w:val="FF0000"/>
                <w:sz w:val="22"/>
                <w:szCs w:val="22"/>
                <w:lang w:eastAsia="ja-JP"/>
              </w:rPr>
            </w:pPr>
            <w:r>
              <w:rPr>
                <w:rFonts w:ascii="Calibri" w:hAnsi="Calibri" w:cs="Calibri"/>
                <w:b/>
                <w:bCs/>
                <w:color w:val="FF0000"/>
                <w:sz w:val="22"/>
                <w:szCs w:val="22"/>
                <w:lang w:eastAsia="ja-JP"/>
              </w:rPr>
              <w:t>AMOUNT</w:t>
            </w:r>
          </w:p>
        </w:tc>
        <w:tc>
          <w:tcPr>
            <w:tcW w:w="1005" w:type="dxa"/>
            <w:tcBorders>
              <w:top w:val="nil"/>
              <w:left w:val="nil"/>
              <w:bottom w:val="nil"/>
              <w:right w:val="nil"/>
            </w:tcBorders>
          </w:tcPr>
          <w:p w14:paraId="7709CF9A" w14:textId="6CF1F7AB" w:rsidR="008E6B26" w:rsidRDefault="008E6B26">
            <w:pPr>
              <w:autoSpaceDE w:val="0"/>
              <w:autoSpaceDN w:val="0"/>
              <w:adjustRightInd w:val="0"/>
              <w:rPr>
                <w:rFonts w:ascii="Calibri" w:hAnsi="Calibri" w:cs="Calibri"/>
                <w:b/>
                <w:bCs/>
                <w:color w:val="FF0000"/>
                <w:sz w:val="22"/>
                <w:szCs w:val="22"/>
                <w:lang w:eastAsia="ja-JP"/>
              </w:rPr>
            </w:pPr>
          </w:p>
        </w:tc>
      </w:tr>
      <w:tr w:rsidR="008E6B26" w14:paraId="0D5B1AB8" w14:textId="77777777">
        <w:trPr>
          <w:trHeight w:val="290"/>
        </w:trPr>
        <w:tc>
          <w:tcPr>
            <w:tcW w:w="2030" w:type="dxa"/>
            <w:tcBorders>
              <w:top w:val="nil"/>
              <w:left w:val="nil"/>
              <w:bottom w:val="nil"/>
              <w:right w:val="nil"/>
            </w:tcBorders>
          </w:tcPr>
          <w:p w14:paraId="74E08ED3" w14:textId="77777777" w:rsidR="008E6B26" w:rsidRDefault="008E6B26">
            <w:pPr>
              <w:autoSpaceDE w:val="0"/>
              <w:autoSpaceDN w:val="0"/>
              <w:adjustRightInd w:val="0"/>
              <w:rPr>
                <w:rFonts w:ascii="Calibri" w:hAnsi="Calibri" w:cs="Calibri"/>
                <w:color w:val="000000"/>
                <w:sz w:val="22"/>
                <w:szCs w:val="22"/>
                <w:lang w:eastAsia="ja-JP"/>
              </w:rPr>
            </w:pPr>
          </w:p>
        </w:tc>
        <w:tc>
          <w:tcPr>
            <w:tcW w:w="3015" w:type="dxa"/>
            <w:tcBorders>
              <w:top w:val="nil"/>
              <w:left w:val="nil"/>
              <w:bottom w:val="nil"/>
              <w:right w:val="nil"/>
            </w:tcBorders>
          </w:tcPr>
          <w:p w14:paraId="65D438AD" w14:textId="77777777" w:rsidR="008E6B26" w:rsidRDefault="008E6B26">
            <w:pPr>
              <w:autoSpaceDE w:val="0"/>
              <w:autoSpaceDN w:val="0"/>
              <w:adjustRightInd w:val="0"/>
              <w:jc w:val="right"/>
              <w:rPr>
                <w:rFonts w:ascii="Calibri" w:hAnsi="Calibri" w:cs="Calibri"/>
                <w:color w:val="000000"/>
                <w:sz w:val="22"/>
                <w:szCs w:val="22"/>
                <w:lang w:eastAsia="ja-JP"/>
              </w:rPr>
            </w:pPr>
          </w:p>
        </w:tc>
        <w:tc>
          <w:tcPr>
            <w:tcW w:w="3045" w:type="dxa"/>
            <w:tcBorders>
              <w:top w:val="nil"/>
              <w:left w:val="nil"/>
              <w:bottom w:val="nil"/>
              <w:right w:val="nil"/>
            </w:tcBorders>
          </w:tcPr>
          <w:p w14:paraId="198F20CA" w14:textId="77777777" w:rsidR="008E6B26" w:rsidRDefault="008E6B26">
            <w:pPr>
              <w:autoSpaceDE w:val="0"/>
              <w:autoSpaceDN w:val="0"/>
              <w:adjustRightInd w:val="0"/>
              <w:jc w:val="right"/>
              <w:rPr>
                <w:rFonts w:ascii="Calibri" w:hAnsi="Calibri" w:cs="Calibri"/>
                <w:color w:val="000000"/>
                <w:sz w:val="22"/>
                <w:szCs w:val="22"/>
                <w:lang w:eastAsia="ja-JP"/>
              </w:rPr>
            </w:pPr>
          </w:p>
        </w:tc>
        <w:tc>
          <w:tcPr>
            <w:tcW w:w="2072" w:type="dxa"/>
            <w:tcBorders>
              <w:top w:val="nil"/>
              <w:left w:val="nil"/>
              <w:bottom w:val="nil"/>
              <w:right w:val="nil"/>
            </w:tcBorders>
          </w:tcPr>
          <w:p w14:paraId="22E993FE" w14:textId="77777777" w:rsidR="008E6B26" w:rsidRDefault="008E6B26">
            <w:pPr>
              <w:autoSpaceDE w:val="0"/>
              <w:autoSpaceDN w:val="0"/>
              <w:adjustRightInd w:val="0"/>
              <w:rPr>
                <w:rFonts w:ascii="Calibri" w:hAnsi="Calibri" w:cs="Calibri"/>
                <w:color w:val="000000"/>
                <w:sz w:val="22"/>
                <w:szCs w:val="22"/>
                <w:lang w:eastAsia="ja-JP"/>
              </w:rPr>
            </w:pPr>
          </w:p>
        </w:tc>
        <w:tc>
          <w:tcPr>
            <w:tcW w:w="1005" w:type="dxa"/>
            <w:tcBorders>
              <w:top w:val="nil"/>
              <w:left w:val="nil"/>
              <w:bottom w:val="nil"/>
              <w:right w:val="nil"/>
            </w:tcBorders>
          </w:tcPr>
          <w:p w14:paraId="75DF29FF" w14:textId="77777777" w:rsidR="008E6B26" w:rsidRDefault="008E6B26">
            <w:pPr>
              <w:autoSpaceDE w:val="0"/>
              <w:autoSpaceDN w:val="0"/>
              <w:adjustRightInd w:val="0"/>
              <w:jc w:val="right"/>
              <w:rPr>
                <w:rFonts w:ascii="Calibri" w:hAnsi="Calibri" w:cs="Calibri"/>
                <w:color w:val="000000"/>
                <w:sz w:val="22"/>
                <w:szCs w:val="22"/>
                <w:lang w:eastAsia="ja-JP"/>
              </w:rPr>
            </w:pPr>
          </w:p>
        </w:tc>
      </w:tr>
      <w:tr w:rsidR="008E6B26" w14:paraId="1B6BCE55" w14:textId="77777777">
        <w:trPr>
          <w:trHeight w:val="290"/>
        </w:trPr>
        <w:tc>
          <w:tcPr>
            <w:tcW w:w="2030" w:type="dxa"/>
            <w:tcBorders>
              <w:top w:val="nil"/>
              <w:left w:val="nil"/>
              <w:bottom w:val="nil"/>
              <w:right w:val="nil"/>
            </w:tcBorders>
          </w:tcPr>
          <w:p w14:paraId="7B1CBAB7"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31/07/2020</w:t>
            </w:r>
          </w:p>
        </w:tc>
        <w:tc>
          <w:tcPr>
            <w:tcW w:w="3015" w:type="dxa"/>
            <w:tcBorders>
              <w:top w:val="nil"/>
              <w:left w:val="nil"/>
              <w:bottom w:val="nil"/>
              <w:right w:val="nil"/>
            </w:tcBorders>
          </w:tcPr>
          <w:p w14:paraId="1833EF53"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C Bunn</w:t>
            </w:r>
          </w:p>
        </w:tc>
        <w:tc>
          <w:tcPr>
            <w:tcW w:w="3045" w:type="dxa"/>
            <w:tcBorders>
              <w:top w:val="nil"/>
              <w:left w:val="nil"/>
              <w:bottom w:val="nil"/>
              <w:right w:val="nil"/>
            </w:tcBorders>
          </w:tcPr>
          <w:p w14:paraId="1B710BE9"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Lengthsman services</w:t>
            </w:r>
          </w:p>
        </w:tc>
        <w:tc>
          <w:tcPr>
            <w:tcW w:w="2072" w:type="dxa"/>
            <w:tcBorders>
              <w:top w:val="nil"/>
              <w:left w:val="nil"/>
              <w:bottom w:val="nil"/>
              <w:right w:val="nil"/>
            </w:tcBorders>
          </w:tcPr>
          <w:p w14:paraId="5AE2AB6E"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£168.00</w:t>
            </w:r>
          </w:p>
        </w:tc>
        <w:tc>
          <w:tcPr>
            <w:tcW w:w="1005" w:type="dxa"/>
            <w:tcBorders>
              <w:top w:val="nil"/>
              <w:left w:val="nil"/>
              <w:bottom w:val="nil"/>
              <w:right w:val="nil"/>
            </w:tcBorders>
          </w:tcPr>
          <w:p w14:paraId="44D7873B" w14:textId="77777777" w:rsidR="008E6B26" w:rsidRDefault="008E6B26">
            <w:pPr>
              <w:autoSpaceDE w:val="0"/>
              <w:autoSpaceDN w:val="0"/>
              <w:adjustRightInd w:val="0"/>
              <w:jc w:val="right"/>
              <w:rPr>
                <w:rFonts w:ascii="Calibri" w:hAnsi="Calibri" w:cs="Calibri"/>
                <w:color w:val="000000"/>
                <w:sz w:val="22"/>
                <w:szCs w:val="22"/>
                <w:lang w:eastAsia="ja-JP"/>
              </w:rPr>
            </w:pPr>
          </w:p>
        </w:tc>
      </w:tr>
      <w:tr w:rsidR="008E6B26" w14:paraId="5938304E" w14:textId="77777777">
        <w:trPr>
          <w:trHeight w:val="290"/>
        </w:trPr>
        <w:tc>
          <w:tcPr>
            <w:tcW w:w="2030" w:type="dxa"/>
            <w:tcBorders>
              <w:top w:val="nil"/>
              <w:left w:val="nil"/>
              <w:bottom w:val="nil"/>
              <w:right w:val="nil"/>
            </w:tcBorders>
          </w:tcPr>
          <w:p w14:paraId="11D75BF0"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27/08/2020</w:t>
            </w:r>
          </w:p>
        </w:tc>
        <w:tc>
          <w:tcPr>
            <w:tcW w:w="3015" w:type="dxa"/>
            <w:tcBorders>
              <w:top w:val="nil"/>
              <w:left w:val="nil"/>
              <w:bottom w:val="nil"/>
              <w:right w:val="nil"/>
            </w:tcBorders>
          </w:tcPr>
          <w:p w14:paraId="0DEEBD7D"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C Bunn</w:t>
            </w:r>
          </w:p>
        </w:tc>
        <w:tc>
          <w:tcPr>
            <w:tcW w:w="3045" w:type="dxa"/>
            <w:tcBorders>
              <w:top w:val="nil"/>
              <w:left w:val="nil"/>
              <w:bottom w:val="nil"/>
              <w:right w:val="nil"/>
            </w:tcBorders>
          </w:tcPr>
          <w:p w14:paraId="1AE819D6"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Lengthsman services</w:t>
            </w:r>
          </w:p>
        </w:tc>
        <w:tc>
          <w:tcPr>
            <w:tcW w:w="2072" w:type="dxa"/>
            <w:tcBorders>
              <w:top w:val="nil"/>
              <w:left w:val="nil"/>
              <w:bottom w:val="nil"/>
              <w:right w:val="nil"/>
            </w:tcBorders>
          </w:tcPr>
          <w:p w14:paraId="5533EDC6"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£204.00</w:t>
            </w:r>
          </w:p>
        </w:tc>
        <w:tc>
          <w:tcPr>
            <w:tcW w:w="1005" w:type="dxa"/>
            <w:tcBorders>
              <w:top w:val="nil"/>
              <w:left w:val="nil"/>
              <w:bottom w:val="nil"/>
              <w:right w:val="nil"/>
            </w:tcBorders>
          </w:tcPr>
          <w:p w14:paraId="4435A643" w14:textId="77777777" w:rsidR="008E6B26" w:rsidRDefault="008E6B26">
            <w:pPr>
              <w:autoSpaceDE w:val="0"/>
              <w:autoSpaceDN w:val="0"/>
              <w:adjustRightInd w:val="0"/>
              <w:jc w:val="right"/>
              <w:rPr>
                <w:rFonts w:ascii="Calibri" w:hAnsi="Calibri" w:cs="Calibri"/>
                <w:color w:val="000000"/>
                <w:sz w:val="22"/>
                <w:szCs w:val="22"/>
                <w:lang w:eastAsia="ja-JP"/>
              </w:rPr>
            </w:pPr>
          </w:p>
        </w:tc>
      </w:tr>
      <w:tr w:rsidR="008E6B26" w14:paraId="2E3AF4C5" w14:textId="77777777">
        <w:trPr>
          <w:trHeight w:val="290"/>
        </w:trPr>
        <w:tc>
          <w:tcPr>
            <w:tcW w:w="2030" w:type="dxa"/>
            <w:tcBorders>
              <w:top w:val="nil"/>
              <w:left w:val="nil"/>
              <w:bottom w:val="nil"/>
              <w:right w:val="nil"/>
            </w:tcBorders>
          </w:tcPr>
          <w:p w14:paraId="5BA2039D"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28/08/2020</w:t>
            </w:r>
          </w:p>
        </w:tc>
        <w:tc>
          <w:tcPr>
            <w:tcW w:w="3015" w:type="dxa"/>
            <w:tcBorders>
              <w:top w:val="nil"/>
              <w:left w:val="nil"/>
              <w:bottom w:val="nil"/>
              <w:right w:val="nil"/>
            </w:tcBorders>
          </w:tcPr>
          <w:p w14:paraId="717191B9"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J Evans</w:t>
            </w:r>
          </w:p>
        </w:tc>
        <w:tc>
          <w:tcPr>
            <w:tcW w:w="3045" w:type="dxa"/>
            <w:tcBorders>
              <w:top w:val="nil"/>
              <w:left w:val="nil"/>
              <w:bottom w:val="nil"/>
              <w:right w:val="nil"/>
            </w:tcBorders>
          </w:tcPr>
          <w:p w14:paraId="2CF0516E"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Clerk's August invoice</w:t>
            </w:r>
          </w:p>
        </w:tc>
        <w:tc>
          <w:tcPr>
            <w:tcW w:w="2072" w:type="dxa"/>
            <w:tcBorders>
              <w:top w:val="nil"/>
              <w:left w:val="nil"/>
              <w:bottom w:val="nil"/>
              <w:right w:val="nil"/>
            </w:tcBorders>
          </w:tcPr>
          <w:p w14:paraId="1A70C01B"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£162.40</w:t>
            </w:r>
          </w:p>
        </w:tc>
        <w:tc>
          <w:tcPr>
            <w:tcW w:w="1005" w:type="dxa"/>
            <w:tcBorders>
              <w:top w:val="nil"/>
              <w:left w:val="nil"/>
              <w:bottom w:val="nil"/>
              <w:right w:val="nil"/>
            </w:tcBorders>
          </w:tcPr>
          <w:p w14:paraId="728688CC" w14:textId="77777777" w:rsidR="008E6B26" w:rsidRDefault="008E6B26">
            <w:pPr>
              <w:autoSpaceDE w:val="0"/>
              <w:autoSpaceDN w:val="0"/>
              <w:adjustRightInd w:val="0"/>
              <w:jc w:val="right"/>
              <w:rPr>
                <w:rFonts w:ascii="Calibri" w:hAnsi="Calibri" w:cs="Calibri"/>
                <w:color w:val="000000"/>
                <w:sz w:val="22"/>
                <w:szCs w:val="22"/>
                <w:lang w:eastAsia="ja-JP"/>
              </w:rPr>
            </w:pPr>
          </w:p>
        </w:tc>
      </w:tr>
      <w:tr w:rsidR="008E6B26" w14:paraId="1AED318A" w14:textId="77777777">
        <w:trPr>
          <w:trHeight w:val="290"/>
        </w:trPr>
        <w:tc>
          <w:tcPr>
            <w:tcW w:w="2030" w:type="dxa"/>
            <w:tcBorders>
              <w:top w:val="nil"/>
              <w:left w:val="nil"/>
              <w:bottom w:val="nil"/>
              <w:right w:val="nil"/>
            </w:tcBorders>
          </w:tcPr>
          <w:p w14:paraId="26CCEA62" w14:textId="77777777" w:rsidR="008E6B26" w:rsidRDefault="008E6B26">
            <w:pPr>
              <w:autoSpaceDE w:val="0"/>
              <w:autoSpaceDN w:val="0"/>
              <w:adjustRightInd w:val="0"/>
              <w:rPr>
                <w:rFonts w:ascii="Calibri" w:hAnsi="Calibri" w:cs="Calibri"/>
                <w:color w:val="000000"/>
                <w:sz w:val="22"/>
                <w:szCs w:val="22"/>
                <w:lang w:eastAsia="ja-JP"/>
              </w:rPr>
            </w:pPr>
          </w:p>
        </w:tc>
        <w:tc>
          <w:tcPr>
            <w:tcW w:w="3015" w:type="dxa"/>
            <w:tcBorders>
              <w:top w:val="nil"/>
              <w:left w:val="nil"/>
              <w:bottom w:val="nil"/>
              <w:right w:val="nil"/>
            </w:tcBorders>
          </w:tcPr>
          <w:p w14:paraId="1E4869A6"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HMRC</w:t>
            </w:r>
          </w:p>
        </w:tc>
        <w:tc>
          <w:tcPr>
            <w:tcW w:w="3045" w:type="dxa"/>
            <w:tcBorders>
              <w:top w:val="nil"/>
              <w:left w:val="nil"/>
              <w:bottom w:val="nil"/>
              <w:right w:val="nil"/>
            </w:tcBorders>
          </w:tcPr>
          <w:p w14:paraId="5B09DA0C"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August income tax</w:t>
            </w:r>
          </w:p>
        </w:tc>
        <w:tc>
          <w:tcPr>
            <w:tcW w:w="2072" w:type="dxa"/>
            <w:tcBorders>
              <w:top w:val="nil"/>
              <w:left w:val="nil"/>
              <w:bottom w:val="nil"/>
              <w:right w:val="nil"/>
            </w:tcBorders>
          </w:tcPr>
          <w:p w14:paraId="23FEE8E9" w14:textId="77777777" w:rsidR="008E6B26" w:rsidRDefault="008E6B26">
            <w:pPr>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£34.60</w:t>
            </w:r>
          </w:p>
        </w:tc>
        <w:tc>
          <w:tcPr>
            <w:tcW w:w="1005" w:type="dxa"/>
            <w:tcBorders>
              <w:top w:val="nil"/>
              <w:left w:val="nil"/>
              <w:bottom w:val="nil"/>
              <w:right w:val="nil"/>
            </w:tcBorders>
          </w:tcPr>
          <w:p w14:paraId="0539F15D" w14:textId="77777777" w:rsidR="008E6B26" w:rsidRDefault="008E6B26">
            <w:pPr>
              <w:autoSpaceDE w:val="0"/>
              <w:autoSpaceDN w:val="0"/>
              <w:adjustRightInd w:val="0"/>
              <w:jc w:val="right"/>
              <w:rPr>
                <w:rFonts w:ascii="Calibri" w:hAnsi="Calibri" w:cs="Calibri"/>
                <w:color w:val="000000"/>
                <w:sz w:val="22"/>
                <w:szCs w:val="22"/>
                <w:lang w:eastAsia="ja-JP"/>
              </w:rPr>
            </w:pPr>
          </w:p>
        </w:tc>
      </w:tr>
    </w:tbl>
    <w:p w14:paraId="7E663E5B" w14:textId="77777777" w:rsidR="00687AFB" w:rsidRDefault="00687AFB" w:rsidP="007B0567"/>
    <w:sectPr w:rsidR="00687AFB" w:rsidSect="001F455F">
      <w:headerReference w:type="even" r:id="rId10"/>
      <w:headerReference w:type="default" r:id="rId11"/>
      <w:pgSz w:w="11900" w:h="16840"/>
      <w:pgMar w:top="1440" w:right="1080" w:bottom="1440" w:left="1080" w:header="708" w:footer="708" w:gutter="0"/>
      <w:pgNumType w:start="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A7A3A" w14:textId="77777777" w:rsidR="003E2A58" w:rsidRDefault="003E2A58" w:rsidP="00FC1392">
      <w:r>
        <w:separator/>
      </w:r>
    </w:p>
  </w:endnote>
  <w:endnote w:type="continuationSeparator" w:id="0">
    <w:p w14:paraId="1A80BAD4" w14:textId="77777777" w:rsidR="003E2A58" w:rsidRDefault="003E2A58"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39C81" w14:textId="77777777" w:rsidR="003E2A58" w:rsidRDefault="003E2A58" w:rsidP="00FC1392">
      <w:r>
        <w:separator/>
      </w:r>
    </w:p>
  </w:footnote>
  <w:footnote w:type="continuationSeparator" w:id="0">
    <w:p w14:paraId="547C4175" w14:textId="77777777" w:rsidR="003E2A58" w:rsidRDefault="003E2A58"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3E2A58"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F939" w14:textId="650B83FF" w:rsidR="002B3544" w:rsidRDefault="003E2A58"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Page</w:t>
    </w:r>
    <w:r w:rsidR="006E5A12">
      <w:rPr>
        <w:rStyle w:val="PageNumber"/>
      </w:rPr>
      <w:t xml:space="preserve">  </w:t>
    </w:r>
    <w:r w:rsidR="001F455F" w:rsidRPr="001F455F">
      <w:rPr>
        <w:rStyle w:val="PageNumber"/>
      </w:rPr>
      <w:fldChar w:fldCharType="begin"/>
    </w:r>
    <w:r w:rsidR="001F455F" w:rsidRPr="001F455F">
      <w:rPr>
        <w:rStyle w:val="PageNumber"/>
      </w:rPr>
      <w:instrText xml:space="preserve"> PAGE   \* MERGEFORMAT </w:instrText>
    </w:r>
    <w:r w:rsidR="001F455F" w:rsidRPr="001F455F">
      <w:rPr>
        <w:rStyle w:val="PageNumber"/>
      </w:rPr>
      <w:fldChar w:fldCharType="separate"/>
    </w:r>
    <w:r w:rsidR="001F455F" w:rsidRPr="001F455F">
      <w:rPr>
        <w:rStyle w:val="PageNumber"/>
        <w:noProof/>
      </w:rPr>
      <w:t>1</w:t>
    </w:r>
    <w:r w:rsidR="001F455F" w:rsidRPr="001F455F">
      <w:rPr>
        <w:rStyle w:val="PageNumber"/>
        <w:noProof/>
      </w:rPr>
      <w:fldChar w:fldCharType="end"/>
    </w:r>
    <w:r w:rsidR="006E5A12">
      <w:rPr>
        <w:rStyle w:val="PageNumber"/>
      </w:rPr>
      <w:t xml:space="preserve">  </w:t>
    </w:r>
    <w:r w:rsidR="002B3544">
      <w:rPr>
        <w:rStyle w:val="PageNumber"/>
      </w:rPr>
      <w:t xml:space="preserve"> </w:t>
    </w:r>
    <w:r w:rsidR="006E5A12">
      <w:rPr>
        <w:rStyle w:val="PageNumber"/>
      </w:rPr>
      <w:t xml:space="preserve">    </w:t>
    </w:r>
  </w:p>
  <w:p w14:paraId="5D2CD2EF" w14:textId="26633B09" w:rsidR="002B3544" w:rsidRDefault="002B3544" w:rsidP="00FC1392">
    <w:pPr>
      <w:pStyle w:val="Header"/>
      <w:ind w:right="360"/>
      <w:jc w:val="right"/>
    </w:pPr>
    <w:r>
      <w:ptab w:relativeTo="margin" w:alignment="center" w:leader="none"/>
    </w:r>
    <w:r>
      <w:tab/>
      <w:t xml:space="preserve">/meeting </w:t>
    </w:r>
    <w:r w:rsidR="001F455F">
      <w:t>2</w:t>
    </w:r>
    <w:r>
      <w:t>/20</w:t>
    </w:r>
    <w:r w:rsidR="006E5A12">
      <w:t>20</w:t>
    </w:r>
    <w:r w:rsidR="00294A8F">
      <w:t>-</w:t>
    </w:r>
    <w:r w:rsidR="006E5A12">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279"/>
    <w:multiLevelType w:val="hybridMultilevel"/>
    <w:tmpl w:val="E0221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501A3"/>
    <w:multiLevelType w:val="hybridMultilevel"/>
    <w:tmpl w:val="3F528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E4497"/>
    <w:multiLevelType w:val="hybridMultilevel"/>
    <w:tmpl w:val="DC788F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E7321"/>
    <w:multiLevelType w:val="hybridMultilevel"/>
    <w:tmpl w:val="715C554A"/>
    <w:lvl w:ilvl="0" w:tplc="8CCC0E5E">
      <w:start w:val="2"/>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9531B7"/>
    <w:multiLevelType w:val="hybridMultilevel"/>
    <w:tmpl w:val="B45CE0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D6EAE"/>
    <w:multiLevelType w:val="hybridMultilevel"/>
    <w:tmpl w:val="3F528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177B8"/>
    <w:multiLevelType w:val="hybridMultilevel"/>
    <w:tmpl w:val="DC788F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AE07BD"/>
    <w:multiLevelType w:val="hybridMultilevel"/>
    <w:tmpl w:val="1FE4BA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086857"/>
    <w:multiLevelType w:val="hybridMultilevel"/>
    <w:tmpl w:val="4FCCDC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15E4A"/>
    <w:multiLevelType w:val="hybridMultilevel"/>
    <w:tmpl w:val="96A4A906"/>
    <w:lvl w:ilvl="0" w:tplc="504A99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12"/>
  </w:num>
  <w:num w:numId="4">
    <w:abstractNumId w:val="5"/>
  </w:num>
  <w:num w:numId="5">
    <w:abstractNumId w:val="6"/>
  </w:num>
  <w:num w:numId="6">
    <w:abstractNumId w:val="7"/>
  </w:num>
  <w:num w:numId="7">
    <w:abstractNumId w:val="2"/>
  </w:num>
  <w:num w:numId="8">
    <w:abstractNumId w:val="3"/>
  </w:num>
  <w:num w:numId="9">
    <w:abstractNumId w:val="9"/>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5014"/>
    <w:rsid w:val="00006AE2"/>
    <w:rsid w:val="000329BB"/>
    <w:rsid w:val="00052E6C"/>
    <w:rsid w:val="0005559F"/>
    <w:rsid w:val="000A2925"/>
    <w:rsid w:val="000A6051"/>
    <w:rsid w:val="000A660B"/>
    <w:rsid w:val="000D1F75"/>
    <w:rsid w:val="000E30AD"/>
    <w:rsid w:val="000E7270"/>
    <w:rsid w:val="001001F3"/>
    <w:rsid w:val="00103560"/>
    <w:rsid w:val="001413E9"/>
    <w:rsid w:val="0015404B"/>
    <w:rsid w:val="00165827"/>
    <w:rsid w:val="00183B3E"/>
    <w:rsid w:val="00185DB8"/>
    <w:rsid w:val="00194D47"/>
    <w:rsid w:val="001A0317"/>
    <w:rsid w:val="001E56D5"/>
    <w:rsid w:val="001F455F"/>
    <w:rsid w:val="00210A6C"/>
    <w:rsid w:val="00216F6E"/>
    <w:rsid w:val="002173D6"/>
    <w:rsid w:val="00217E0B"/>
    <w:rsid w:val="00220AF9"/>
    <w:rsid w:val="002256D5"/>
    <w:rsid w:val="00231865"/>
    <w:rsid w:val="0024792B"/>
    <w:rsid w:val="00251F55"/>
    <w:rsid w:val="00262DAB"/>
    <w:rsid w:val="00265281"/>
    <w:rsid w:val="00272D12"/>
    <w:rsid w:val="00272EDC"/>
    <w:rsid w:val="00274980"/>
    <w:rsid w:val="00284749"/>
    <w:rsid w:val="00294A8F"/>
    <w:rsid w:val="002B3544"/>
    <w:rsid w:val="002C5C48"/>
    <w:rsid w:val="002F0A3B"/>
    <w:rsid w:val="00314B30"/>
    <w:rsid w:val="00316BC0"/>
    <w:rsid w:val="0033194F"/>
    <w:rsid w:val="00336757"/>
    <w:rsid w:val="00345551"/>
    <w:rsid w:val="0035521F"/>
    <w:rsid w:val="00356E52"/>
    <w:rsid w:val="00373D74"/>
    <w:rsid w:val="00384EE8"/>
    <w:rsid w:val="00392311"/>
    <w:rsid w:val="00397D34"/>
    <w:rsid w:val="003A75B1"/>
    <w:rsid w:val="003D5F10"/>
    <w:rsid w:val="003E2A58"/>
    <w:rsid w:val="003E7267"/>
    <w:rsid w:val="00404FE1"/>
    <w:rsid w:val="004065F9"/>
    <w:rsid w:val="00406869"/>
    <w:rsid w:val="00410BCC"/>
    <w:rsid w:val="0042457F"/>
    <w:rsid w:val="0045095F"/>
    <w:rsid w:val="0045132D"/>
    <w:rsid w:val="004565C1"/>
    <w:rsid w:val="00460C63"/>
    <w:rsid w:val="00463CD7"/>
    <w:rsid w:val="00486D36"/>
    <w:rsid w:val="0049160E"/>
    <w:rsid w:val="004A0309"/>
    <w:rsid w:val="004A1755"/>
    <w:rsid w:val="004B503C"/>
    <w:rsid w:val="004C10E6"/>
    <w:rsid w:val="00514FE4"/>
    <w:rsid w:val="00521152"/>
    <w:rsid w:val="005403F1"/>
    <w:rsid w:val="00543FC4"/>
    <w:rsid w:val="00555BC5"/>
    <w:rsid w:val="00561DAF"/>
    <w:rsid w:val="005B057B"/>
    <w:rsid w:val="005B34A7"/>
    <w:rsid w:val="005B654A"/>
    <w:rsid w:val="005C2E71"/>
    <w:rsid w:val="005E3594"/>
    <w:rsid w:val="00601D1D"/>
    <w:rsid w:val="00610ECA"/>
    <w:rsid w:val="006124E0"/>
    <w:rsid w:val="00626584"/>
    <w:rsid w:val="00644E7A"/>
    <w:rsid w:val="00650625"/>
    <w:rsid w:val="00676A54"/>
    <w:rsid w:val="00687AFB"/>
    <w:rsid w:val="00691824"/>
    <w:rsid w:val="006B538C"/>
    <w:rsid w:val="006C648E"/>
    <w:rsid w:val="006E5A12"/>
    <w:rsid w:val="006F1B59"/>
    <w:rsid w:val="006F33FA"/>
    <w:rsid w:val="006F39CE"/>
    <w:rsid w:val="00710DE8"/>
    <w:rsid w:val="007125B1"/>
    <w:rsid w:val="0072576D"/>
    <w:rsid w:val="00730A1E"/>
    <w:rsid w:val="00730A6C"/>
    <w:rsid w:val="0074081A"/>
    <w:rsid w:val="007460B8"/>
    <w:rsid w:val="00772310"/>
    <w:rsid w:val="00785F81"/>
    <w:rsid w:val="00786C2F"/>
    <w:rsid w:val="007A4F01"/>
    <w:rsid w:val="007A6154"/>
    <w:rsid w:val="007B0567"/>
    <w:rsid w:val="007B6094"/>
    <w:rsid w:val="007C6AF3"/>
    <w:rsid w:val="007D7A0F"/>
    <w:rsid w:val="007E0A8D"/>
    <w:rsid w:val="007E567E"/>
    <w:rsid w:val="007E6738"/>
    <w:rsid w:val="007F3449"/>
    <w:rsid w:val="007F4EF2"/>
    <w:rsid w:val="007F675A"/>
    <w:rsid w:val="008008B0"/>
    <w:rsid w:val="00802CB3"/>
    <w:rsid w:val="00803D6C"/>
    <w:rsid w:val="00816A85"/>
    <w:rsid w:val="008428E9"/>
    <w:rsid w:val="0085298E"/>
    <w:rsid w:val="008763D1"/>
    <w:rsid w:val="008A1E69"/>
    <w:rsid w:val="008A1F73"/>
    <w:rsid w:val="008A6700"/>
    <w:rsid w:val="008D22FC"/>
    <w:rsid w:val="008E272E"/>
    <w:rsid w:val="008E63CE"/>
    <w:rsid w:val="008E6B26"/>
    <w:rsid w:val="008F11DC"/>
    <w:rsid w:val="008F422D"/>
    <w:rsid w:val="008F4B45"/>
    <w:rsid w:val="0091788A"/>
    <w:rsid w:val="00920C45"/>
    <w:rsid w:val="0092219C"/>
    <w:rsid w:val="00937AFC"/>
    <w:rsid w:val="00943C3A"/>
    <w:rsid w:val="00951A10"/>
    <w:rsid w:val="00956930"/>
    <w:rsid w:val="009737F4"/>
    <w:rsid w:val="00985318"/>
    <w:rsid w:val="00985498"/>
    <w:rsid w:val="00987624"/>
    <w:rsid w:val="00991FC4"/>
    <w:rsid w:val="009B4D5A"/>
    <w:rsid w:val="009B5167"/>
    <w:rsid w:val="009E317D"/>
    <w:rsid w:val="00A42C6A"/>
    <w:rsid w:val="00A43914"/>
    <w:rsid w:val="00A746F3"/>
    <w:rsid w:val="00A77653"/>
    <w:rsid w:val="00A867CB"/>
    <w:rsid w:val="00A94B96"/>
    <w:rsid w:val="00AD02DC"/>
    <w:rsid w:val="00AD3BEF"/>
    <w:rsid w:val="00AE2C75"/>
    <w:rsid w:val="00B17433"/>
    <w:rsid w:val="00B35A17"/>
    <w:rsid w:val="00B465C6"/>
    <w:rsid w:val="00B52D80"/>
    <w:rsid w:val="00B6082B"/>
    <w:rsid w:val="00B61E91"/>
    <w:rsid w:val="00B75E11"/>
    <w:rsid w:val="00B870CF"/>
    <w:rsid w:val="00BD0E46"/>
    <w:rsid w:val="00BF279F"/>
    <w:rsid w:val="00C1270C"/>
    <w:rsid w:val="00C214B3"/>
    <w:rsid w:val="00C3693C"/>
    <w:rsid w:val="00C4090E"/>
    <w:rsid w:val="00C430B6"/>
    <w:rsid w:val="00C47718"/>
    <w:rsid w:val="00C53559"/>
    <w:rsid w:val="00C85153"/>
    <w:rsid w:val="00C854D2"/>
    <w:rsid w:val="00CA5C4A"/>
    <w:rsid w:val="00CB6AD1"/>
    <w:rsid w:val="00CE0EF4"/>
    <w:rsid w:val="00CE1B55"/>
    <w:rsid w:val="00CE5CD4"/>
    <w:rsid w:val="00CF05D7"/>
    <w:rsid w:val="00CF2810"/>
    <w:rsid w:val="00D01931"/>
    <w:rsid w:val="00D051AB"/>
    <w:rsid w:val="00D061E4"/>
    <w:rsid w:val="00D11C2D"/>
    <w:rsid w:val="00D22BD0"/>
    <w:rsid w:val="00D36D9E"/>
    <w:rsid w:val="00D402E7"/>
    <w:rsid w:val="00D41D58"/>
    <w:rsid w:val="00DA4062"/>
    <w:rsid w:val="00DE2DBB"/>
    <w:rsid w:val="00DE3FE7"/>
    <w:rsid w:val="00E04301"/>
    <w:rsid w:val="00E1060B"/>
    <w:rsid w:val="00E26C01"/>
    <w:rsid w:val="00E477EB"/>
    <w:rsid w:val="00E51A7A"/>
    <w:rsid w:val="00E566F4"/>
    <w:rsid w:val="00EE0545"/>
    <w:rsid w:val="00EF1159"/>
    <w:rsid w:val="00EF4CBA"/>
    <w:rsid w:val="00EF4E99"/>
    <w:rsid w:val="00F01982"/>
    <w:rsid w:val="00F07517"/>
    <w:rsid w:val="00F128DF"/>
    <w:rsid w:val="00F25249"/>
    <w:rsid w:val="00F279D5"/>
    <w:rsid w:val="00F40FF5"/>
    <w:rsid w:val="00F4529B"/>
    <w:rsid w:val="00F51997"/>
    <w:rsid w:val="00F552D1"/>
    <w:rsid w:val="00F57730"/>
    <w:rsid w:val="00F63A59"/>
    <w:rsid w:val="00F716B6"/>
    <w:rsid w:val="00F81BD1"/>
    <w:rsid w:val="00F87C9E"/>
    <w:rsid w:val="00F9626D"/>
    <w:rsid w:val="00FC1392"/>
    <w:rsid w:val="00FC7235"/>
    <w:rsid w:val="00FD359F"/>
    <w:rsid w:val="00FD7932"/>
    <w:rsid w:val="00FF54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 w:type="character" w:styleId="FollowedHyperlink">
    <w:name w:val="FollowedHyperlink"/>
    <w:basedOn w:val="DefaultParagraphFont"/>
    <w:uiPriority w:val="99"/>
    <w:semiHidden/>
    <w:unhideWhenUsed/>
    <w:rsid w:val="00C430B6"/>
    <w:rPr>
      <w:color w:val="800080" w:themeColor="followedHyperlink"/>
      <w:u w:val="single"/>
    </w:rPr>
  </w:style>
  <w:style w:type="paragraph" w:styleId="BalloonText">
    <w:name w:val="Balloon Text"/>
    <w:basedOn w:val="Normal"/>
    <w:link w:val="BalloonTextChar"/>
    <w:uiPriority w:val="99"/>
    <w:semiHidden/>
    <w:unhideWhenUsed/>
    <w:rsid w:val="00CF2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81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20Annual%20Meeting%20of%20Parish%20Council%20200624.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REPORTS/K%20Pollock%204.23.09.20%20report.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1B20D8"/>
    <w:rsid w:val="001D6DDE"/>
    <w:rsid w:val="00267F1B"/>
    <w:rsid w:val="002E5284"/>
    <w:rsid w:val="002E7E97"/>
    <w:rsid w:val="00326C6A"/>
    <w:rsid w:val="00876220"/>
    <w:rsid w:val="00882F53"/>
    <w:rsid w:val="008B357D"/>
    <w:rsid w:val="008E2224"/>
    <w:rsid w:val="009D60AC"/>
    <w:rsid w:val="00AE1124"/>
    <w:rsid w:val="00B41859"/>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470C75CF2481424DA10A7E7BBF1D6099">
    <w:name w:val="470C75CF2481424DA10A7E7BBF1D6099"/>
    <w:rsid w:val="009D60AC"/>
    <w:pPr>
      <w:spacing w:after="160" w:line="259"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Parish Clerk</cp:lastModifiedBy>
  <cp:revision>28</cp:revision>
  <dcterms:created xsi:type="dcterms:W3CDTF">2020-09-24T09:35:00Z</dcterms:created>
  <dcterms:modified xsi:type="dcterms:W3CDTF">2020-09-24T13:53:00Z</dcterms:modified>
</cp:coreProperties>
</file>